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9BF8D" w14:textId="529EF48D" w:rsidR="00AC7FEA" w:rsidRPr="008F1746" w:rsidRDefault="00113F58" w:rsidP="00AC7FEA">
      <w:pPr>
        <w:jc w:val="center"/>
        <w:rPr>
          <w:rFonts w:asciiTheme="minorHAnsi" w:hAnsiTheme="minorHAnsi"/>
          <w:b/>
          <w:sz w:val="44"/>
          <w:szCs w:val="44"/>
        </w:rPr>
      </w:pPr>
      <w:r>
        <w:rPr>
          <w:rFonts w:asciiTheme="minorHAnsi" w:hAnsiTheme="minorHAnsi"/>
          <w:b/>
          <w:sz w:val="44"/>
          <w:szCs w:val="44"/>
        </w:rPr>
        <w:t xml:space="preserve">SPOJENÁ </w:t>
      </w:r>
      <w:r w:rsidR="00AC7FEA" w:rsidRPr="008F1746">
        <w:rPr>
          <w:rFonts w:asciiTheme="minorHAnsi" w:hAnsiTheme="minorHAnsi"/>
          <w:b/>
          <w:sz w:val="44"/>
          <w:szCs w:val="44"/>
        </w:rPr>
        <w:t>MATERSKÁ ŠKOLA</w:t>
      </w:r>
      <w:r>
        <w:rPr>
          <w:rFonts w:asciiTheme="minorHAnsi" w:hAnsiTheme="minorHAnsi"/>
          <w:b/>
          <w:sz w:val="44"/>
          <w:szCs w:val="44"/>
        </w:rPr>
        <w:t xml:space="preserve">, </w:t>
      </w:r>
      <w:r w:rsidR="00AC7FEA" w:rsidRPr="008F1746">
        <w:rPr>
          <w:rFonts w:asciiTheme="minorHAnsi" w:hAnsiTheme="minorHAnsi"/>
          <w:b/>
          <w:sz w:val="44"/>
          <w:szCs w:val="44"/>
        </w:rPr>
        <w:t xml:space="preserve">Benkova 17, Nitra </w:t>
      </w:r>
    </w:p>
    <w:p w14:paraId="06F63EBF" w14:textId="77777777" w:rsidR="00AC7FEA" w:rsidRPr="008F1746" w:rsidRDefault="00AC7FEA" w:rsidP="00AC7FEA">
      <w:pPr>
        <w:jc w:val="center"/>
        <w:rPr>
          <w:b/>
          <w:noProof/>
          <w:sz w:val="44"/>
          <w:szCs w:val="44"/>
        </w:rPr>
      </w:pPr>
    </w:p>
    <w:p w14:paraId="2FD1D38B" w14:textId="77777777" w:rsidR="00AC7FEA" w:rsidRPr="0023711C" w:rsidRDefault="00AC7FEA" w:rsidP="00AC7FEA">
      <w:pPr>
        <w:jc w:val="center"/>
        <w:rPr>
          <w:b/>
          <w:noProof/>
          <w:sz w:val="40"/>
          <w:szCs w:val="40"/>
        </w:rPr>
      </w:pPr>
    </w:p>
    <w:p w14:paraId="1FAD5124" w14:textId="004C596A" w:rsidR="00AC7FEA" w:rsidRDefault="00AC7FEA" w:rsidP="00AC7FEA">
      <w:pPr>
        <w:jc w:val="center"/>
        <w:rPr>
          <w:b/>
          <w:noProof/>
          <w:sz w:val="36"/>
          <w:szCs w:val="36"/>
        </w:rPr>
      </w:pPr>
    </w:p>
    <w:p w14:paraId="0C0EDEB3" w14:textId="77777777" w:rsidR="00F92D64" w:rsidRDefault="00F92D64" w:rsidP="00AC7FEA">
      <w:pPr>
        <w:jc w:val="center"/>
        <w:rPr>
          <w:b/>
          <w:noProof/>
          <w:sz w:val="36"/>
          <w:szCs w:val="36"/>
        </w:rPr>
      </w:pPr>
    </w:p>
    <w:p w14:paraId="570E9D28" w14:textId="77777777" w:rsidR="00AC7FEA" w:rsidRDefault="00AC7FEA" w:rsidP="00AC7FEA">
      <w:pPr>
        <w:jc w:val="center"/>
        <w:rPr>
          <w:b/>
          <w:noProof/>
          <w:sz w:val="36"/>
          <w:szCs w:val="36"/>
        </w:rPr>
      </w:pPr>
    </w:p>
    <w:p w14:paraId="66AFE185" w14:textId="77777777" w:rsidR="00AC7FEA" w:rsidRDefault="00AC7FEA" w:rsidP="00AC7FEA">
      <w:pPr>
        <w:jc w:val="center"/>
        <w:rPr>
          <w:b/>
          <w:sz w:val="36"/>
          <w:szCs w:val="36"/>
        </w:rPr>
      </w:pPr>
      <w:r>
        <w:rPr>
          <w:b/>
          <w:noProof/>
          <w:sz w:val="36"/>
          <w:szCs w:val="36"/>
        </w:rPr>
        <w:drawing>
          <wp:inline distT="0" distB="0" distL="0" distR="0" wp14:anchorId="493681CF" wp14:editId="4B1EC062">
            <wp:extent cx="4063999" cy="3048000"/>
            <wp:effectExtent l="19050" t="0" r="0" b="0"/>
            <wp:docPr id="1" name="Obrázok 0" descr="DSCI0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I0120.JPG"/>
                    <pic:cNvPicPr/>
                  </pic:nvPicPr>
                  <pic:blipFill>
                    <a:blip r:embed="rId8" cstate="print"/>
                    <a:stretch>
                      <a:fillRect/>
                    </a:stretch>
                  </pic:blipFill>
                  <pic:spPr>
                    <a:xfrm>
                      <a:off x="0" y="0"/>
                      <a:ext cx="4070217" cy="3052664"/>
                    </a:xfrm>
                    <a:prstGeom prst="rect">
                      <a:avLst/>
                    </a:prstGeom>
                    <a:ln>
                      <a:noFill/>
                    </a:ln>
                    <a:effectLst>
                      <a:softEdge rad="112500"/>
                    </a:effectLst>
                  </pic:spPr>
                </pic:pic>
              </a:graphicData>
            </a:graphic>
          </wp:inline>
        </w:drawing>
      </w:r>
    </w:p>
    <w:p w14:paraId="046B8AEE" w14:textId="77777777" w:rsidR="00AC7FEA" w:rsidRDefault="00AC7FEA" w:rsidP="00AC7FEA">
      <w:pPr>
        <w:jc w:val="center"/>
        <w:rPr>
          <w:b/>
          <w:sz w:val="40"/>
          <w:szCs w:val="40"/>
        </w:rPr>
      </w:pPr>
    </w:p>
    <w:p w14:paraId="2CBD773F" w14:textId="77777777" w:rsidR="00AC7FEA" w:rsidRDefault="00AC7FEA" w:rsidP="00AC7FEA">
      <w:pPr>
        <w:jc w:val="center"/>
        <w:rPr>
          <w:b/>
          <w:sz w:val="40"/>
          <w:szCs w:val="40"/>
        </w:rPr>
      </w:pPr>
    </w:p>
    <w:p w14:paraId="7B947ADC" w14:textId="77777777" w:rsidR="00AC7FEA" w:rsidRDefault="00AC7FEA" w:rsidP="00AC7FEA">
      <w:pPr>
        <w:jc w:val="center"/>
        <w:rPr>
          <w:b/>
          <w:sz w:val="40"/>
          <w:szCs w:val="40"/>
        </w:rPr>
      </w:pPr>
    </w:p>
    <w:p w14:paraId="0A3A34FF" w14:textId="529491AB" w:rsidR="00AC7FEA" w:rsidRDefault="00AC7FEA" w:rsidP="00AC7FEA">
      <w:pPr>
        <w:jc w:val="center"/>
        <w:rPr>
          <w:rFonts w:asciiTheme="minorHAnsi" w:hAnsiTheme="minorHAnsi"/>
          <w:b/>
          <w:sz w:val="52"/>
          <w:szCs w:val="52"/>
        </w:rPr>
      </w:pPr>
      <w:r w:rsidRPr="0023711C">
        <w:rPr>
          <w:rFonts w:asciiTheme="minorHAnsi" w:hAnsiTheme="minorHAnsi"/>
          <w:b/>
          <w:sz w:val="52"/>
          <w:szCs w:val="52"/>
        </w:rPr>
        <w:t>ŠKOLSKÝ VZDELÁVACÍ PROGRAM</w:t>
      </w:r>
    </w:p>
    <w:p w14:paraId="6B7D3888" w14:textId="50F19D2E" w:rsidR="00AC7FEA" w:rsidRDefault="00AC7FEA" w:rsidP="00AC7FEA">
      <w:pPr>
        <w:jc w:val="center"/>
        <w:rPr>
          <w:rFonts w:asciiTheme="minorHAnsi" w:hAnsiTheme="minorHAnsi"/>
          <w:b/>
          <w:sz w:val="28"/>
          <w:szCs w:val="28"/>
        </w:rPr>
      </w:pPr>
    </w:p>
    <w:p w14:paraId="6027D02A" w14:textId="76E37602" w:rsidR="00F92D64" w:rsidRPr="00F92D64" w:rsidRDefault="00F92D64" w:rsidP="00AC7FEA">
      <w:pPr>
        <w:jc w:val="center"/>
        <w:rPr>
          <w:rFonts w:ascii="Comic Sans MS" w:hAnsi="Comic Sans MS"/>
          <w:b/>
          <w:color w:val="548DD4" w:themeColor="text2" w:themeTint="99"/>
          <w:sz w:val="44"/>
          <w:szCs w:val="44"/>
        </w:rPr>
      </w:pPr>
      <w:r w:rsidRPr="00F92D64">
        <w:rPr>
          <w:rFonts w:ascii="Comic Sans MS" w:hAnsi="Comic Sans MS"/>
          <w:b/>
          <w:color w:val="548DD4" w:themeColor="text2" w:themeTint="99"/>
          <w:sz w:val="44"/>
          <w:szCs w:val="44"/>
        </w:rPr>
        <w:t>Svet okolo nás</w:t>
      </w:r>
    </w:p>
    <w:p w14:paraId="3DEE9C89" w14:textId="77777777" w:rsidR="00AC7FEA" w:rsidRDefault="00AC7FEA" w:rsidP="00AC7FEA">
      <w:pPr>
        <w:jc w:val="center"/>
        <w:rPr>
          <w:rFonts w:asciiTheme="minorHAnsi" w:hAnsiTheme="minorHAnsi"/>
          <w:b/>
          <w:sz w:val="40"/>
          <w:szCs w:val="40"/>
        </w:rPr>
      </w:pPr>
    </w:p>
    <w:p w14:paraId="05F8199A" w14:textId="77777777" w:rsidR="00AC7FEA" w:rsidRDefault="00AC7FEA" w:rsidP="00AC7FEA">
      <w:pPr>
        <w:jc w:val="center"/>
        <w:rPr>
          <w:rFonts w:asciiTheme="minorHAnsi" w:hAnsiTheme="minorHAnsi"/>
          <w:b/>
          <w:sz w:val="40"/>
          <w:szCs w:val="40"/>
        </w:rPr>
      </w:pPr>
    </w:p>
    <w:p w14:paraId="19FAD6A7" w14:textId="16CCEFA0" w:rsidR="00AC7FEA" w:rsidRDefault="00AC7FEA" w:rsidP="00AC7FEA">
      <w:pPr>
        <w:rPr>
          <w:rFonts w:asciiTheme="minorHAnsi" w:hAnsiTheme="minorHAnsi"/>
          <w:b/>
          <w:sz w:val="40"/>
          <w:szCs w:val="40"/>
        </w:rPr>
      </w:pPr>
    </w:p>
    <w:p w14:paraId="4F11876B" w14:textId="6E84F9D9" w:rsidR="00F92D64" w:rsidRDefault="00F92D64" w:rsidP="00AC7FEA">
      <w:pPr>
        <w:rPr>
          <w:rFonts w:asciiTheme="minorHAnsi" w:hAnsiTheme="minorHAnsi"/>
          <w:b/>
          <w:sz w:val="40"/>
          <w:szCs w:val="40"/>
        </w:rPr>
      </w:pPr>
    </w:p>
    <w:p w14:paraId="7E71DBD6" w14:textId="710B910F" w:rsidR="00F92D64" w:rsidRDefault="00F92D64" w:rsidP="00AC7FEA">
      <w:pPr>
        <w:rPr>
          <w:rFonts w:asciiTheme="minorHAnsi" w:hAnsiTheme="minorHAnsi"/>
          <w:b/>
          <w:sz w:val="40"/>
          <w:szCs w:val="40"/>
        </w:rPr>
      </w:pPr>
    </w:p>
    <w:p w14:paraId="63C8D113" w14:textId="2A09C402" w:rsidR="00F92D64" w:rsidRDefault="00F92D64" w:rsidP="00AC7FEA">
      <w:pPr>
        <w:rPr>
          <w:rFonts w:asciiTheme="minorHAnsi" w:hAnsiTheme="minorHAnsi"/>
          <w:b/>
          <w:sz w:val="40"/>
          <w:szCs w:val="40"/>
        </w:rPr>
      </w:pPr>
    </w:p>
    <w:p w14:paraId="53B14F1A" w14:textId="54347222" w:rsidR="00F92D64" w:rsidRDefault="00F92D64" w:rsidP="00AC7FEA">
      <w:pPr>
        <w:rPr>
          <w:rFonts w:asciiTheme="minorHAnsi" w:hAnsiTheme="minorHAnsi"/>
          <w:b/>
          <w:sz w:val="40"/>
          <w:szCs w:val="40"/>
        </w:rPr>
      </w:pPr>
    </w:p>
    <w:p w14:paraId="29F0EF75" w14:textId="77777777" w:rsidR="00AC7FEA" w:rsidRPr="00C539E3" w:rsidRDefault="00AC7FEA" w:rsidP="00AC7FEA">
      <w:pPr>
        <w:spacing w:line="360" w:lineRule="auto"/>
      </w:pPr>
      <w:r w:rsidRPr="00C539E3">
        <w:lastRenderedPageBreak/>
        <w:t>OBSAH</w:t>
      </w:r>
    </w:p>
    <w:p w14:paraId="1B1F3532" w14:textId="77777777" w:rsidR="00AC7FEA" w:rsidRPr="00C539E3" w:rsidRDefault="00AC7FEA" w:rsidP="00AC7FEA">
      <w:pPr>
        <w:spacing w:line="360" w:lineRule="auto"/>
      </w:pPr>
    </w:p>
    <w:p w14:paraId="174882E7" w14:textId="7E04D19A" w:rsidR="00AC7FEA" w:rsidRPr="00C539E3" w:rsidRDefault="00651EAE" w:rsidP="00AC7FEA">
      <w:pPr>
        <w:pStyle w:val="Odsekzoznamu"/>
        <w:numPr>
          <w:ilvl w:val="0"/>
          <w:numId w:val="2"/>
        </w:numPr>
        <w:spacing w:line="360" w:lineRule="auto"/>
      </w:pPr>
      <w:r w:rsidRPr="00C539E3">
        <w:t>Názov vzdelávacieho programu</w:t>
      </w:r>
      <w:r w:rsidR="00AC7FEA" w:rsidRPr="00C539E3">
        <w:t>.</w:t>
      </w:r>
    </w:p>
    <w:p w14:paraId="53D2932F" w14:textId="7C0CA03A" w:rsidR="00AC7FEA" w:rsidRPr="00C539E3" w:rsidRDefault="00AC7FEA" w:rsidP="00AC7FEA">
      <w:pPr>
        <w:pStyle w:val="Odsekzoznamu"/>
        <w:numPr>
          <w:ilvl w:val="0"/>
          <w:numId w:val="2"/>
        </w:numPr>
        <w:spacing w:line="360" w:lineRule="auto"/>
      </w:pPr>
      <w:r w:rsidRPr="00C539E3">
        <w:t xml:space="preserve">Vymedzenie poslania </w:t>
      </w:r>
      <w:r w:rsidR="0031439C" w:rsidRPr="00C539E3">
        <w:t xml:space="preserve">školy a cieľov </w:t>
      </w:r>
      <w:r w:rsidRPr="00C539E3">
        <w:t>výchovy a</w:t>
      </w:r>
      <w:r w:rsidR="00FD00DB" w:rsidRPr="00C539E3">
        <w:t> </w:t>
      </w:r>
      <w:r w:rsidRPr="00C539E3">
        <w:t>vzdelávania</w:t>
      </w:r>
      <w:r w:rsidR="00FD00DB" w:rsidRPr="00C539E3">
        <w:t xml:space="preserve"> a zameranie školy.</w:t>
      </w:r>
    </w:p>
    <w:p w14:paraId="506565EA" w14:textId="77777777" w:rsidR="00AC7FEA" w:rsidRPr="00C539E3" w:rsidRDefault="00AC7FEA" w:rsidP="00AC7FEA">
      <w:pPr>
        <w:pStyle w:val="Odsekzoznamu"/>
        <w:numPr>
          <w:ilvl w:val="0"/>
          <w:numId w:val="2"/>
        </w:numPr>
        <w:spacing w:line="360" w:lineRule="auto"/>
      </w:pPr>
      <w:r w:rsidRPr="00C539E3">
        <w:t>Stupeň vzdelania, ktorý sa dosiahne absolvovaním školského vzdelávacieho programu.</w:t>
      </w:r>
    </w:p>
    <w:p w14:paraId="5D0394CD" w14:textId="27D84FB8" w:rsidR="00AC7FEA" w:rsidRPr="00C539E3" w:rsidRDefault="00AC7FEA" w:rsidP="00AC7FEA">
      <w:pPr>
        <w:pStyle w:val="Odsekzoznamu"/>
        <w:numPr>
          <w:ilvl w:val="0"/>
          <w:numId w:val="2"/>
        </w:numPr>
        <w:spacing w:line="360" w:lineRule="auto"/>
      </w:pPr>
      <w:r w:rsidRPr="00C539E3">
        <w:t xml:space="preserve">Dĺžka </w:t>
      </w:r>
      <w:r w:rsidR="0031439C" w:rsidRPr="00C539E3">
        <w:t>štúdia</w:t>
      </w:r>
      <w:r w:rsidRPr="00C539E3">
        <w:t xml:space="preserve"> a formy výchovy a vzdelávania.</w:t>
      </w:r>
    </w:p>
    <w:p w14:paraId="6D7071A8" w14:textId="77777777" w:rsidR="00AC7FEA" w:rsidRPr="00C539E3" w:rsidRDefault="00AC7FEA" w:rsidP="00AC7FEA">
      <w:pPr>
        <w:pStyle w:val="Odsekzoznamu"/>
        <w:numPr>
          <w:ilvl w:val="0"/>
          <w:numId w:val="2"/>
        </w:numPr>
        <w:spacing w:line="360" w:lineRule="auto"/>
      </w:pPr>
      <w:r w:rsidRPr="00C539E3">
        <w:t>Učebné osnovy.</w:t>
      </w:r>
    </w:p>
    <w:p w14:paraId="7F5E7195" w14:textId="77777777" w:rsidR="00AC7FEA" w:rsidRPr="00C539E3" w:rsidRDefault="00AC7FEA" w:rsidP="00AC7FEA">
      <w:pPr>
        <w:pStyle w:val="Odsekzoznamu"/>
        <w:numPr>
          <w:ilvl w:val="0"/>
          <w:numId w:val="2"/>
        </w:numPr>
        <w:spacing w:line="360" w:lineRule="auto"/>
      </w:pPr>
      <w:r w:rsidRPr="00C539E3">
        <w:t>Vyučovací jazyk</w:t>
      </w:r>
      <w:r w:rsidR="00FD00DB" w:rsidRPr="00C539E3">
        <w:t xml:space="preserve"> podľa § 12 školského zákona</w:t>
      </w:r>
      <w:r w:rsidRPr="00C539E3">
        <w:t>.</w:t>
      </w:r>
    </w:p>
    <w:p w14:paraId="6538521E" w14:textId="32FA4415" w:rsidR="00AC7FEA" w:rsidRPr="00C539E3" w:rsidRDefault="0031439C" w:rsidP="00AC7FEA">
      <w:pPr>
        <w:pStyle w:val="Odsekzoznamu"/>
        <w:numPr>
          <w:ilvl w:val="0"/>
          <w:numId w:val="2"/>
        </w:numPr>
        <w:spacing w:line="360" w:lineRule="auto"/>
      </w:pPr>
      <w:r w:rsidRPr="00C539E3">
        <w:t>Systém podpory detí v súlade s princípmi inkluzívneho vzdelávania.</w:t>
      </w:r>
    </w:p>
    <w:p w14:paraId="4612B62A" w14:textId="3C24CF88" w:rsidR="0031439C" w:rsidRPr="00C539E3" w:rsidRDefault="0031439C" w:rsidP="00AC7FEA">
      <w:pPr>
        <w:pStyle w:val="Odsekzoznamu"/>
        <w:numPr>
          <w:ilvl w:val="0"/>
          <w:numId w:val="2"/>
        </w:numPr>
        <w:spacing w:line="360" w:lineRule="auto"/>
      </w:pPr>
      <w:r w:rsidRPr="00C539E3">
        <w:t>Stratégie digitálnej transformácie vzdelávania.</w:t>
      </w:r>
    </w:p>
    <w:p w14:paraId="3CB345CE" w14:textId="77777777" w:rsidR="00AC7FEA" w:rsidRPr="00C539E3" w:rsidRDefault="00AC7FEA" w:rsidP="00AC7FEA">
      <w:pPr>
        <w:pStyle w:val="Odsekzoznamu"/>
        <w:numPr>
          <w:ilvl w:val="0"/>
          <w:numId w:val="2"/>
        </w:numPr>
        <w:spacing w:line="360" w:lineRule="auto"/>
      </w:pPr>
      <w:r w:rsidRPr="00C539E3">
        <w:t>Zdroje.</w:t>
      </w:r>
    </w:p>
    <w:p w14:paraId="3A133785" w14:textId="419CFE12" w:rsidR="005C6BBE" w:rsidRPr="00C539E3" w:rsidRDefault="00AC7FEA" w:rsidP="00AC7FEA">
      <w:pPr>
        <w:pStyle w:val="Odsekzoznamu"/>
        <w:numPr>
          <w:ilvl w:val="0"/>
          <w:numId w:val="2"/>
        </w:numPr>
        <w:spacing w:line="360" w:lineRule="auto"/>
      </w:pPr>
      <w:r w:rsidRPr="00C539E3">
        <w:t>Prílohy:</w:t>
      </w:r>
      <w:r w:rsidR="00651EAE" w:rsidRPr="00C539E3">
        <w:t xml:space="preserve"> Ročný obsahový a tematický plán</w:t>
      </w:r>
    </w:p>
    <w:p w14:paraId="73DCF119" w14:textId="3ECBD0BB" w:rsidR="00AC7FEA" w:rsidRPr="00C539E3" w:rsidRDefault="00AC7FEA" w:rsidP="00AC7FEA">
      <w:pPr>
        <w:spacing w:line="360" w:lineRule="auto"/>
      </w:pPr>
    </w:p>
    <w:p w14:paraId="2C1367C2" w14:textId="7F803E70" w:rsidR="00651EAE" w:rsidRPr="00C539E3" w:rsidRDefault="00651EAE" w:rsidP="00AC7FEA">
      <w:pPr>
        <w:spacing w:line="360" w:lineRule="auto"/>
      </w:pPr>
    </w:p>
    <w:p w14:paraId="75E83B08" w14:textId="692D94EB" w:rsidR="00651EAE" w:rsidRPr="00C539E3" w:rsidRDefault="00651EAE" w:rsidP="00AC7FEA">
      <w:pPr>
        <w:spacing w:line="360" w:lineRule="auto"/>
      </w:pPr>
    </w:p>
    <w:p w14:paraId="14B6F4AF" w14:textId="49D593F9" w:rsidR="00651EAE" w:rsidRPr="00C539E3" w:rsidRDefault="00651EAE" w:rsidP="00AC7FEA">
      <w:pPr>
        <w:spacing w:line="360" w:lineRule="auto"/>
      </w:pPr>
    </w:p>
    <w:p w14:paraId="219A8C5A" w14:textId="41072AD1" w:rsidR="00651EAE" w:rsidRPr="00C539E3" w:rsidRDefault="00651EAE" w:rsidP="00AC7FEA">
      <w:pPr>
        <w:spacing w:line="360" w:lineRule="auto"/>
      </w:pPr>
    </w:p>
    <w:p w14:paraId="4B0270C3" w14:textId="37ACC4B4" w:rsidR="00651EAE" w:rsidRPr="00C539E3" w:rsidRDefault="00651EAE" w:rsidP="00AC7FEA">
      <w:pPr>
        <w:spacing w:line="360" w:lineRule="auto"/>
      </w:pPr>
    </w:p>
    <w:p w14:paraId="7A02FB63" w14:textId="5F73088A" w:rsidR="00651EAE" w:rsidRPr="00C539E3" w:rsidRDefault="00651EAE" w:rsidP="00AC7FEA">
      <w:pPr>
        <w:spacing w:line="360" w:lineRule="auto"/>
      </w:pPr>
    </w:p>
    <w:p w14:paraId="5B1B6E79" w14:textId="77777777" w:rsidR="00651EAE" w:rsidRPr="00C539E3" w:rsidRDefault="00651EAE" w:rsidP="00AC7FEA">
      <w:pPr>
        <w:spacing w:line="360" w:lineRule="auto"/>
      </w:pPr>
    </w:p>
    <w:p w14:paraId="7E1A302F" w14:textId="77777777" w:rsidR="00AC7FEA" w:rsidRPr="00C539E3" w:rsidRDefault="00AC7FEA" w:rsidP="00AC7FEA">
      <w:pPr>
        <w:spacing w:line="360" w:lineRule="auto"/>
      </w:pPr>
    </w:p>
    <w:p w14:paraId="4DB76EB0" w14:textId="77777777" w:rsidR="00AC7FEA" w:rsidRPr="00C539E3" w:rsidRDefault="00AC7FEA" w:rsidP="00AC7FEA">
      <w:pPr>
        <w:spacing w:line="360" w:lineRule="auto"/>
      </w:pPr>
    </w:p>
    <w:p w14:paraId="111E3A45" w14:textId="77777777" w:rsidR="00AC7FEA" w:rsidRPr="00C539E3" w:rsidRDefault="00AC7FEA" w:rsidP="00AC7FEA">
      <w:pPr>
        <w:spacing w:line="360" w:lineRule="auto"/>
      </w:pPr>
    </w:p>
    <w:p w14:paraId="4FAE24DC" w14:textId="77777777" w:rsidR="00AC7FEA" w:rsidRPr="00C539E3" w:rsidRDefault="00AC7FEA" w:rsidP="00AC7FEA">
      <w:pPr>
        <w:spacing w:line="360" w:lineRule="auto"/>
      </w:pPr>
    </w:p>
    <w:p w14:paraId="66C8E3D0" w14:textId="39E974CF" w:rsidR="00AC7FEA" w:rsidRPr="00C539E3" w:rsidRDefault="00AC7FEA" w:rsidP="00AC7FEA"/>
    <w:p w14:paraId="4C32EF68" w14:textId="59174A30" w:rsidR="00F86FA4" w:rsidRPr="00C539E3" w:rsidRDefault="00F86FA4" w:rsidP="00AC7FEA"/>
    <w:p w14:paraId="6D85F25F" w14:textId="46B005AC" w:rsidR="00F86FA4" w:rsidRPr="00C539E3" w:rsidRDefault="00F86FA4" w:rsidP="00AC7FEA"/>
    <w:p w14:paraId="69D66555" w14:textId="60FA6384" w:rsidR="00F86FA4" w:rsidRPr="00C539E3" w:rsidRDefault="00F86FA4" w:rsidP="00AC7FEA"/>
    <w:p w14:paraId="00C89F8A" w14:textId="2B9D29C8" w:rsidR="00F86FA4" w:rsidRPr="00C539E3" w:rsidRDefault="00F86FA4" w:rsidP="00AC7FEA"/>
    <w:p w14:paraId="47589D6C" w14:textId="2D9C0D51" w:rsidR="00F86FA4" w:rsidRPr="00C539E3" w:rsidRDefault="00F86FA4" w:rsidP="00AC7FEA"/>
    <w:p w14:paraId="56B7ACBF" w14:textId="55E187A4" w:rsidR="00F86FA4" w:rsidRDefault="00F86FA4" w:rsidP="00AC7FEA"/>
    <w:p w14:paraId="481D86BA" w14:textId="2FC679D8" w:rsidR="00C539E3" w:rsidRDefault="00C539E3" w:rsidP="00AC7FEA"/>
    <w:p w14:paraId="6C3D1900" w14:textId="77777777" w:rsidR="00C539E3" w:rsidRPr="00C539E3" w:rsidRDefault="00C539E3" w:rsidP="00AC7FEA"/>
    <w:p w14:paraId="6A0995CE" w14:textId="0CC4DF39" w:rsidR="00625F7A" w:rsidRPr="00C539E3" w:rsidRDefault="00625F7A" w:rsidP="00AC7FEA"/>
    <w:p w14:paraId="77B449F2" w14:textId="5A85CA9D" w:rsidR="00625F7A" w:rsidRPr="00C539E3" w:rsidRDefault="00625F7A" w:rsidP="00AC7FEA"/>
    <w:p w14:paraId="59BAD30F" w14:textId="77777777" w:rsidR="00625F7A" w:rsidRPr="00C539E3" w:rsidRDefault="00625F7A" w:rsidP="00AC7FEA"/>
    <w:p w14:paraId="43D87EE0" w14:textId="77777777" w:rsidR="00AC7FEA" w:rsidRPr="00C539E3" w:rsidRDefault="00AC7FEA" w:rsidP="00AC7FEA"/>
    <w:tbl>
      <w:tblPr>
        <w:tblStyle w:val="Mriekatabuky"/>
        <w:tblW w:w="0" w:type="auto"/>
        <w:jc w:val="center"/>
        <w:tblLook w:val="04A0" w:firstRow="1" w:lastRow="0" w:firstColumn="1" w:lastColumn="0" w:noHBand="0" w:noVBand="1"/>
      </w:tblPr>
      <w:tblGrid>
        <w:gridCol w:w="4531"/>
        <w:gridCol w:w="4531"/>
      </w:tblGrid>
      <w:tr w:rsidR="00651EAE" w:rsidRPr="00C539E3" w14:paraId="699F3ADB" w14:textId="77777777" w:rsidTr="00A93EF6">
        <w:trPr>
          <w:jc w:val="center"/>
        </w:trPr>
        <w:tc>
          <w:tcPr>
            <w:tcW w:w="4531" w:type="dxa"/>
          </w:tcPr>
          <w:p w14:paraId="27506762" w14:textId="77777777" w:rsidR="00651EAE" w:rsidRPr="00C539E3" w:rsidRDefault="00651EAE" w:rsidP="00AC7FEA">
            <w:pPr>
              <w:rPr>
                <w:b/>
                <w:bCs/>
              </w:rPr>
            </w:pPr>
            <w:r w:rsidRPr="00C539E3">
              <w:rPr>
                <w:b/>
                <w:bCs/>
              </w:rPr>
              <w:lastRenderedPageBreak/>
              <w:t>Druh školy:</w:t>
            </w:r>
          </w:p>
          <w:p w14:paraId="29BA93DA" w14:textId="19CEA303" w:rsidR="00651EAE" w:rsidRPr="00C539E3" w:rsidRDefault="00651EAE" w:rsidP="00AC7FEA">
            <w:pPr>
              <w:rPr>
                <w:b/>
                <w:bCs/>
              </w:rPr>
            </w:pPr>
          </w:p>
        </w:tc>
        <w:tc>
          <w:tcPr>
            <w:tcW w:w="4531" w:type="dxa"/>
          </w:tcPr>
          <w:p w14:paraId="75C6E07E" w14:textId="36599AF4" w:rsidR="00651EAE" w:rsidRPr="00C539E3" w:rsidRDefault="00651EAE" w:rsidP="00AC7FEA">
            <w:r w:rsidRPr="00C539E3">
              <w:t>Spojená materská škola, Benkova 17, Nitra</w:t>
            </w:r>
          </w:p>
        </w:tc>
      </w:tr>
      <w:tr w:rsidR="00651EAE" w:rsidRPr="00C539E3" w14:paraId="31911239" w14:textId="77777777" w:rsidTr="00A93EF6">
        <w:trPr>
          <w:jc w:val="center"/>
        </w:trPr>
        <w:tc>
          <w:tcPr>
            <w:tcW w:w="4531" w:type="dxa"/>
          </w:tcPr>
          <w:p w14:paraId="771DE73A" w14:textId="77777777" w:rsidR="00651EAE" w:rsidRPr="00C539E3" w:rsidRDefault="00651EAE" w:rsidP="00AC7FEA">
            <w:pPr>
              <w:rPr>
                <w:b/>
                <w:bCs/>
              </w:rPr>
            </w:pPr>
            <w:r w:rsidRPr="00C539E3">
              <w:rPr>
                <w:b/>
                <w:bCs/>
              </w:rPr>
              <w:t>Sídlo školy:</w:t>
            </w:r>
          </w:p>
          <w:p w14:paraId="1CA1D1C8" w14:textId="302ADAF0" w:rsidR="00651EAE" w:rsidRPr="00C539E3" w:rsidRDefault="00651EAE" w:rsidP="00AC7FEA">
            <w:pPr>
              <w:rPr>
                <w:b/>
                <w:bCs/>
              </w:rPr>
            </w:pPr>
          </w:p>
        </w:tc>
        <w:tc>
          <w:tcPr>
            <w:tcW w:w="4531" w:type="dxa"/>
          </w:tcPr>
          <w:p w14:paraId="06F9A08E" w14:textId="4D3DAA95" w:rsidR="00651EAE" w:rsidRPr="00C539E3" w:rsidRDefault="00651EAE" w:rsidP="00AC7FEA">
            <w:r w:rsidRPr="00C539E3">
              <w:t>Benkova 17,  949 11 Nitra</w:t>
            </w:r>
          </w:p>
        </w:tc>
      </w:tr>
      <w:tr w:rsidR="00651EAE" w:rsidRPr="00C539E3" w14:paraId="342A4AFD" w14:textId="77777777" w:rsidTr="00A93EF6">
        <w:trPr>
          <w:jc w:val="center"/>
        </w:trPr>
        <w:tc>
          <w:tcPr>
            <w:tcW w:w="4531" w:type="dxa"/>
          </w:tcPr>
          <w:p w14:paraId="2574D5BF" w14:textId="031F6B94" w:rsidR="00651EAE" w:rsidRPr="00C539E3" w:rsidRDefault="00651EAE" w:rsidP="00AC7FEA">
            <w:pPr>
              <w:rPr>
                <w:b/>
                <w:bCs/>
              </w:rPr>
            </w:pPr>
            <w:r w:rsidRPr="00C539E3">
              <w:rPr>
                <w:b/>
                <w:bCs/>
              </w:rPr>
              <w:t>Organizačné zložky Spojenej materskej školy:</w:t>
            </w:r>
          </w:p>
        </w:tc>
        <w:tc>
          <w:tcPr>
            <w:tcW w:w="4531" w:type="dxa"/>
          </w:tcPr>
          <w:p w14:paraId="61512192" w14:textId="7D5F00A9" w:rsidR="00651EAE" w:rsidRPr="00C539E3" w:rsidRDefault="00651EAE" w:rsidP="00651EAE">
            <w:pPr>
              <w:pStyle w:val="Odsekzoznamu"/>
              <w:numPr>
                <w:ilvl w:val="0"/>
                <w:numId w:val="37"/>
              </w:numPr>
            </w:pPr>
            <w:r w:rsidRPr="00C539E3">
              <w:t>Materská škola, Benkova 17, Nitra</w:t>
            </w:r>
          </w:p>
          <w:p w14:paraId="42AA628E" w14:textId="77777777" w:rsidR="00651EAE" w:rsidRPr="00C539E3" w:rsidRDefault="00651EAE" w:rsidP="00651EAE">
            <w:pPr>
              <w:pStyle w:val="Odsekzoznamu"/>
              <w:numPr>
                <w:ilvl w:val="0"/>
                <w:numId w:val="37"/>
              </w:numPr>
            </w:pPr>
            <w:r w:rsidRPr="00C539E3">
              <w:t>Materská škola, Beethovenova 1, Nitra</w:t>
            </w:r>
          </w:p>
          <w:p w14:paraId="0E38CD57" w14:textId="471F16FB" w:rsidR="00651EAE" w:rsidRPr="00C539E3" w:rsidRDefault="00651EAE" w:rsidP="00651EAE">
            <w:pPr>
              <w:pStyle w:val="Odsekzoznamu"/>
              <w:numPr>
                <w:ilvl w:val="0"/>
                <w:numId w:val="37"/>
              </w:numPr>
            </w:pPr>
            <w:r w:rsidRPr="00C539E3">
              <w:t>Materská škola, Čajkovského 3, Nitra</w:t>
            </w:r>
          </w:p>
        </w:tc>
      </w:tr>
      <w:tr w:rsidR="00651EAE" w:rsidRPr="00C539E3" w14:paraId="7CBB1A94" w14:textId="77777777" w:rsidTr="00A93EF6">
        <w:trPr>
          <w:jc w:val="center"/>
        </w:trPr>
        <w:tc>
          <w:tcPr>
            <w:tcW w:w="4531" w:type="dxa"/>
          </w:tcPr>
          <w:p w14:paraId="1B394067" w14:textId="77777777" w:rsidR="00651EAE" w:rsidRPr="00C539E3" w:rsidRDefault="00651EAE" w:rsidP="00AC7FEA">
            <w:pPr>
              <w:rPr>
                <w:b/>
                <w:bCs/>
              </w:rPr>
            </w:pPr>
            <w:r w:rsidRPr="00C539E3">
              <w:rPr>
                <w:b/>
                <w:bCs/>
              </w:rPr>
              <w:t>Stupeň vzdelania:</w:t>
            </w:r>
          </w:p>
          <w:p w14:paraId="558B9138" w14:textId="529AE468" w:rsidR="00651EAE" w:rsidRPr="00C539E3" w:rsidRDefault="00651EAE" w:rsidP="00AC7FEA">
            <w:pPr>
              <w:rPr>
                <w:b/>
                <w:bCs/>
              </w:rPr>
            </w:pPr>
          </w:p>
        </w:tc>
        <w:tc>
          <w:tcPr>
            <w:tcW w:w="4531" w:type="dxa"/>
          </w:tcPr>
          <w:p w14:paraId="664EEBDB" w14:textId="27CE05EE" w:rsidR="00651EAE" w:rsidRPr="00C539E3" w:rsidRDefault="00651EAE" w:rsidP="00AC7FEA">
            <w:r w:rsidRPr="00C539E3">
              <w:t>Predprimárne vzdelávanie</w:t>
            </w:r>
          </w:p>
        </w:tc>
      </w:tr>
      <w:tr w:rsidR="00651EAE" w:rsidRPr="00C539E3" w14:paraId="465C91A2" w14:textId="77777777" w:rsidTr="00A93EF6">
        <w:trPr>
          <w:jc w:val="center"/>
        </w:trPr>
        <w:tc>
          <w:tcPr>
            <w:tcW w:w="4531" w:type="dxa"/>
          </w:tcPr>
          <w:p w14:paraId="14EDC02C" w14:textId="77777777" w:rsidR="00651EAE" w:rsidRPr="00C539E3" w:rsidRDefault="00651EAE" w:rsidP="00651EAE">
            <w:pPr>
              <w:rPr>
                <w:b/>
              </w:rPr>
            </w:pPr>
          </w:p>
          <w:p w14:paraId="086F8B23" w14:textId="7FF207B6" w:rsidR="00651EAE" w:rsidRPr="00C539E3" w:rsidRDefault="00651EAE" w:rsidP="00651EAE">
            <w:r w:rsidRPr="00C539E3">
              <w:rPr>
                <w:b/>
              </w:rPr>
              <w:t>Dĺžka štúdia:</w:t>
            </w:r>
          </w:p>
        </w:tc>
        <w:tc>
          <w:tcPr>
            <w:tcW w:w="4531" w:type="dxa"/>
            <w:vAlign w:val="center"/>
          </w:tcPr>
          <w:p w14:paraId="3A396175" w14:textId="523DF023" w:rsidR="00651EAE" w:rsidRPr="00C539E3" w:rsidRDefault="00651EAE" w:rsidP="00651EAE">
            <w:pPr>
              <w:rPr>
                <w:bCs/>
              </w:rPr>
            </w:pPr>
            <w:r w:rsidRPr="00C539E3">
              <w:rPr>
                <w:bCs/>
              </w:rPr>
              <w:t>1 – 4  roky</w:t>
            </w:r>
          </w:p>
        </w:tc>
      </w:tr>
      <w:tr w:rsidR="00651EAE" w:rsidRPr="00C539E3" w14:paraId="6AD64598" w14:textId="77777777" w:rsidTr="00A93EF6">
        <w:trPr>
          <w:jc w:val="center"/>
        </w:trPr>
        <w:tc>
          <w:tcPr>
            <w:tcW w:w="4531" w:type="dxa"/>
          </w:tcPr>
          <w:p w14:paraId="4435FAC5" w14:textId="77777777" w:rsidR="00651EAE" w:rsidRPr="00C539E3" w:rsidRDefault="00651EAE" w:rsidP="00651EAE">
            <w:pPr>
              <w:rPr>
                <w:b/>
              </w:rPr>
            </w:pPr>
          </w:p>
          <w:p w14:paraId="2C73C337" w14:textId="65E22A96" w:rsidR="00651EAE" w:rsidRPr="00C539E3" w:rsidRDefault="00651EAE" w:rsidP="00651EAE">
            <w:r w:rsidRPr="00C539E3">
              <w:rPr>
                <w:b/>
              </w:rPr>
              <w:t>Formy výchovy a vzdelávania :</w:t>
            </w:r>
          </w:p>
        </w:tc>
        <w:tc>
          <w:tcPr>
            <w:tcW w:w="4531" w:type="dxa"/>
            <w:vAlign w:val="center"/>
          </w:tcPr>
          <w:p w14:paraId="7014D903" w14:textId="04777B7C" w:rsidR="00651EAE" w:rsidRPr="00C539E3" w:rsidRDefault="00651EAE" w:rsidP="00651EAE">
            <w:pPr>
              <w:rPr>
                <w:bCs/>
              </w:rPr>
            </w:pPr>
            <w:r w:rsidRPr="00C539E3">
              <w:rPr>
                <w:bCs/>
              </w:rPr>
              <w:t>Celodenná</w:t>
            </w:r>
          </w:p>
        </w:tc>
      </w:tr>
      <w:tr w:rsidR="00651EAE" w:rsidRPr="00C539E3" w14:paraId="2C59B561" w14:textId="77777777" w:rsidTr="00A93EF6">
        <w:trPr>
          <w:jc w:val="center"/>
        </w:trPr>
        <w:tc>
          <w:tcPr>
            <w:tcW w:w="4531" w:type="dxa"/>
          </w:tcPr>
          <w:p w14:paraId="76C8F02D" w14:textId="77777777" w:rsidR="00651EAE" w:rsidRPr="00C539E3" w:rsidRDefault="00651EAE" w:rsidP="00651EAE">
            <w:pPr>
              <w:rPr>
                <w:b/>
              </w:rPr>
            </w:pPr>
          </w:p>
          <w:p w14:paraId="66363F86" w14:textId="15B2EE07" w:rsidR="00651EAE" w:rsidRPr="00C539E3" w:rsidRDefault="00651EAE" w:rsidP="00651EAE">
            <w:r w:rsidRPr="00C539E3">
              <w:rPr>
                <w:b/>
              </w:rPr>
              <w:t>Vyučovací jazyk:</w:t>
            </w:r>
          </w:p>
        </w:tc>
        <w:tc>
          <w:tcPr>
            <w:tcW w:w="4531" w:type="dxa"/>
            <w:vAlign w:val="center"/>
          </w:tcPr>
          <w:p w14:paraId="4A2FF1BD" w14:textId="7CEFCC69" w:rsidR="00651EAE" w:rsidRPr="00C539E3" w:rsidRDefault="00651EAE" w:rsidP="00651EAE">
            <w:pPr>
              <w:rPr>
                <w:bCs/>
              </w:rPr>
            </w:pPr>
            <w:r w:rsidRPr="00C539E3">
              <w:rPr>
                <w:bCs/>
              </w:rPr>
              <w:t>Slovenský</w:t>
            </w:r>
          </w:p>
        </w:tc>
      </w:tr>
      <w:tr w:rsidR="00651EAE" w:rsidRPr="00C539E3" w14:paraId="57AE50A6" w14:textId="77777777" w:rsidTr="00A93EF6">
        <w:trPr>
          <w:jc w:val="center"/>
        </w:trPr>
        <w:tc>
          <w:tcPr>
            <w:tcW w:w="4531" w:type="dxa"/>
          </w:tcPr>
          <w:p w14:paraId="6E600716" w14:textId="77777777" w:rsidR="00651EAE" w:rsidRPr="00C539E3" w:rsidRDefault="00651EAE" w:rsidP="00651EAE">
            <w:pPr>
              <w:rPr>
                <w:b/>
                <w:bCs/>
              </w:rPr>
            </w:pPr>
            <w:r w:rsidRPr="00C539E3">
              <w:rPr>
                <w:b/>
                <w:bCs/>
              </w:rPr>
              <w:t xml:space="preserve">Zriaďovateľ: </w:t>
            </w:r>
          </w:p>
          <w:p w14:paraId="7BF49FF2" w14:textId="5E1F35CE" w:rsidR="00651EAE" w:rsidRPr="00C539E3" w:rsidRDefault="00651EAE" w:rsidP="00651EAE"/>
        </w:tc>
        <w:tc>
          <w:tcPr>
            <w:tcW w:w="4531" w:type="dxa"/>
          </w:tcPr>
          <w:p w14:paraId="72A8FAE6" w14:textId="069A8868" w:rsidR="00651EAE" w:rsidRPr="00C539E3" w:rsidRDefault="00651EAE" w:rsidP="00651EAE">
            <w:r w:rsidRPr="00C539E3">
              <w:t>Mesto Nitra</w:t>
            </w:r>
          </w:p>
        </w:tc>
      </w:tr>
      <w:tr w:rsidR="00651EAE" w:rsidRPr="00C539E3" w14:paraId="771D985D" w14:textId="77777777" w:rsidTr="00A93EF6">
        <w:trPr>
          <w:jc w:val="center"/>
        </w:trPr>
        <w:tc>
          <w:tcPr>
            <w:tcW w:w="4531" w:type="dxa"/>
          </w:tcPr>
          <w:p w14:paraId="2245D16F" w14:textId="77777777" w:rsidR="00651EAE" w:rsidRPr="00C539E3" w:rsidRDefault="00651EAE" w:rsidP="00651EAE">
            <w:pPr>
              <w:rPr>
                <w:b/>
                <w:bCs/>
              </w:rPr>
            </w:pPr>
            <w:r w:rsidRPr="00C539E3">
              <w:rPr>
                <w:b/>
                <w:bCs/>
              </w:rPr>
              <w:t xml:space="preserve">Predložený zriaďovateľovi a schválený zriaďovateľom: </w:t>
            </w:r>
          </w:p>
          <w:p w14:paraId="36CD78EF" w14:textId="74FCD35F" w:rsidR="00651EAE" w:rsidRPr="00C539E3" w:rsidRDefault="00651EAE" w:rsidP="00651EAE"/>
        </w:tc>
        <w:tc>
          <w:tcPr>
            <w:tcW w:w="4531" w:type="dxa"/>
          </w:tcPr>
          <w:p w14:paraId="03A54A3C" w14:textId="6777500D" w:rsidR="00651EAE" w:rsidRPr="00C539E3" w:rsidRDefault="001D43E1" w:rsidP="00651EAE">
            <w:r>
              <w:t>31.10.2025</w:t>
            </w:r>
          </w:p>
        </w:tc>
      </w:tr>
      <w:tr w:rsidR="00651EAE" w:rsidRPr="00C539E3" w14:paraId="7D3B1AD9" w14:textId="77777777" w:rsidTr="00A93EF6">
        <w:trPr>
          <w:jc w:val="center"/>
        </w:trPr>
        <w:tc>
          <w:tcPr>
            <w:tcW w:w="4531" w:type="dxa"/>
          </w:tcPr>
          <w:p w14:paraId="3541651B" w14:textId="77777777" w:rsidR="00651EAE" w:rsidRPr="00C539E3" w:rsidRDefault="00651EAE" w:rsidP="00651EAE">
            <w:pPr>
              <w:rPr>
                <w:b/>
                <w:bCs/>
              </w:rPr>
            </w:pPr>
            <w:r w:rsidRPr="00C539E3">
              <w:rPr>
                <w:b/>
                <w:bCs/>
              </w:rPr>
              <w:t>Vydaný dňa:</w:t>
            </w:r>
          </w:p>
          <w:p w14:paraId="4FCCD97F" w14:textId="6B8054C8" w:rsidR="00651EAE" w:rsidRPr="00C539E3" w:rsidRDefault="00651EAE" w:rsidP="00651EAE"/>
        </w:tc>
        <w:tc>
          <w:tcPr>
            <w:tcW w:w="4531" w:type="dxa"/>
          </w:tcPr>
          <w:p w14:paraId="00C0BDB9" w14:textId="3581B3C9" w:rsidR="00651EAE" w:rsidRPr="00C539E3" w:rsidRDefault="00651EAE" w:rsidP="00651EAE">
            <w:r w:rsidRPr="00C539E3">
              <w:rPr>
                <w:color w:val="000000"/>
              </w:rPr>
              <w:t>28. 08. 2025</w:t>
            </w:r>
          </w:p>
        </w:tc>
      </w:tr>
      <w:tr w:rsidR="00651EAE" w:rsidRPr="00C539E3" w14:paraId="5FB223FD" w14:textId="77777777" w:rsidTr="00A93EF6">
        <w:trPr>
          <w:jc w:val="center"/>
        </w:trPr>
        <w:tc>
          <w:tcPr>
            <w:tcW w:w="4531" w:type="dxa"/>
          </w:tcPr>
          <w:p w14:paraId="6666A202" w14:textId="77777777" w:rsidR="00651EAE" w:rsidRPr="00C539E3" w:rsidRDefault="00651EAE" w:rsidP="00651EAE">
            <w:pPr>
              <w:rPr>
                <w:b/>
                <w:bCs/>
              </w:rPr>
            </w:pPr>
            <w:r w:rsidRPr="00C539E3">
              <w:rPr>
                <w:b/>
                <w:bCs/>
              </w:rPr>
              <w:t xml:space="preserve">Zodpovedná: </w:t>
            </w:r>
          </w:p>
          <w:p w14:paraId="69D189F6" w14:textId="28D09EBE" w:rsidR="00651EAE" w:rsidRPr="00C539E3" w:rsidRDefault="00651EAE" w:rsidP="00651EAE"/>
        </w:tc>
        <w:tc>
          <w:tcPr>
            <w:tcW w:w="4531" w:type="dxa"/>
          </w:tcPr>
          <w:p w14:paraId="26A69516" w14:textId="070258B7" w:rsidR="00651EAE" w:rsidRPr="00C539E3" w:rsidRDefault="00651EAE" w:rsidP="00651EAE">
            <w:r w:rsidRPr="00C539E3">
              <w:t>Mgr. Miriam Mošaťová</w:t>
            </w:r>
          </w:p>
        </w:tc>
      </w:tr>
      <w:tr w:rsidR="00651EAE" w:rsidRPr="00C539E3" w14:paraId="19726CB4" w14:textId="77777777" w:rsidTr="00A93EF6">
        <w:trPr>
          <w:jc w:val="center"/>
        </w:trPr>
        <w:tc>
          <w:tcPr>
            <w:tcW w:w="4531" w:type="dxa"/>
          </w:tcPr>
          <w:p w14:paraId="6EF5B2BD" w14:textId="77777777" w:rsidR="00651EAE" w:rsidRPr="00C539E3" w:rsidRDefault="00651EAE" w:rsidP="00651EAE">
            <w:pPr>
              <w:rPr>
                <w:b/>
                <w:bCs/>
                <w:iCs/>
              </w:rPr>
            </w:pPr>
            <w:r w:rsidRPr="00C539E3">
              <w:rPr>
                <w:b/>
                <w:bCs/>
                <w:iCs/>
              </w:rPr>
              <w:t>Prerokovaný v Pedagogickej rade:</w:t>
            </w:r>
          </w:p>
          <w:p w14:paraId="5BF05779" w14:textId="0A620F68" w:rsidR="00651EAE" w:rsidRPr="00C539E3" w:rsidRDefault="00651EAE" w:rsidP="00651EAE"/>
        </w:tc>
        <w:tc>
          <w:tcPr>
            <w:tcW w:w="4531" w:type="dxa"/>
          </w:tcPr>
          <w:p w14:paraId="2E58A303" w14:textId="44368691" w:rsidR="00651EAE" w:rsidRPr="00C539E3" w:rsidRDefault="00651EAE" w:rsidP="00651EAE">
            <w:r w:rsidRPr="00C539E3">
              <w:rPr>
                <w:color w:val="000000"/>
              </w:rPr>
              <w:t>28. 08. 2025</w:t>
            </w:r>
          </w:p>
        </w:tc>
      </w:tr>
      <w:tr w:rsidR="00651EAE" w:rsidRPr="00C539E3" w14:paraId="08ED9B7A" w14:textId="77777777" w:rsidTr="00A93EF6">
        <w:trPr>
          <w:jc w:val="center"/>
        </w:trPr>
        <w:tc>
          <w:tcPr>
            <w:tcW w:w="4531" w:type="dxa"/>
          </w:tcPr>
          <w:p w14:paraId="6B118EA7" w14:textId="77777777" w:rsidR="00651EAE" w:rsidRPr="00C539E3" w:rsidRDefault="00651EAE" w:rsidP="00651EAE">
            <w:pPr>
              <w:rPr>
                <w:b/>
                <w:bCs/>
                <w:iCs/>
              </w:rPr>
            </w:pPr>
            <w:r w:rsidRPr="00C539E3">
              <w:rPr>
                <w:b/>
                <w:bCs/>
                <w:iCs/>
              </w:rPr>
              <w:t>Prerokovaný v Rade školy:</w:t>
            </w:r>
          </w:p>
          <w:p w14:paraId="7EE49DFB" w14:textId="62D6F212" w:rsidR="00651EAE" w:rsidRPr="00C539E3" w:rsidRDefault="00651EAE" w:rsidP="00651EAE"/>
        </w:tc>
        <w:tc>
          <w:tcPr>
            <w:tcW w:w="4531" w:type="dxa"/>
          </w:tcPr>
          <w:p w14:paraId="238D9082" w14:textId="3A51CA2F" w:rsidR="00651EAE" w:rsidRPr="00C539E3" w:rsidRDefault="00651EAE" w:rsidP="00651EAE">
            <w:r w:rsidRPr="00C539E3">
              <w:t>15.10.2025</w:t>
            </w:r>
          </w:p>
        </w:tc>
      </w:tr>
      <w:tr w:rsidR="00651EAE" w:rsidRPr="00C539E3" w14:paraId="7602CDB7" w14:textId="77777777" w:rsidTr="00A93EF6">
        <w:trPr>
          <w:jc w:val="center"/>
        </w:trPr>
        <w:tc>
          <w:tcPr>
            <w:tcW w:w="4531" w:type="dxa"/>
          </w:tcPr>
          <w:p w14:paraId="136D20C3" w14:textId="77777777" w:rsidR="00651EAE" w:rsidRPr="00C539E3" w:rsidRDefault="00651EAE" w:rsidP="00651EAE">
            <w:pPr>
              <w:rPr>
                <w:b/>
                <w:bCs/>
                <w:iCs/>
              </w:rPr>
            </w:pPr>
            <w:r w:rsidRPr="00C539E3">
              <w:rPr>
                <w:b/>
                <w:bCs/>
                <w:iCs/>
              </w:rPr>
              <w:t>Dátum vydania ŠkVP,  (platnosť)</w:t>
            </w:r>
          </w:p>
          <w:p w14:paraId="5EA1A2FA" w14:textId="1B9A8F03" w:rsidR="00651EAE" w:rsidRPr="00C539E3" w:rsidRDefault="00651EAE" w:rsidP="00651EAE"/>
        </w:tc>
        <w:tc>
          <w:tcPr>
            <w:tcW w:w="4531" w:type="dxa"/>
          </w:tcPr>
          <w:p w14:paraId="79F63958" w14:textId="023C4B3E" w:rsidR="00651EAE" w:rsidRPr="00C539E3" w:rsidRDefault="00651EAE" w:rsidP="00651EAE">
            <w:r w:rsidRPr="00C539E3">
              <w:t>1. 9. 2025</w:t>
            </w:r>
          </w:p>
        </w:tc>
      </w:tr>
    </w:tbl>
    <w:p w14:paraId="638828D2" w14:textId="4669F7B7" w:rsidR="00AC7FEA" w:rsidRPr="00C539E3" w:rsidRDefault="00AC7FEA" w:rsidP="00AC7FEA"/>
    <w:p w14:paraId="6A510690" w14:textId="4175AF69" w:rsidR="00651EAE" w:rsidRPr="00C539E3" w:rsidRDefault="00651EAE" w:rsidP="00AC7FEA"/>
    <w:p w14:paraId="5AD7149A" w14:textId="083E4066" w:rsidR="00651EAE" w:rsidRPr="00C539E3" w:rsidRDefault="00651EAE" w:rsidP="00AC7FEA"/>
    <w:p w14:paraId="57394479" w14:textId="4B04B15F" w:rsidR="00651EAE" w:rsidRPr="00C539E3" w:rsidRDefault="00651EAE" w:rsidP="00AC7FEA"/>
    <w:p w14:paraId="0E155412" w14:textId="6346DFBF" w:rsidR="00651EAE" w:rsidRPr="00C539E3" w:rsidRDefault="00651EAE" w:rsidP="00AC7FEA"/>
    <w:p w14:paraId="31029ED8" w14:textId="4C9492FE" w:rsidR="00651EAE" w:rsidRPr="00C539E3" w:rsidRDefault="00651EAE" w:rsidP="00AC7FEA"/>
    <w:p w14:paraId="7AD801E5" w14:textId="7EF5046A" w:rsidR="00651EAE" w:rsidRDefault="00651EAE" w:rsidP="00AC7FEA"/>
    <w:p w14:paraId="18B75A9C" w14:textId="77777777" w:rsidR="00C539E3" w:rsidRPr="00C539E3" w:rsidRDefault="00C539E3" w:rsidP="00AC7FEA"/>
    <w:p w14:paraId="2DDBBCAD" w14:textId="61E20D37" w:rsidR="00651EAE" w:rsidRPr="00C539E3" w:rsidRDefault="00651EAE" w:rsidP="00AC7FEA"/>
    <w:p w14:paraId="3821E50D" w14:textId="075CF70C" w:rsidR="00651EAE" w:rsidRPr="00C539E3" w:rsidRDefault="00651EAE" w:rsidP="00AC7FEA"/>
    <w:p w14:paraId="147E3A3D" w14:textId="498CF673" w:rsidR="00651EAE" w:rsidRPr="00C539E3" w:rsidRDefault="00651EAE" w:rsidP="00AC7FEA"/>
    <w:p w14:paraId="3FD76DC6" w14:textId="469B1028" w:rsidR="00651EAE" w:rsidRPr="00C539E3" w:rsidRDefault="00651EAE" w:rsidP="00AC7FEA"/>
    <w:p w14:paraId="45C7B675" w14:textId="19AF7DDF" w:rsidR="00651EAE" w:rsidRPr="00C539E3" w:rsidRDefault="00651EAE" w:rsidP="00AC7FEA"/>
    <w:p w14:paraId="7C7CA5E8" w14:textId="54F5A393" w:rsidR="00651EAE" w:rsidRPr="00C539E3" w:rsidRDefault="00651EAE" w:rsidP="00AC7FEA"/>
    <w:p w14:paraId="6E9126A0" w14:textId="5183BB5D" w:rsidR="00651EAE" w:rsidRPr="00C539E3" w:rsidRDefault="00651EAE" w:rsidP="00AC7FEA"/>
    <w:p w14:paraId="45B7C6B6" w14:textId="364F0B7C" w:rsidR="00651EAE" w:rsidRPr="00C539E3" w:rsidRDefault="00651EAE" w:rsidP="00AC7FEA"/>
    <w:p w14:paraId="117865F2" w14:textId="52EBBCD8" w:rsidR="00651EAE" w:rsidRPr="00C539E3" w:rsidRDefault="00651EAE" w:rsidP="00AC7FEA"/>
    <w:p w14:paraId="38B892B2" w14:textId="1BE0838B" w:rsidR="00651EAE" w:rsidRPr="00C539E3" w:rsidRDefault="00651EAE" w:rsidP="00AC7FEA"/>
    <w:p w14:paraId="46AA4189" w14:textId="77777777" w:rsidR="00AC7FEA" w:rsidRPr="00C539E3" w:rsidRDefault="00AC7FEA" w:rsidP="00AC7FEA">
      <w:pPr>
        <w:pStyle w:val="Odsekzoznamu"/>
        <w:numPr>
          <w:ilvl w:val="0"/>
          <w:numId w:val="17"/>
        </w:numPr>
        <w:spacing w:line="360" w:lineRule="auto"/>
        <w:jc w:val="both"/>
        <w:rPr>
          <w:b/>
        </w:rPr>
      </w:pPr>
      <w:r w:rsidRPr="00C539E3">
        <w:rPr>
          <w:b/>
        </w:rPr>
        <w:lastRenderedPageBreak/>
        <w:t xml:space="preserve">Názov školského vzdelávacieho programu .    </w:t>
      </w:r>
    </w:p>
    <w:p w14:paraId="0CA10368" w14:textId="5F6B10CC" w:rsidR="00AC7FEA" w:rsidRPr="00C539E3" w:rsidRDefault="00AC7FEA" w:rsidP="00AC7FEA">
      <w:pPr>
        <w:pStyle w:val="Odsekzoznamu"/>
        <w:spacing w:line="360" w:lineRule="auto"/>
        <w:jc w:val="both"/>
        <w:rPr>
          <w:b/>
        </w:rPr>
      </w:pPr>
      <w:r w:rsidRPr="00C539E3">
        <w:rPr>
          <w:b/>
        </w:rPr>
        <w:t>„</w:t>
      </w:r>
      <w:r w:rsidR="00A93EF6" w:rsidRPr="00C539E3">
        <w:rPr>
          <w:b/>
        </w:rPr>
        <w:t>Svet okolo nás</w:t>
      </w:r>
      <w:r w:rsidRPr="00C539E3">
        <w:rPr>
          <w:b/>
        </w:rPr>
        <w:t xml:space="preserve">“. </w:t>
      </w:r>
    </w:p>
    <w:p w14:paraId="29705427" w14:textId="77777777" w:rsidR="00F86FA4" w:rsidRPr="00C539E3" w:rsidRDefault="00F86FA4" w:rsidP="00AC7FEA">
      <w:pPr>
        <w:pStyle w:val="Odsekzoznamu"/>
        <w:spacing w:line="360" w:lineRule="auto"/>
        <w:jc w:val="both"/>
        <w:rPr>
          <w:b/>
        </w:rPr>
      </w:pPr>
    </w:p>
    <w:p w14:paraId="59E4219F" w14:textId="3AD7F111" w:rsidR="00AC7FEA" w:rsidRPr="00C539E3" w:rsidRDefault="00AC7FEA" w:rsidP="00AC7FEA">
      <w:pPr>
        <w:pStyle w:val="Odsekzoznamu"/>
        <w:numPr>
          <w:ilvl w:val="0"/>
          <w:numId w:val="17"/>
        </w:numPr>
        <w:spacing w:line="360" w:lineRule="auto"/>
        <w:jc w:val="both"/>
        <w:rPr>
          <w:b/>
        </w:rPr>
      </w:pPr>
      <w:r w:rsidRPr="00C539E3">
        <w:rPr>
          <w:b/>
        </w:rPr>
        <w:t xml:space="preserve">Vymedzenie </w:t>
      </w:r>
      <w:r w:rsidR="0031439C" w:rsidRPr="00C539E3">
        <w:rPr>
          <w:b/>
        </w:rPr>
        <w:t>p</w:t>
      </w:r>
      <w:r w:rsidRPr="00C539E3">
        <w:rPr>
          <w:b/>
        </w:rPr>
        <w:t xml:space="preserve">oslania </w:t>
      </w:r>
      <w:r w:rsidR="0031439C" w:rsidRPr="00C539E3">
        <w:rPr>
          <w:b/>
        </w:rPr>
        <w:t xml:space="preserve">školy a cieľov </w:t>
      </w:r>
      <w:r w:rsidRPr="00C539E3">
        <w:rPr>
          <w:b/>
        </w:rPr>
        <w:t>výchovy a</w:t>
      </w:r>
      <w:r w:rsidR="00FD00DB" w:rsidRPr="00C539E3">
        <w:rPr>
          <w:b/>
        </w:rPr>
        <w:t> </w:t>
      </w:r>
      <w:r w:rsidRPr="00C539E3">
        <w:rPr>
          <w:b/>
        </w:rPr>
        <w:t>vzdelávania</w:t>
      </w:r>
      <w:r w:rsidR="00FD00DB" w:rsidRPr="00C539E3">
        <w:rPr>
          <w:b/>
        </w:rPr>
        <w:t xml:space="preserve"> a zamerania školy</w:t>
      </w:r>
      <w:r w:rsidRPr="00C539E3">
        <w:rPr>
          <w:b/>
        </w:rPr>
        <w:t>.</w:t>
      </w:r>
    </w:p>
    <w:p w14:paraId="1FEAC7AD" w14:textId="77777777" w:rsidR="00AC7FEA" w:rsidRPr="00C539E3" w:rsidRDefault="00AC7FEA" w:rsidP="00AC7FEA">
      <w:pPr>
        <w:pStyle w:val="Odsekzoznamu"/>
        <w:spacing w:line="360" w:lineRule="auto"/>
        <w:jc w:val="both"/>
        <w:rPr>
          <w:b/>
        </w:rPr>
      </w:pPr>
    </w:p>
    <w:p w14:paraId="0CFAF571" w14:textId="2AFE283B" w:rsidR="00AC7FEA" w:rsidRPr="00C539E3" w:rsidRDefault="00AC7FEA" w:rsidP="00AC7FEA">
      <w:pPr>
        <w:spacing w:line="360" w:lineRule="auto"/>
        <w:jc w:val="both"/>
      </w:pPr>
      <w:r w:rsidRPr="00C539E3">
        <w:rPr>
          <w:b/>
        </w:rPr>
        <w:t>Hlavným cieľom výchovy a vzdelávania v</w:t>
      </w:r>
      <w:r w:rsidR="00A93EF6" w:rsidRPr="00C539E3">
        <w:rPr>
          <w:b/>
        </w:rPr>
        <w:t xml:space="preserve"> organizačných zložkách Spojenej </w:t>
      </w:r>
      <w:r w:rsidRPr="00C539E3">
        <w:rPr>
          <w:b/>
        </w:rPr>
        <w:t>materskej škol</w:t>
      </w:r>
      <w:r w:rsidR="00A93EF6" w:rsidRPr="00C539E3">
        <w:rPr>
          <w:b/>
        </w:rPr>
        <w:t>y,</w:t>
      </w:r>
      <w:r w:rsidRPr="00C539E3">
        <w:rPr>
          <w:b/>
        </w:rPr>
        <w:t xml:space="preserve"> </w:t>
      </w:r>
      <w:r w:rsidR="00A93EF6" w:rsidRPr="00C539E3">
        <w:rPr>
          <w:b/>
        </w:rPr>
        <w:t xml:space="preserve">Benkova 17, Nitra </w:t>
      </w:r>
      <w:r w:rsidRPr="00C539E3">
        <w:rPr>
          <w:b/>
        </w:rPr>
        <w:t xml:space="preserve">je </w:t>
      </w:r>
      <w:r w:rsidRPr="00C539E3">
        <w:t xml:space="preserve">dosiahnutie optimálnej kognitívnej, senzomotorickej a sociálno – citovej úrovne ako základu na školské vzdelávanie v základnej škole a na život v spoločnosti.. </w:t>
      </w:r>
    </w:p>
    <w:p w14:paraId="12A6AF5E" w14:textId="77777777" w:rsidR="00AC7FEA" w:rsidRPr="00C539E3" w:rsidRDefault="00AC7FEA" w:rsidP="00AC7FEA">
      <w:pPr>
        <w:pStyle w:val="Odsekzoznamu"/>
        <w:spacing w:line="360" w:lineRule="auto"/>
        <w:jc w:val="both"/>
      </w:pPr>
    </w:p>
    <w:p w14:paraId="1FA26F49" w14:textId="24C073C4" w:rsidR="00AC7FEA" w:rsidRPr="00C539E3" w:rsidRDefault="00AC7FEA" w:rsidP="00AC7FEA">
      <w:pPr>
        <w:spacing w:line="360" w:lineRule="auto"/>
        <w:jc w:val="both"/>
        <w:rPr>
          <w:rStyle w:val="Vrazn"/>
          <w:color w:val="000000"/>
        </w:rPr>
      </w:pPr>
      <w:r w:rsidRPr="00C539E3">
        <w:rPr>
          <w:rStyle w:val="Vrazn"/>
          <w:color w:val="000000"/>
        </w:rPr>
        <w:t xml:space="preserve">Vlastné ciele výchovy a vzdelávania v našej </w:t>
      </w:r>
      <w:r w:rsidR="00CB4F4B" w:rsidRPr="00C539E3">
        <w:rPr>
          <w:rStyle w:val="Vrazn"/>
          <w:color w:val="000000"/>
        </w:rPr>
        <w:t>S</w:t>
      </w:r>
      <w:r w:rsidRPr="00C539E3">
        <w:rPr>
          <w:rStyle w:val="Vrazn"/>
          <w:color w:val="000000"/>
        </w:rPr>
        <w:t>MŠ sú:</w:t>
      </w:r>
    </w:p>
    <w:p w14:paraId="3593F798" w14:textId="77777777" w:rsidR="00AC7FEA" w:rsidRPr="00C539E3" w:rsidRDefault="00AC7FEA" w:rsidP="00AC7FEA">
      <w:pPr>
        <w:pStyle w:val="Normlnywebov"/>
        <w:numPr>
          <w:ilvl w:val="0"/>
          <w:numId w:val="1"/>
        </w:numPr>
        <w:spacing w:beforeAutospacing="0" w:after="0" w:afterAutospacing="0" w:line="360" w:lineRule="auto"/>
        <w:jc w:val="both"/>
      </w:pPr>
      <w:r w:rsidRPr="00C539E3">
        <w:rPr>
          <w:color w:val="000000"/>
        </w:rPr>
        <w:t>Podpor</w:t>
      </w:r>
      <w:r w:rsidR="004A3F86" w:rsidRPr="00C539E3">
        <w:rPr>
          <w:color w:val="000000"/>
        </w:rPr>
        <w:t>ovať</w:t>
      </w:r>
      <w:r w:rsidRPr="00C539E3">
        <w:rPr>
          <w:color w:val="000000"/>
        </w:rPr>
        <w:t xml:space="preserve"> vzťah dieťaťa k poznávaniu a učeniu hrou.</w:t>
      </w:r>
    </w:p>
    <w:p w14:paraId="088E6547" w14:textId="04B411CC" w:rsidR="00AC7FEA" w:rsidRPr="00C539E3" w:rsidRDefault="00AC7FEA" w:rsidP="00AC7FEA">
      <w:pPr>
        <w:pStyle w:val="Normlnywebov"/>
        <w:numPr>
          <w:ilvl w:val="0"/>
          <w:numId w:val="1"/>
        </w:numPr>
        <w:spacing w:beforeAutospacing="0" w:after="0" w:afterAutospacing="0" w:line="360" w:lineRule="auto"/>
        <w:jc w:val="both"/>
        <w:rPr>
          <w:color w:val="000000"/>
        </w:rPr>
      </w:pPr>
      <w:r w:rsidRPr="00C539E3">
        <w:rPr>
          <w:color w:val="000000"/>
        </w:rPr>
        <w:t>Rozvíjať cieľavedome, systematicky a v tvorivej atmosfére osobnosť dieťaťa</w:t>
      </w:r>
      <w:r w:rsidR="00C510B4" w:rsidRPr="00C539E3">
        <w:rPr>
          <w:color w:val="000000"/>
        </w:rPr>
        <w:t xml:space="preserve"> </w:t>
      </w:r>
      <w:r w:rsidRPr="00C539E3">
        <w:rPr>
          <w:color w:val="000000"/>
        </w:rPr>
        <w:t xml:space="preserve">v psychomotorickej, poznávacej, sociálnej, emocionálnej a morálnej oblasti. </w:t>
      </w:r>
    </w:p>
    <w:p w14:paraId="59D00D36" w14:textId="77777777" w:rsidR="00AC7FEA" w:rsidRPr="00C539E3" w:rsidRDefault="00AC7FEA" w:rsidP="00AC7FEA">
      <w:pPr>
        <w:pStyle w:val="Normlnywebov"/>
        <w:numPr>
          <w:ilvl w:val="0"/>
          <w:numId w:val="1"/>
        </w:numPr>
        <w:spacing w:beforeAutospacing="0" w:after="0" w:afterAutospacing="0" w:line="360" w:lineRule="auto"/>
        <w:jc w:val="both"/>
        <w:rPr>
          <w:color w:val="000000"/>
        </w:rPr>
      </w:pPr>
      <w:r w:rsidRPr="00C539E3">
        <w:rPr>
          <w:color w:val="000000"/>
        </w:rPr>
        <w:t>Vytvárať podmienky k vytvoreniu pozitívneho postoja detí k pohybovým aktivitám tak, aby sa stali pevnou súčasťou ich životného štýlu.</w:t>
      </w:r>
    </w:p>
    <w:p w14:paraId="1D97C835" w14:textId="77777777" w:rsidR="00AC7FEA" w:rsidRPr="00C539E3" w:rsidRDefault="00AC7FEA" w:rsidP="00AC7FEA">
      <w:pPr>
        <w:pStyle w:val="Normlnywebov"/>
        <w:numPr>
          <w:ilvl w:val="0"/>
          <w:numId w:val="1"/>
        </w:numPr>
        <w:spacing w:beforeAutospacing="0" w:after="0" w:afterAutospacing="0" w:line="360" w:lineRule="auto"/>
        <w:jc w:val="both"/>
      </w:pPr>
      <w:r w:rsidRPr="00C539E3">
        <w:rPr>
          <w:color w:val="000000"/>
        </w:rPr>
        <w:t>Starať sa o telo a pohybový prejav dieťaťa v záujme udržania jeho aktívneho zdravia.</w:t>
      </w:r>
    </w:p>
    <w:p w14:paraId="62E848D5" w14:textId="77777777" w:rsidR="00AC7FEA" w:rsidRPr="00C539E3" w:rsidRDefault="00AC7FEA" w:rsidP="00AC7FEA">
      <w:pPr>
        <w:pStyle w:val="Normlnywebov"/>
        <w:numPr>
          <w:ilvl w:val="0"/>
          <w:numId w:val="14"/>
        </w:numPr>
        <w:spacing w:beforeAutospacing="0" w:after="0" w:afterAutospacing="0" w:line="360" w:lineRule="auto"/>
        <w:rPr>
          <w:color w:val="000000"/>
        </w:rPr>
      </w:pPr>
      <w:r w:rsidRPr="00C539E3">
        <w:rPr>
          <w:color w:val="000000"/>
        </w:rPr>
        <w:t>Naučiť sa chrániť svoje zdravie vrátane využitia zdravej výživy.</w:t>
      </w:r>
    </w:p>
    <w:p w14:paraId="043EFA56" w14:textId="77777777" w:rsidR="00AC7FEA" w:rsidRPr="00C539E3" w:rsidRDefault="00AC7FEA" w:rsidP="00AC7FEA">
      <w:pPr>
        <w:pStyle w:val="Normlnywebov"/>
        <w:numPr>
          <w:ilvl w:val="0"/>
          <w:numId w:val="15"/>
        </w:numPr>
        <w:spacing w:beforeAutospacing="0" w:after="0" w:afterAutospacing="0" w:line="360" w:lineRule="auto"/>
        <w:jc w:val="both"/>
        <w:rPr>
          <w:color w:val="000000"/>
        </w:rPr>
      </w:pPr>
      <w:r w:rsidRPr="00C539E3">
        <w:rPr>
          <w:color w:val="000000"/>
        </w:rPr>
        <w:t>Pohybovými aktivitami pozitívne ovplyvňovať rozvoj a funkcie ostatných systémov (výkonnosť, zdatnosť, zdravotný stav a aj posilnenie kognitívnych procesov).</w:t>
      </w:r>
    </w:p>
    <w:p w14:paraId="7F165861" w14:textId="77777777" w:rsidR="00CD0699" w:rsidRPr="00C539E3" w:rsidRDefault="00AC7FEA" w:rsidP="00CD0699">
      <w:pPr>
        <w:pStyle w:val="Normlnywebov"/>
        <w:numPr>
          <w:ilvl w:val="0"/>
          <w:numId w:val="1"/>
        </w:numPr>
        <w:spacing w:beforeAutospacing="0" w:after="0" w:afterAutospacing="0" w:line="360" w:lineRule="auto"/>
        <w:jc w:val="both"/>
      </w:pPr>
      <w:r w:rsidRPr="00C539E3">
        <w:rPr>
          <w:color w:val="000000"/>
        </w:rPr>
        <w:t>Získať konkrétne poznatky o prírode v najbližšom okolí detí, zdravom životnom prostredí, tvorbe – recyklácii- skladovaní odpadu, znečisťovaní ovzdušia a životného prostredia. Chápať a hodnotiť vzťahy medzi ním a životným prostredím v jeho okolí, chápať potrebu ochrany životného prostredia, získavať pozitívne postoje k ochrane a tvorbe životného prostredia.</w:t>
      </w:r>
    </w:p>
    <w:p w14:paraId="174988B6" w14:textId="77777777" w:rsidR="00AC7FEA" w:rsidRPr="00C539E3" w:rsidRDefault="00AC7FEA" w:rsidP="00AC7FEA">
      <w:pPr>
        <w:pStyle w:val="Odsekzoznamu"/>
        <w:numPr>
          <w:ilvl w:val="0"/>
          <w:numId w:val="1"/>
        </w:numPr>
        <w:spacing w:line="360" w:lineRule="auto"/>
        <w:jc w:val="both"/>
        <w:rPr>
          <w:bCs/>
          <w:color w:val="000000"/>
        </w:rPr>
      </w:pPr>
      <w:r w:rsidRPr="00C539E3">
        <w:rPr>
          <w:bCs/>
          <w:color w:val="000000"/>
        </w:rPr>
        <w:t xml:space="preserve">Získať základné poznatky o živej a neživej prírode, o ochrane prírody, vypestovať u detí základné návyky ekologického konania prostredníctvom environmentálneho programu materskej školy </w:t>
      </w:r>
      <w:r w:rsidRPr="00C539E3">
        <w:rPr>
          <w:b/>
          <w:bCs/>
          <w:color w:val="000000"/>
        </w:rPr>
        <w:t>Poznaj a chráň</w:t>
      </w:r>
      <w:r w:rsidRPr="00C539E3">
        <w:rPr>
          <w:bCs/>
          <w:color w:val="000000"/>
        </w:rPr>
        <w:t>.</w:t>
      </w:r>
    </w:p>
    <w:p w14:paraId="7B0E712D" w14:textId="77777777" w:rsidR="00AC7FEA" w:rsidRPr="00C539E3" w:rsidRDefault="00AC7FEA" w:rsidP="00AC7FEA">
      <w:pPr>
        <w:pStyle w:val="Odsekzoznamu"/>
        <w:numPr>
          <w:ilvl w:val="0"/>
          <w:numId w:val="1"/>
        </w:numPr>
        <w:spacing w:line="360" w:lineRule="auto"/>
        <w:jc w:val="both"/>
        <w:rPr>
          <w:b/>
          <w:bCs/>
          <w:color w:val="000000"/>
        </w:rPr>
      </w:pPr>
      <w:r w:rsidRPr="00C539E3">
        <w:rPr>
          <w:bCs/>
          <w:color w:val="000000"/>
        </w:rPr>
        <w:t>Poznávať prírodu prostredníctvom bezprostredného kontaktu s prírodou, pozorovaním, bádaním, experimentovaním a praktickými činnosťami</w:t>
      </w:r>
      <w:r w:rsidR="008B13A1" w:rsidRPr="00C539E3">
        <w:rPr>
          <w:bCs/>
          <w:color w:val="000000"/>
        </w:rPr>
        <w:t>.</w:t>
      </w:r>
    </w:p>
    <w:p w14:paraId="7418BAFD" w14:textId="77777777" w:rsidR="00AC7FEA" w:rsidRPr="00C539E3" w:rsidRDefault="00AC7FEA" w:rsidP="00AC7FEA">
      <w:pPr>
        <w:pStyle w:val="Normlnywebov"/>
        <w:numPr>
          <w:ilvl w:val="0"/>
          <w:numId w:val="1"/>
        </w:numPr>
        <w:spacing w:before="0" w:beforeAutospacing="0" w:after="0" w:afterAutospacing="0" w:line="360" w:lineRule="auto"/>
        <w:jc w:val="both"/>
      </w:pPr>
      <w:r w:rsidRPr="00C539E3">
        <w:rPr>
          <w:color w:val="000000"/>
        </w:rPr>
        <w:t>Rozvíjať osobnosť dieťaťa tak, že na elementárnej úrovni  dokáže environmentálne nielen myslieť, ale aj konať.</w:t>
      </w:r>
    </w:p>
    <w:p w14:paraId="73CA6E9F" w14:textId="77777777" w:rsidR="004A3F86" w:rsidRPr="00C539E3" w:rsidRDefault="004A3F86" w:rsidP="004A3F86">
      <w:pPr>
        <w:pStyle w:val="Normlnywebov"/>
        <w:numPr>
          <w:ilvl w:val="0"/>
          <w:numId w:val="1"/>
        </w:numPr>
        <w:spacing w:beforeAutospacing="0" w:after="0" w:afterAutospacing="0" w:line="360" w:lineRule="auto"/>
        <w:jc w:val="both"/>
      </w:pPr>
      <w:r w:rsidRPr="00C539E3">
        <w:rPr>
          <w:color w:val="000000"/>
        </w:rPr>
        <w:lastRenderedPageBreak/>
        <w:t>Napĺňať potrebu dieťaťa sociálneho kontaktu s rovesníkmi.</w:t>
      </w:r>
    </w:p>
    <w:p w14:paraId="3802CD90" w14:textId="77777777" w:rsidR="004A3F86" w:rsidRPr="00C539E3" w:rsidRDefault="004A3F86" w:rsidP="00C92AB5">
      <w:pPr>
        <w:pStyle w:val="Normlnywebov"/>
        <w:numPr>
          <w:ilvl w:val="0"/>
          <w:numId w:val="1"/>
        </w:numPr>
        <w:spacing w:beforeAutospacing="0" w:after="0" w:afterAutospacing="0" w:line="360" w:lineRule="auto"/>
        <w:jc w:val="both"/>
      </w:pPr>
      <w:r w:rsidRPr="00C539E3">
        <w:rPr>
          <w:color w:val="000000"/>
        </w:rPr>
        <w:t>Naučiť sa kooperovať v skupine, kolektíve a preberať na seba primeranú zodpovednosť.</w:t>
      </w:r>
    </w:p>
    <w:p w14:paraId="5E94D445" w14:textId="77777777" w:rsidR="00C92AB5" w:rsidRPr="00C539E3" w:rsidRDefault="00C92AB5" w:rsidP="00C92AB5">
      <w:pPr>
        <w:pStyle w:val="Normlnywebov"/>
        <w:numPr>
          <w:ilvl w:val="0"/>
          <w:numId w:val="1"/>
        </w:numPr>
        <w:spacing w:beforeAutospacing="0" w:after="0" w:afterAutospacing="0" w:line="360" w:lineRule="auto"/>
        <w:jc w:val="both"/>
      </w:pPr>
      <w:r w:rsidRPr="00C539E3">
        <w:t xml:space="preserve">Naučiť sa rešpektovať všeľudské etické hodnoty. </w:t>
      </w:r>
    </w:p>
    <w:p w14:paraId="0EA0356F" w14:textId="77777777" w:rsidR="00C92AB5" w:rsidRPr="00C539E3" w:rsidRDefault="00C92AB5" w:rsidP="00C92AB5">
      <w:pPr>
        <w:pStyle w:val="Normlnywebov"/>
        <w:numPr>
          <w:ilvl w:val="0"/>
          <w:numId w:val="1"/>
        </w:numPr>
        <w:spacing w:beforeAutospacing="0" w:after="0" w:afterAutospacing="0" w:line="360" w:lineRule="auto"/>
        <w:jc w:val="both"/>
      </w:pPr>
      <w:r w:rsidRPr="00C539E3">
        <w:rPr>
          <w:color w:val="000000"/>
        </w:rPr>
        <w:t>Uľahčiť dieťaťu plynulú adaptáciu na zmenené prostredie (na materskú i základnú školu).</w:t>
      </w:r>
    </w:p>
    <w:p w14:paraId="332E990D" w14:textId="77777777" w:rsidR="00C92AB5" w:rsidRPr="00C539E3" w:rsidRDefault="00C92AB5" w:rsidP="00C92AB5">
      <w:pPr>
        <w:pStyle w:val="Normlnywebov"/>
        <w:numPr>
          <w:ilvl w:val="0"/>
          <w:numId w:val="1"/>
        </w:numPr>
        <w:spacing w:beforeAutospacing="0" w:after="0" w:afterAutospacing="0" w:line="360" w:lineRule="auto"/>
        <w:jc w:val="both"/>
      </w:pPr>
      <w:r w:rsidRPr="00C539E3">
        <w:rPr>
          <w:color w:val="000000"/>
        </w:rPr>
        <w:t>Uplatňovať a chrániť práva dieťaťa v spolupráci s rodinou, zriaďovateľoma inými inštitúciami (pri zachovaní etického princípu spolupráce) s rešpektovaním potrieb dieťaťa.</w:t>
      </w:r>
    </w:p>
    <w:p w14:paraId="1DB24444" w14:textId="77777777" w:rsidR="00C92AB5" w:rsidRPr="00C539E3" w:rsidRDefault="00C92AB5" w:rsidP="00A44A4E">
      <w:pPr>
        <w:pStyle w:val="Normlnywebov"/>
        <w:numPr>
          <w:ilvl w:val="0"/>
          <w:numId w:val="1"/>
        </w:numPr>
        <w:spacing w:beforeAutospacing="0" w:after="0" w:afterAutospacing="0" w:line="360" w:lineRule="auto"/>
        <w:jc w:val="both"/>
        <w:rPr>
          <w:color w:val="000000"/>
        </w:rPr>
      </w:pPr>
      <w:r w:rsidRPr="00C539E3">
        <w:t>Získava</w:t>
      </w:r>
      <w:r w:rsidRPr="00C539E3">
        <w:rPr>
          <w:color w:val="000000"/>
        </w:rPr>
        <w:t>ť dôveru rodičov v individuálnom výchovnom poradenstve a upriamovať ich pozornosť na pozitívne prejavy v správaní sa svojho dieťaťa a v prípade potreby ich nasmerovať na ďalšie odborné poradenstvo s inými odborníkmi (pediater, logopéd, psychológ atď.).</w:t>
      </w:r>
    </w:p>
    <w:p w14:paraId="5AF1B58D" w14:textId="77777777" w:rsidR="00AC7FEA" w:rsidRPr="00C539E3" w:rsidRDefault="00AC7FEA" w:rsidP="00AC7FEA">
      <w:pPr>
        <w:pStyle w:val="Odsekzoznamu"/>
        <w:numPr>
          <w:ilvl w:val="0"/>
          <w:numId w:val="1"/>
        </w:numPr>
        <w:spacing w:line="360" w:lineRule="auto"/>
        <w:jc w:val="both"/>
      </w:pPr>
      <w:r w:rsidRPr="00C539E3">
        <w:t xml:space="preserve">Rozvíjať </w:t>
      </w:r>
      <w:r w:rsidR="00A44A4E" w:rsidRPr="00C539E3">
        <w:t xml:space="preserve"> a zvyšovať úroveň predčitateľskej gramotnosti stimulujúcim prostredím a aktivitami.</w:t>
      </w:r>
    </w:p>
    <w:p w14:paraId="05CEBBB1" w14:textId="77777777" w:rsidR="00AC7FEA" w:rsidRPr="00C539E3" w:rsidRDefault="00AC7FEA" w:rsidP="00AC7FEA">
      <w:pPr>
        <w:pStyle w:val="Odsekzoznamu"/>
        <w:numPr>
          <w:ilvl w:val="0"/>
          <w:numId w:val="1"/>
        </w:numPr>
        <w:spacing w:after="240" w:line="360" w:lineRule="auto"/>
        <w:jc w:val="both"/>
      </w:pPr>
      <w:r w:rsidRPr="00C539E3">
        <w:t>Rozvíjať u detí zmysel pre estetické kvality prostredníctvom podnetov z umenia a kultúry.</w:t>
      </w:r>
    </w:p>
    <w:p w14:paraId="67032421" w14:textId="77777777" w:rsidR="00D4162E" w:rsidRPr="00C539E3" w:rsidRDefault="00AC7FEA" w:rsidP="00CD0699">
      <w:pPr>
        <w:pStyle w:val="Odsekzoznamu"/>
        <w:numPr>
          <w:ilvl w:val="0"/>
          <w:numId w:val="1"/>
        </w:numPr>
        <w:spacing w:line="360" w:lineRule="auto"/>
        <w:jc w:val="both"/>
      </w:pPr>
      <w:r w:rsidRPr="00C539E3">
        <w:t>Utvárať národné povedomie, kladný vzťah k národným hodnotám a tradíciám prostredníctvom histórie nášho mesta Nitra.</w:t>
      </w:r>
    </w:p>
    <w:p w14:paraId="7E8DF3FB" w14:textId="77777777" w:rsidR="00D4162E" w:rsidRPr="00C539E3" w:rsidRDefault="00D4162E" w:rsidP="00CD0699">
      <w:pPr>
        <w:pStyle w:val="Normlnywebov"/>
        <w:numPr>
          <w:ilvl w:val="0"/>
          <w:numId w:val="1"/>
        </w:numPr>
        <w:spacing w:beforeAutospacing="0" w:after="0" w:afterAutospacing="0" w:line="360" w:lineRule="auto"/>
        <w:jc w:val="both"/>
      </w:pPr>
      <w:r w:rsidRPr="00C539E3">
        <w:rPr>
          <w:color w:val="000000"/>
        </w:rPr>
        <w:t>Posilňovať úctu k rodičom, k materinskému jazyku, k štátnemu jazyku a k svojej vlastnej kultúre.</w:t>
      </w:r>
    </w:p>
    <w:p w14:paraId="26D5D6E7" w14:textId="77777777" w:rsidR="00D4162E" w:rsidRPr="00C539E3" w:rsidRDefault="00D4162E" w:rsidP="00CD0699">
      <w:pPr>
        <w:pStyle w:val="Normlnywebov"/>
        <w:numPr>
          <w:ilvl w:val="0"/>
          <w:numId w:val="1"/>
        </w:numPr>
        <w:spacing w:beforeAutospacing="0" w:after="0" w:afterAutospacing="0" w:line="360" w:lineRule="auto"/>
        <w:jc w:val="both"/>
      </w:pPr>
      <w:r w:rsidRPr="00C539E3">
        <w:rPr>
          <w:color w:val="000000"/>
        </w:rPr>
        <w:t>Získavať a posilňovať úctu k ľudským právam a základným slobodám.</w:t>
      </w:r>
    </w:p>
    <w:p w14:paraId="74A212FD" w14:textId="77777777" w:rsidR="00A44A4E" w:rsidRPr="00C539E3" w:rsidRDefault="00D4162E" w:rsidP="00D4162E">
      <w:pPr>
        <w:pStyle w:val="Normlnywebov"/>
        <w:numPr>
          <w:ilvl w:val="0"/>
          <w:numId w:val="1"/>
        </w:numPr>
        <w:spacing w:beforeAutospacing="0" w:after="0" w:afterAutospacing="0" w:line="360" w:lineRule="auto"/>
        <w:jc w:val="both"/>
      </w:pPr>
      <w:r w:rsidRPr="00C539E3">
        <w:rPr>
          <w:color w:val="000000"/>
        </w:rPr>
        <w:t>Pripraviť sa na život v slobodnej spoločnosti v duchu porozumenia, znášanlivosti, tolerancie, rovnosti pohlaví a priateľstva medzi národmi, národnostnými a etnickými skupinami a cirkvami a náboženskými spoločenstvami.</w:t>
      </w:r>
    </w:p>
    <w:p w14:paraId="08BF6129" w14:textId="77777777" w:rsidR="00A44A4E" w:rsidRPr="00C539E3" w:rsidRDefault="00A44A4E" w:rsidP="00A44A4E">
      <w:pPr>
        <w:pStyle w:val="Normlnywebov"/>
        <w:numPr>
          <w:ilvl w:val="0"/>
          <w:numId w:val="1"/>
        </w:numPr>
        <w:spacing w:beforeAutospacing="0" w:after="0" w:afterAutospacing="0" w:line="360" w:lineRule="auto"/>
        <w:jc w:val="both"/>
      </w:pPr>
      <w:r w:rsidRPr="00C539E3">
        <w:rPr>
          <w:color w:val="000000"/>
        </w:rPr>
        <w:t>Naučiť sa rozvíjať a kultivovať svoju osobnosť, pripraviť sa na celoživotné vzdelávanie.</w:t>
      </w:r>
    </w:p>
    <w:p w14:paraId="30FF0F14" w14:textId="77777777" w:rsidR="00AC7FEA" w:rsidRPr="00C539E3" w:rsidRDefault="00AC7FEA" w:rsidP="00A44A4E">
      <w:pPr>
        <w:pStyle w:val="Odsekzoznamu"/>
        <w:spacing w:after="240" w:line="360" w:lineRule="auto"/>
        <w:jc w:val="both"/>
      </w:pPr>
    </w:p>
    <w:p w14:paraId="43F23A0C" w14:textId="77777777" w:rsidR="00AC7FEA" w:rsidRPr="00C539E3" w:rsidRDefault="00AC7FEA" w:rsidP="00FD00DB">
      <w:pPr>
        <w:spacing w:before="240" w:line="360" w:lineRule="auto"/>
        <w:jc w:val="both"/>
        <w:rPr>
          <w:b/>
        </w:rPr>
      </w:pPr>
      <w:r w:rsidRPr="00C539E3">
        <w:rPr>
          <w:b/>
        </w:rPr>
        <w:t>Vlastné zameranie materskej školy</w:t>
      </w:r>
      <w:r w:rsidR="00FD00DB" w:rsidRPr="00C539E3">
        <w:rPr>
          <w:b/>
        </w:rPr>
        <w:t>:</w:t>
      </w:r>
    </w:p>
    <w:p w14:paraId="3EA9B8A6" w14:textId="6666A053" w:rsidR="00AC7FEA" w:rsidRPr="00C539E3" w:rsidRDefault="00AC7FEA" w:rsidP="00FD00DB">
      <w:pPr>
        <w:spacing w:before="240" w:line="276" w:lineRule="auto"/>
      </w:pPr>
      <w:r w:rsidRPr="00C539E3">
        <w:t xml:space="preserve">  </w:t>
      </w:r>
      <w:r w:rsidR="00CB4F4B" w:rsidRPr="00C539E3">
        <w:t>Spojená m</w:t>
      </w:r>
      <w:r w:rsidRPr="00C539E3">
        <w:t>aterská škola  podporuje celostný osob</w:t>
      </w:r>
      <w:r w:rsidR="00FD00DB" w:rsidRPr="00C539E3">
        <w:t xml:space="preserve">nostný, rozvoj detí vo všetkých   </w:t>
      </w:r>
      <w:r w:rsidRPr="00C539E3">
        <w:t xml:space="preserve">vzdelávacích  oblastiach.          </w:t>
      </w:r>
    </w:p>
    <w:p w14:paraId="58C74F42" w14:textId="735A2B1C" w:rsidR="00AC7FEA" w:rsidRPr="00C539E3" w:rsidRDefault="00AC7FEA" w:rsidP="00A93EF6">
      <w:pPr>
        <w:spacing w:line="360" w:lineRule="auto"/>
        <w:ind w:firstLine="708"/>
        <w:jc w:val="both"/>
      </w:pPr>
      <w:r w:rsidRPr="00C539E3">
        <w:lastRenderedPageBreak/>
        <w:t xml:space="preserve">Vlastné   zameranie  našej  </w:t>
      </w:r>
      <w:r w:rsidR="00CB4F4B" w:rsidRPr="00C539E3">
        <w:t xml:space="preserve">spojenej </w:t>
      </w:r>
      <w:r w:rsidRPr="00C539E3">
        <w:t>materskej  školy   vyplýva  z   naliehavosti a   problematiky súčasnej doby. Koncepcia materskej školy je dlhodobo zameraná na podporu zdravia detí, osvojenie si zdravého životného štýlu, motiváciu k pohybovým aktivitám a ochranu životného prostredia.</w:t>
      </w:r>
    </w:p>
    <w:p w14:paraId="0593D09A" w14:textId="26B603F9" w:rsidR="00A93EF6" w:rsidRPr="00C539E3" w:rsidRDefault="00A93EF6" w:rsidP="00A93EF6">
      <w:pPr>
        <w:spacing w:line="360" w:lineRule="auto"/>
        <w:ind w:firstLine="240"/>
        <w:jc w:val="both"/>
      </w:pPr>
      <w:r w:rsidRPr="00C539E3">
        <w:t>Pri tvorbe názvu nášho Š</w:t>
      </w:r>
      <w:r w:rsidR="0031439C" w:rsidRPr="00C539E3">
        <w:t>k</w:t>
      </w:r>
      <w:r w:rsidRPr="00C539E3">
        <w:t>VP sme vychádzali zo skutočnosti, že naša SMŠ s jednotlivými organizačnými zložkami, je situovaná v prímestskej časti Nitra-  sídlisko Klokočina. Všetky MŠ sú obklopené veľkým školským dvorom, bohatým na zeleň, čo</w:t>
      </w:r>
      <w:r w:rsidR="00AC7FEA" w:rsidRPr="00C539E3">
        <w:t xml:space="preserve">    </w:t>
      </w:r>
      <w:r w:rsidRPr="00C539E3">
        <w:t xml:space="preserve">nám dáva veľké predpoklady využívať v plnej miere formy a ciele zážitkového učenia sa detí v každej oblasti  školy. Využívanie metód - zážitkové učenie, bádanie, skúmanie, pozorovanie a experimentovanie, sú súčasťou každodenného života detí v našej materskej škole. Spoznávanie okolitého sveta približujeme deťom prostredníctvom výchovno-vzdelávacieho procesu, ktorý je orientovaný na osobnostný rozvoj detí v oblasti rozvíjania enviromentálnej, prírodovednej, dopravnej a predčitateľskej gramotnosti a výtvarnej oblasti.  Naším cieľom je rozvíjať schopnosti a zručnosti detí, utvárať predpoklady na ďalšie vzdelávanie a pripravovať ich na život v spoločnosti v súlade s individuálnymi a vekovými osobitosťami. Vlastné zameranie materskej školy vychádza zo záverov a analýz doterajšej praxe, záujmov a potrieb detí a spoločnosti.. Profilácia je zameraná v súčinnosti s prípravou na vstup dieťaťa do základnej školy a kooperáciu s bežným životom. Zameranie našej </w:t>
      </w:r>
      <w:r w:rsidR="00777D9F" w:rsidRPr="00C539E3">
        <w:t>S</w:t>
      </w:r>
      <w:r w:rsidRPr="00C539E3">
        <w:t xml:space="preserve">MŠ je rozdelené do nasledovných oblastí: </w:t>
      </w:r>
    </w:p>
    <w:p w14:paraId="497E9A9C" w14:textId="77777777" w:rsidR="00E154B1" w:rsidRPr="00C539E3" w:rsidRDefault="00AC7FEA" w:rsidP="00E154B1">
      <w:pPr>
        <w:pStyle w:val="Odsekzoznamu"/>
        <w:numPr>
          <w:ilvl w:val="0"/>
          <w:numId w:val="34"/>
        </w:numPr>
        <w:suppressAutoHyphens/>
        <w:spacing w:line="360" w:lineRule="auto"/>
        <w:ind w:left="709" w:hanging="425"/>
        <w:jc w:val="both"/>
      </w:pPr>
      <w:r w:rsidRPr="00C539E3">
        <w:t xml:space="preserve"> </w:t>
      </w:r>
      <w:r w:rsidR="00E154B1" w:rsidRPr="00C539E3">
        <w:rPr>
          <w:b/>
          <w:u w:val="single"/>
        </w:rPr>
        <w:t>Oblasť enviromentálnej výchovy</w:t>
      </w:r>
      <w:r w:rsidRPr="00C539E3">
        <w:t xml:space="preserve"> </w:t>
      </w:r>
      <w:r w:rsidR="00E154B1" w:rsidRPr="00C539E3">
        <w:t>- Naučiť deti vnímať a chrániť krásy a dary prírody, umožniť deťom pochopiť vzťahy v prírode a jej význam pre zdravie človeka. Formou zážitkového učenia, skúmaním p</w:t>
      </w:r>
      <w:r w:rsidR="00E154B1" w:rsidRPr="00C539E3">
        <w:rPr>
          <w:w w:val="99"/>
        </w:rPr>
        <w:t>r</w:t>
      </w:r>
      <w:r w:rsidR="00E154B1" w:rsidRPr="00C539E3">
        <w:t>edmetov, javov a </w:t>
      </w:r>
      <w:r w:rsidR="00E154B1" w:rsidRPr="00C539E3">
        <w:rPr>
          <w:w w:val="99"/>
        </w:rPr>
        <w:t>s</w:t>
      </w:r>
      <w:r w:rsidR="00E154B1" w:rsidRPr="00C539E3">
        <w:t>i</w:t>
      </w:r>
      <w:r w:rsidR="00E154B1" w:rsidRPr="00C539E3">
        <w:rPr>
          <w:spacing w:val="1"/>
        </w:rPr>
        <w:t>t</w:t>
      </w:r>
      <w:r w:rsidR="00E154B1" w:rsidRPr="00C539E3">
        <w:t>uá</w:t>
      </w:r>
      <w:r w:rsidR="00E154B1" w:rsidRPr="00C539E3">
        <w:rPr>
          <w:spacing w:val="-1"/>
        </w:rPr>
        <w:t>c</w:t>
      </w:r>
      <w:r w:rsidR="00E154B1" w:rsidRPr="00C539E3">
        <w:t>ií poku</w:t>
      </w:r>
      <w:r w:rsidR="00E154B1" w:rsidRPr="00C539E3">
        <w:rPr>
          <w:w w:val="99"/>
        </w:rPr>
        <w:t>s</w:t>
      </w:r>
      <w:r w:rsidR="00E154B1" w:rsidRPr="00C539E3">
        <w:rPr>
          <w:spacing w:val="2"/>
        </w:rPr>
        <w:t>o</w:t>
      </w:r>
      <w:r w:rsidR="00E154B1" w:rsidRPr="00C539E3">
        <w:t>m a o</w:t>
      </w:r>
      <w:r w:rsidR="00E154B1" w:rsidRPr="00C539E3">
        <w:rPr>
          <w:spacing w:val="3"/>
        </w:rPr>
        <w:t>m</w:t>
      </w:r>
      <w:r w:rsidR="00E154B1" w:rsidRPr="00C539E3">
        <w:rPr>
          <w:spacing w:val="-4"/>
        </w:rPr>
        <w:t>y</w:t>
      </w:r>
      <w:r w:rsidR="00E154B1" w:rsidRPr="00C539E3">
        <w:t>lom alebo jed</w:t>
      </w:r>
      <w:r w:rsidR="00E154B1" w:rsidRPr="00C539E3">
        <w:rPr>
          <w:spacing w:val="2"/>
        </w:rPr>
        <w:t>n</w:t>
      </w:r>
      <w:r w:rsidR="00E154B1" w:rsidRPr="00C539E3">
        <w:t>oduc</w:t>
      </w:r>
      <w:r w:rsidR="00E154B1" w:rsidRPr="00C539E3">
        <w:rPr>
          <w:spacing w:val="1"/>
        </w:rPr>
        <w:t>h</w:t>
      </w:r>
      <w:r w:rsidR="00E154B1" w:rsidRPr="00C539E3">
        <w:rPr>
          <w:spacing w:val="-4"/>
        </w:rPr>
        <w:t>ý</w:t>
      </w:r>
      <w:r w:rsidR="00E154B1" w:rsidRPr="00C539E3">
        <w:t>m po</w:t>
      </w:r>
      <w:r w:rsidR="00E154B1" w:rsidRPr="00C539E3">
        <w:rPr>
          <w:spacing w:val="1"/>
        </w:rPr>
        <w:t>z</w:t>
      </w:r>
      <w:r w:rsidR="00E154B1" w:rsidRPr="00C539E3">
        <w:t>o</w:t>
      </w:r>
      <w:r w:rsidR="00E154B1" w:rsidRPr="00C539E3">
        <w:rPr>
          <w:w w:val="99"/>
        </w:rPr>
        <w:t>r</w:t>
      </w:r>
      <w:r w:rsidR="00E154B1" w:rsidRPr="00C539E3">
        <w:t>ov</w:t>
      </w:r>
      <w:r w:rsidR="00E154B1" w:rsidRPr="00C539E3">
        <w:rPr>
          <w:spacing w:val="-1"/>
        </w:rPr>
        <w:t>a</w:t>
      </w:r>
      <w:r w:rsidR="00E154B1" w:rsidRPr="00C539E3">
        <w:t xml:space="preserve">ním, bádaním, experimentovaním a objavovaním oboznamovať deti so základnými princípmi ekológie, a tým utvárať zodpovedný vzťah k životnému prostrediu, lásku a úctu k okolitej prírode a svetu.  </w:t>
      </w:r>
    </w:p>
    <w:p w14:paraId="2015F26B" w14:textId="2F9BD5C4" w:rsidR="00E154B1" w:rsidRPr="00C539E3" w:rsidRDefault="00E154B1" w:rsidP="000F08E1">
      <w:pPr>
        <w:pStyle w:val="Odsekzoznamu"/>
        <w:numPr>
          <w:ilvl w:val="0"/>
          <w:numId w:val="34"/>
        </w:numPr>
        <w:spacing w:line="360" w:lineRule="auto"/>
        <w:jc w:val="both"/>
      </w:pPr>
      <w:r w:rsidRPr="00C539E3">
        <w:rPr>
          <w:b/>
          <w:bCs/>
          <w:u w:val="single"/>
        </w:rPr>
        <w:t>Ľudové tradície, folklór -</w:t>
      </w:r>
      <w:r w:rsidR="00AC7FEA" w:rsidRPr="00C539E3">
        <w:t xml:space="preserve">   </w:t>
      </w:r>
      <w:r w:rsidRPr="00C539E3">
        <w:t>najväčšie bohatstvo má naša krajina vo folklóre, v ľudových tradíciách obdivovaných svetom ako prejav originality umeleckého cítenia a svojského nazerania na každodenný život. Je potrebné ich sprostredkovať najmä deťom, aby tradície a múdrosť predkov obohacovali ich život.</w:t>
      </w:r>
    </w:p>
    <w:p w14:paraId="4C6D31A5" w14:textId="77777777" w:rsidR="00F00240" w:rsidRPr="00C539E3" w:rsidRDefault="00E154B1" w:rsidP="00F00240">
      <w:pPr>
        <w:spacing w:line="360" w:lineRule="auto"/>
        <w:ind w:firstLine="240"/>
        <w:jc w:val="both"/>
      </w:pPr>
      <w:r w:rsidRPr="00C539E3">
        <w:t>Práve cez folklór dávame deťom možnosť prejaviť svoju fantáziu, tvorivú schopnosť, estetické cítenie, vytrvalosť i odvahu. Pomáha učiteľom vytvárať klímu pohody, vyrovnanosti, harmónie, dáva podnet k rozvoju morálneho, estetického, emocionálneho a tiež tvorivého potenciálu dieťaťa.</w:t>
      </w:r>
      <w:r w:rsidR="00F00240" w:rsidRPr="00C539E3">
        <w:t xml:space="preserve"> Zameranie našej MŠ je rozdelené do nasledovných oblastí: </w:t>
      </w:r>
    </w:p>
    <w:p w14:paraId="0E12001D" w14:textId="169D5802" w:rsidR="000F08E1" w:rsidRPr="00C539E3" w:rsidRDefault="00E154B1" w:rsidP="000F08E1">
      <w:pPr>
        <w:pStyle w:val="Odsekzoznamu"/>
        <w:numPr>
          <w:ilvl w:val="0"/>
          <w:numId w:val="39"/>
        </w:numPr>
        <w:tabs>
          <w:tab w:val="num" w:pos="-284"/>
        </w:tabs>
        <w:suppressAutoHyphens/>
        <w:spacing w:line="360" w:lineRule="auto"/>
        <w:jc w:val="both"/>
      </w:pPr>
      <w:r w:rsidRPr="00C539E3">
        <w:rPr>
          <w:b/>
          <w:u w:val="single"/>
        </w:rPr>
        <w:lastRenderedPageBreak/>
        <w:t xml:space="preserve">Oblasť dopravnej výchovy- </w:t>
      </w:r>
      <w:r w:rsidR="000F08E1" w:rsidRPr="00C539E3">
        <w:rPr>
          <w:b/>
          <w:u w:val="single"/>
        </w:rPr>
        <w:t>r</w:t>
      </w:r>
      <w:r w:rsidRPr="00C539E3">
        <w:t>ozvíjať a upevňovať poznatky o dopravnom ruchu, dopravných prostriedkov, rozvíjať</w:t>
      </w:r>
      <w:r w:rsidR="000F08E1" w:rsidRPr="00C539E3">
        <w:t xml:space="preserve"> schopnosť detí odhadnúť rizika nedodržiavaním dopravných predpisov a ich následky. V praktických situáciách uplatňovať zásady bezpečného správania sa v cestnej premávke. Vážiť si svoj život a zbytočne s ním nehazardovať. Zároveň u detí utvárať pocit zodpovednosti za seba samého i za kamarátov, s ktorými sa pohybujú na ceste.</w:t>
      </w:r>
    </w:p>
    <w:p w14:paraId="6F1E3F6F" w14:textId="7694C555" w:rsidR="000F08E1" w:rsidRPr="00C539E3" w:rsidRDefault="000F08E1" w:rsidP="000F08E1">
      <w:pPr>
        <w:pStyle w:val="Odsekzoznamu"/>
        <w:numPr>
          <w:ilvl w:val="0"/>
          <w:numId w:val="39"/>
        </w:numPr>
        <w:tabs>
          <w:tab w:val="num" w:pos="-284"/>
        </w:tabs>
        <w:suppressAutoHyphens/>
        <w:spacing w:line="360" w:lineRule="auto"/>
        <w:jc w:val="both"/>
      </w:pPr>
      <w:r w:rsidRPr="00C539E3">
        <w:rPr>
          <w:b/>
          <w:bCs/>
          <w:u w:val="single"/>
        </w:rPr>
        <w:t>Oblasť zdravého životného štýlu</w:t>
      </w:r>
      <w:r w:rsidRPr="00C539E3">
        <w:rPr>
          <w:b/>
          <w:bCs/>
        </w:rPr>
        <w:t xml:space="preserve"> - r</w:t>
      </w:r>
      <w:r w:rsidRPr="00C539E3">
        <w:t>ozvíjať u detí návyky súvisiace so zdravým životným štýlom, utvárať kladné postoje k svojmu zdraviu a zdraviu iných, podporovať fyzické a duševné zdravie. Rozvíjať u detí sociálnu a emocionálnu inteligenciu, tým utvárať základy int</w:t>
      </w:r>
      <w:r w:rsidR="008343EE" w:rsidRPr="00C539E3">
        <w:t>e</w:t>
      </w:r>
      <w:r w:rsidRPr="00C539E3">
        <w:t>rpersonálnych  (osobnostných) a interpersonálnych (sociálnych)  zručností a autonómiu dieťaťa.</w:t>
      </w:r>
    </w:p>
    <w:p w14:paraId="76C30497" w14:textId="21A16412" w:rsidR="00A93EF6" w:rsidRPr="00C539E3" w:rsidRDefault="000F08E1" w:rsidP="000F08E1">
      <w:pPr>
        <w:pStyle w:val="Odsekzoznamu"/>
        <w:numPr>
          <w:ilvl w:val="0"/>
          <w:numId w:val="39"/>
        </w:numPr>
        <w:suppressAutoHyphens/>
        <w:spacing w:after="28" w:line="360" w:lineRule="auto"/>
        <w:jc w:val="both"/>
      </w:pPr>
      <w:r w:rsidRPr="00C539E3">
        <w:rPr>
          <w:b/>
          <w:u w:val="single"/>
        </w:rPr>
        <w:t xml:space="preserve">Oblasť výtvarnej výchovy </w:t>
      </w:r>
      <w:r w:rsidRPr="00C539E3">
        <w:t>– od útleho veku ponúkať deťom prácu s rôznym pracovným a technickým materiálom, učiť ich hravou farbou maľovať, kresliť, tvoriť, modelovať tak, aby mali zo svojej práce radosť a aby im prinášala táto oblasť uspokojenie svojich potrieb formou fantázie a tvorivosti na papieri. Výsledkom snaženia sa detí vo výtvarnej oblasti bude prezentácia detských prác bez rozdielu veku v galérii školy, ktorá je zriadená pre rodičov a deti. Pocity a myšlienky detí sú zaujímavé, dôležité a pozoruhodné. Tvorivým produktom môže byť všetko, čo dieťa dokáže vytvoriť: maľba, kresba, písmo, navyše umocnené verbálnou komunikáciou, mimickým prejavom a tancom.</w:t>
      </w:r>
    </w:p>
    <w:p w14:paraId="4788D297" w14:textId="5C591F43" w:rsidR="00FB4FA8" w:rsidRPr="00C539E3" w:rsidRDefault="0031439C" w:rsidP="0031439C">
      <w:pPr>
        <w:pStyle w:val="Odsekzoznamu"/>
        <w:numPr>
          <w:ilvl w:val="0"/>
          <w:numId w:val="39"/>
        </w:numPr>
        <w:suppressAutoHyphens/>
        <w:spacing w:after="28" w:line="360" w:lineRule="auto"/>
        <w:jc w:val="both"/>
      </w:pPr>
      <w:r w:rsidRPr="00C539E3">
        <w:rPr>
          <w:b/>
          <w:u w:val="single"/>
        </w:rPr>
        <w:t xml:space="preserve">Oblasť rozvíjania digitálnej gramotnosti- </w:t>
      </w:r>
      <w:r w:rsidRPr="00C539E3">
        <w:rPr>
          <w:bCs/>
        </w:rPr>
        <w:t xml:space="preserve">ponúka deťom už od útleho veku možnosť prirodzene sa zoznamovať s digitálnymi technológiami prostredníctvom hry, objavovania a tvorivých aktivít. Deti sa učia pracovať s jednoduchými digitálnymi nástrojmi, ako sú interaktívne tabule, tablety, robotické hračky či audiovizuálne pomôcky, ktoré im umožňujú rozvíjať zvedavosť, predstavivosť a schopnosť riešiť problémy. Digitálne aktivity sú vedené hravou formou tak, aby mali deti z práce s technológiami radosť, aby ich používanie podporovalo ich fantáziu, komunikáciu a tvorivosť a aby im prinášalo uspokojenie z objavovania nových možností. Výsledkom snaženia detí v oblasti digitálnej gramotnosti môže byť akýkoľvek tvorivý produkt – jednoduchá digitálna kresba, fotografia, krátky zvukový záznam, práca s obrázkami či interaktívne riešenie úloh, ktoré sú často doplnené verbálnym komentárom, mimickým prejavom alebo pohybovou aktivitou. Digitálne výtvory detí môžu byť prezentované v digitálnej galérii školy alebo v triednych prezentáciách, aby rodičia aj deti videli, ako sa ich digitálne zručnosti prirodzene rozvíjajú. Digitálna gramotnosť tak podporuje </w:t>
      </w:r>
      <w:r w:rsidRPr="00C539E3">
        <w:rPr>
          <w:bCs/>
        </w:rPr>
        <w:lastRenderedPageBreak/>
        <w:t>nielen technické zručnosti, ale aj sebavyjadrenie, komunikáciu, spoluprácu a radosť z učenia sa v modernom svete.</w:t>
      </w:r>
    </w:p>
    <w:p w14:paraId="1DADC108" w14:textId="77777777" w:rsidR="0031439C" w:rsidRPr="00C539E3" w:rsidRDefault="00AC7FEA" w:rsidP="0031439C">
      <w:pPr>
        <w:spacing w:line="360" w:lineRule="auto"/>
        <w:jc w:val="both"/>
      </w:pPr>
      <w:r w:rsidRPr="00C539E3">
        <w:t xml:space="preserve"> Vytvárame v</w:t>
      </w:r>
      <w:r w:rsidR="00CB4F4B" w:rsidRPr="00C539E3">
        <w:t xml:space="preserve"> spojenej </w:t>
      </w:r>
      <w:r w:rsidRPr="00C539E3">
        <w:t>materskej škole podmienky a prostredie, v ktorom môžu zažívať radosť zo spontánneho pohybu</w:t>
      </w:r>
      <w:r w:rsidR="0031439C" w:rsidRPr="00C539E3">
        <w:t>.</w:t>
      </w:r>
    </w:p>
    <w:p w14:paraId="21A5418D" w14:textId="26E0EB40" w:rsidR="00AC7FEA" w:rsidRPr="00C539E3" w:rsidRDefault="00AC7FEA" w:rsidP="0031439C">
      <w:pPr>
        <w:spacing w:line="360" w:lineRule="auto"/>
        <w:jc w:val="both"/>
      </w:pPr>
      <w:r w:rsidRPr="00C539E3">
        <w:t xml:space="preserve">      Našim zámerom je podnecovať v deťoch túžbu poznávať prírodu, utvárať trvalý vzťah k prírode a potrebu aktívne prírodu chrániť.</w:t>
      </w:r>
    </w:p>
    <w:p w14:paraId="5BD081BB" w14:textId="77777777" w:rsidR="00AC7FEA" w:rsidRPr="00C539E3" w:rsidRDefault="00AC7FEA" w:rsidP="00AC7FEA">
      <w:pPr>
        <w:spacing w:line="360" w:lineRule="auto"/>
        <w:jc w:val="both"/>
      </w:pPr>
      <w:r w:rsidRPr="00C539E3">
        <w:t xml:space="preserve">            V súčasnej pretechnizovanej dobe kladieme dôraz na vytváranie pohody a psychickej vyrovnanosti prostredníctvom estetických umeleckých zážitkov. </w:t>
      </w:r>
    </w:p>
    <w:p w14:paraId="690DD605" w14:textId="68E706CF" w:rsidR="00AC7FEA" w:rsidRPr="00C539E3" w:rsidRDefault="00AC7FEA" w:rsidP="00AC7FEA">
      <w:pPr>
        <w:spacing w:line="360" w:lineRule="auto"/>
        <w:jc w:val="both"/>
        <w:rPr>
          <w:b/>
          <w:bCs/>
        </w:rPr>
      </w:pPr>
      <w:r w:rsidRPr="00C539E3">
        <w:t xml:space="preserve">            K naplneniu nášho zámeru využívame metódu ,,učenia hrou“, zážitkové učenie, bádanie, experimentovanie, čo vyplýva zo ŠkVP našej </w:t>
      </w:r>
      <w:r w:rsidR="00CB4F4B" w:rsidRPr="00C539E3">
        <w:t xml:space="preserve">spojenej </w:t>
      </w:r>
      <w:r w:rsidRPr="00C539E3">
        <w:t>materskej školy „</w:t>
      </w:r>
      <w:r w:rsidR="00A93EF6" w:rsidRPr="00C539E3">
        <w:rPr>
          <w:b/>
          <w:bCs/>
        </w:rPr>
        <w:t>Svet okolo nás</w:t>
      </w:r>
      <w:r w:rsidRPr="00C539E3">
        <w:rPr>
          <w:b/>
          <w:bCs/>
        </w:rPr>
        <w:t>“.</w:t>
      </w:r>
    </w:p>
    <w:p w14:paraId="52D87E05" w14:textId="77777777" w:rsidR="00450DE3" w:rsidRPr="00C539E3" w:rsidRDefault="00450DE3" w:rsidP="00AC7FEA">
      <w:pPr>
        <w:spacing w:line="360" w:lineRule="auto"/>
        <w:jc w:val="both"/>
      </w:pPr>
    </w:p>
    <w:p w14:paraId="5667577D" w14:textId="77777777" w:rsidR="00AC7FEA" w:rsidRPr="00C539E3" w:rsidRDefault="00FD00DB" w:rsidP="00FD00DB">
      <w:pPr>
        <w:pStyle w:val="Odsekzoznamu"/>
        <w:numPr>
          <w:ilvl w:val="0"/>
          <w:numId w:val="17"/>
        </w:numPr>
        <w:spacing w:line="360" w:lineRule="auto"/>
        <w:jc w:val="both"/>
        <w:rPr>
          <w:b/>
        </w:rPr>
      </w:pPr>
      <w:r w:rsidRPr="00C539E3">
        <w:rPr>
          <w:b/>
        </w:rPr>
        <w:t>Stupeň vzdelania, ktorý sa dosiahne absolvovaním školského vzdelávacieho programu.</w:t>
      </w:r>
    </w:p>
    <w:p w14:paraId="55942FCC" w14:textId="77777777" w:rsidR="00C87A09" w:rsidRPr="00C539E3" w:rsidRDefault="00C87A09" w:rsidP="00C87A09">
      <w:pPr>
        <w:spacing w:line="360" w:lineRule="auto"/>
        <w:ind w:left="360"/>
        <w:jc w:val="both"/>
        <w:rPr>
          <w:b/>
        </w:rPr>
      </w:pPr>
    </w:p>
    <w:p w14:paraId="30FA99B3" w14:textId="540A40DA" w:rsidR="00C87A09" w:rsidRPr="00C539E3" w:rsidRDefault="00C87A09" w:rsidP="009F3AE3">
      <w:pPr>
        <w:pStyle w:val="Bezriadkovania"/>
        <w:spacing w:line="360" w:lineRule="auto"/>
        <w:rPr>
          <w:rFonts w:ascii="Times New Roman" w:hAnsi="Times New Roman" w:cs="Times New Roman"/>
          <w:sz w:val="24"/>
          <w:szCs w:val="24"/>
        </w:rPr>
      </w:pPr>
      <w:r w:rsidRPr="00C539E3">
        <w:rPr>
          <w:rFonts w:ascii="Times New Roman" w:hAnsi="Times New Roman" w:cs="Times New Roman"/>
          <w:b/>
          <w:sz w:val="24"/>
          <w:szCs w:val="24"/>
        </w:rPr>
        <w:t>Predprimárne vzdelanie</w:t>
      </w:r>
      <w:r w:rsidRPr="00C539E3">
        <w:rPr>
          <w:rFonts w:ascii="Times New Roman" w:hAnsi="Times New Roman" w:cs="Times New Roman"/>
          <w:sz w:val="24"/>
          <w:szCs w:val="24"/>
        </w:rPr>
        <w:t xml:space="preserve"> získa dieťa absolvovaní </w:t>
      </w:r>
      <w:r w:rsidRPr="00C539E3">
        <w:rPr>
          <w:rFonts w:ascii="Times New Roman" w:hAnsi="Times New Roman" w:cs="Times New Roman"/>
          <w:b/>
          <w:sz w:val="24"/>
          <w:szCs w:val="24"/>
        </w:rPr>
        <w:t>posledného roka</w:t>
      </w:r>
      <w:r w:rsidRPr="00C539E3">
        <w:rPr>
          <w:rFonts w:ascii="Times New Roman" w:hAnsi="Times New Roman" w:cs="Times New Roman"/>
          <w:sz w:val="24"/>
          <w:szCs w:val="24"/>
        </w:rPr>
        <w:t xml:space="preserve"> vzdelávacieho programu odboru vzdelávania v</w:t>
      </w:r>
      <w:r w:rsidR="00CB4F4B" w:rsidRPr="00C539E3">
        <w:rPr>
          <w:rFonts w:ascii="Times New Roman" w:hAnsi="Times New Roman" w:cs="Times New Roman"/>
          <w:sz w:val="24"/>
          <w:szCs w:val="24"/>
        </w:rPr>
        <w:t xml:space="preserve"> spojenej </w:t>
      </w:r>
      <w:r w:rsidRPr="00C539E3">
        <w:rPr>
          <w:rFonts w:ascii="Times New Roman" w:hAnsi="Times New Roman" w:cs="Times New Roman"/>
          <w:sz w:val="24"/>
          <w:szCs w:val="24"/>
        </w:rPr>
        <w:t>materskej škole.</w:t>
      </w:r>
    </w:p>
    <w:p w14:paraId="18E733C8" w14:textId="6F3FC11C" w:rsidR="00FA1A79" w:rsidRPr="00C539E3" w:rsidRDefault="00C87A09" w:rsidP="009F3AE3">
      <w:pPr>
        <w:spacing w:line="360" w:lineRule="auto"/>
      </w:pPr>
      <w:r w:rsidRPr="00C539E3">
        <w:t>Predprimárne vzdelanie ukončuje dieťa spravidla v školskom roku, v ktorom do 31.augusta dosiahne šiesty rok veku a dosiahne školskú spôsobilosť.</w:t>
      </w:r>
      <w:r w:rsidR="00FA1A79" w:rsidRPr="00C539E3">
        <w:t xml:space="preserve"> Dokladom o získanom stupni vzdelania je osvedčenie  o získaní predprimárneho vzdelania. Tento doklad vydá riaditeľ materskej školy len dieťaťu, ktoré absolvovalo posledný rok vzdelávacieho programu odboru vzdelávania v</w:t>
      </w:r>
      <w:r w:rsidR="00CB4F4B" w:rsidRPr="00C539E3">
        <w:t xml:space="preserve"> spojenej </w:t>
      </w:r>
      <w:r w:rsidR="00FA1A79" w:rsidRPr="00C539E3">
        <w:t>materskej škole.</w:t>
      </w:r>
    </w:p>
    <w:p w14:paraId="7BE04721" w14:textId="6615B5D8" w:rsidR="00625F7A" w:rsidRPr="00C539E3" w:rsidRDefault="00625F7A" w:rsidP="009F3AE3">
      <w:pPr>
        <w:spacing w:line="360" w:lineRule="auto"/>
      </w:pPr>
    </w:p>
    <w:p w14:paraId="44160EE4" w14:textId="57A3FAA3" w:rsidR="00AC7FEA" w:rsidRPr="00C539E3" w:rsidRDefault="00AC7FEA" w:rsidP="00AC7FEA">
      <w:pPr>
        <w:pStyle w:val="Odsekzoznamu"/>
        <w:numPr>
          <w:ilvl w:val="0"/>
          <w:numId w:val="17"/>
        </w:numPr>
        <w:spacing w:line="360" w:lineRule="auto"/>
        <w:rPr>
          <w:b/>
        </w:rPr>
      </w:pPr>
      <w:r w:rsidRPr="00C539E3">
        <w:rPr>
          <w:b/>
        </w:rPr>
        <w:t xml:space="preserve">Dĺžka </w:t>
      </w:r>
      <w:r w:rsidR="0031439C" w:rsidRPr="00C539E3">
        <w:rPr>
          <w:b/>
        </w:rPr>
        <w:t>štúdia</w:t>
      </w:r>
      <w:r w:rsidRPr="00C539E3">
        <w:rPr>
          <w:b/>
        </w:rPr>
        <w:t xml:space="preserve"> a formy výchovy a vzdelávania.</w:t>
      </w:r>
    </w:p>
    <w:p w14:paraId="1D461D71" w14:textId="78B4ED9B" w:rsidR="00AC7FEA" w:rsidRPr="00C539E3" w:rsidRDefault="00AC7FEA" w:rsidP="00AC7FEA">
      <w:pPr>
        <w:spacing w:line="360" w:lineRule="auto"/>
        <w:jc w:val="both"/>
      </w:pPr>
      <w:r w:rsidRPr="00C539E3">
        <w:t xml:space="preserve">            Dĺžka absolvovania nášho ŠkVP</w:t>
      </w:r>
      <w:r w:rsidR="00261715" w:rsidRPr="00C539E3">
        <w:t xml:space="preserve"> </w:t>
      </w:r>
      <w:r w:rsidRPr="00C539E3">
        <w:t>“</w:t>
      </w:r>
      <w:r w:rsidR="00A93EF6" w:rsidRPr="00C539E3">
        <w:t>Svet okolo nás</w:t>
      </w:r>
      <w:r w:rsidRPr="00C539E3">
        <w:t xml:space="preserve">“ vychádza zo všeobecnej dochádzky väčšiny detí do našej </w:t>
      </w:r>
      <w:r w:rsidR="00CB4F4B" w:rsidRPr="00C539E3">
        <w:t xml:space="preserve">spojenej </w:t>
      </w:r>
      <w:r w:rsidRPr="00C539E3">
        <w:t xml:space="preserve">materskej školy, čo je spravidla 3 – 4roky. </w:t>
      </w:r>
    </w:p>
    <w:p w14:paraId="25E43F03" w14:textId="3800769E" w:rsidR="00AC7FEA" w:rsidRPr="00C539E3" w:rsidRDefault="00AC7FEA" w:rsidP="00AC7FEA">
      <w:pPr>
        <w:autoSpaceDE w:val="0"/>
        <w:autoSpaceDN w:val="0"/>
        <w:adjustRightInd w:val="0"/>
        <w:spacing w:line="360" w:lineRule="auto"/>
        <w:jc w:val="both"/>
        <w:rPr>
          <w:b/>
          <w:bCs/>
        </w:rPr>
      </w:pPr>
      <w:r w:rsidRPr="00C539E3">
        <w:t xml:space="preserve">            Na predprimárne vzdelávanie v</w:t>
      </w:r>
      <w:r w:rsidR="00CB4F4B" w:rsidRPr="00C539E3">
        <w:t xml:space="preserve"> spojenej </w:t>
      </w:r>
      <w:r w:rsidRPr="00C539E3">
        <w:t xml:space="preserve">materskej škole sa prijímajú spravidla deti </w:t>
      </w:r>
      <w:r w:rsidRPr="00C539E3">
        <w:rPr>
          <w:b/>
          <w:bCs/>
        </w:rPr>
        <w:t>od troch do šiestich rokov veku</w:t>
      </w:r>
      <w:r w:rsidRPr="00C539E3">
        <w:t>; ak je voľná kapacita, možno prijať aj deti od dvoch rokov veku.</w:t>
      </w:r>
      <w:r w:rsidRPr="00C539E3">
        <w:rPr>
          <w:b/>
          <w:bCs/>
        </w:rPr>
        <w:t xml:space="preserve"> Prednostne </w:t>
      </w:r>
      <w:r w:rsidRPr="00C539E3">
        <w:t xml:space="preserve">sa prijímajú </w:t>
      </w:r>
      <w:r w:rsidRPr="00C539E3">
        <w:rPr>
          <w:b/>
          <w:bCs/>
        </w:rPr>
        <w:t>deti, ktoré dovŕšili piaty rok veku</w:t>
      </w:r>
      <w:r w:rsidRPr="00C539E3">
        <w:t xml:space="preserve">, </w:t>
      </w:r>
      <w:r w:rsidR="00C87A09" w:rsidRPr="00C539E3">
        <w:rPr>
          <w:b/>
        </w:rPr>
        <w:t>a</w:t>
      </w:r>
      <w:r w:rsidR="001112DA" w:rsidRPr="00C539E3">
        <w:rPr>
          <w:b/>
        </w:rPr>
        <w:t xml:space="preserve"> </w:t>
      </w:r>
      <w:r w:rsidRPr="00C539E3">
        <w:rPr>
          <w:b/>
          <w:bCs/>
        </w:rPr>
        <w:t>deti</w:t>
      </w:r>
      <w:r w:rsidR="00C87A09" w:rsidRPr="00C539E3">
        <w:rPr>
          <w:b/>
          <w:bCs/>
        </w:rPr>
        <w:t>, ktoré pokračujú v povinnom predprimárnom vzdelávaní</w:t>
      </w:r>
      <w:r w:rsidRPr="00C539E3">
        <w:rPr>
          <w:b/>
          <w:bCs/>
        </w:rPr>
        <w:t xml:space="preserve">. </w:t>
      </w:r>
      <w:r w:rsidRPr="00C539E3">
        <w:t>Do triedy materskej školy sa zaraďujú spravidla deti rovnakého veku. Deti, ktoré majú v nasledujúcom roku začať plniť povinn</w:t>
      </w:r>
      <w:r w:rsidR="00C87A09" w:rsidRPr="00C539E3">
        <w:t>é predprimárne vzdelávanie sa o</w:t>
      </w:r>
      <w:r w:rsidRPr="00C539E3">
        <w:t>bvykle zaraďujú do samostatnej triedy.</w:t>
      </w:r>
    </w:p>
    <w:p w14:paraId="40520A17" w14:textId="5536C0EA" w:rsidR="00AC7FEA" w:rsidRPr="00C539E3" w:rsidRDefault="00AC7FEA" w:rsidP="00AC7FEA">
      <w:pPr>
        <w:autoSpaceDE w:val="0"/>
        <w:autoSpaceDN w:val="0"/>
        <w:adjustRightInd w:val="0"/>
        <w:spacing w:line="360" w:lineRule="auto"/>
        <w:jc w:val="both"/>
      </w:pPr>
      <w:r w:rsidRPr="00C539E3">
        <w:rPr>
          <w:b/>
          <w:bCs/>
        </w:rPr>
        <w:lastRenderedPageBreak/>
        <w:t xml:space="preserve">                Predprimárne vzdelávanie sa v  materskej škole uskutočňuje formou </w:t>
      </w:r>
      <w:r w:rsidRPr="00C539E3">
        <w:rPr>
          <w:b/>
        </w:rPr>
        <w:t xml:space="preserve">celodenného niekoľkoročného predškolského vzdelávania. </w:t>
      </w:r>
      <w:r w:rsidRPr="00C539E3">
        <w:t xml:space="preserve">V prípade záujmu rodičov </w:t>
      </w:r>
      <w:r w:rsidR="00CB4F4B" w:rsidRPr="00C539E3">
        <w:t xml:space="preserve">spojená </w:t>
      </w:r>
      <w:r w:rsidRPr="00C539E3">
        <w:t>materská škola poskytne aj poldennú</w:t>
      </w:r>
      <w:r w:rsidR="001112DA" w:rsidRPr="00C539E3">
        <w:t xml:space="preserve"> a individuálnu</w:t>
      </w:r>
      <w:r w:rsidRPr="00C539E3">
        <w:t xml:space="preserve"> formu výchovy a vzdelávania.</w:t>
      </w:r>
    </w:p>
    <w:p w14:paraId="2659F072" w14:textId="1B1E2051" w:rsidR="00AC7FEA" w:rsidRPr="00C539E3" w:rsidRDefault="00AC7FEA" w:rsidP="00AC7FEA">
      <w:pPr>
        <w:autoSpaceDE w:val="0"/>
        <w:autoSpaceDN w:val="0"/>
        <w:adjustRightInd w:val="0"/>
        <w:spacing w:line="360" w:lineRule="auto"/>
        <w:jc w:val="both"/>
      </w:pPr>
    </w:p>
    <w:p w14:paraId="636A01F4" w14:textId="77777777" w:rsidR="00AC7FEA" w:rsidRPr="00C539E3" w:rsidRDefault="00AC7FEA" w:rsidP="00AC7FEA">
      <w:pPr>
        <w:pStyle w:val="Odsekzoznamu"/>
        <w:numPr>
          <w:ilvl w:val="0"/>
          <w:numId w:val="17"/>
        </w:numPr>
        <w:spacing w:line="360" w:lineRule="auto"/>
        <w:rPr>
          <w:b/>
        </w:rPr>
      </w:pPr>
      <w:r w:rsidRPr="00C539E3">
        <w:rPr>
          <w:b/>
        </w:rPr>
        <w:t>Učebné osnovy.</w:t>
      </w:r>
    </w:p>
    <w:p w14:paraId="662D58A8" w14:textId="0D34D925" w:rsidR="00AC7FEA" w:rsidRPr="00C539E3" w:rsidRDefault="00AC7FEA" w:rsidP="0031439C">
      <w:pPr>
        <w:pStyle w:val="Odsekzoznamu"/>
        <w:spacing w:line="360" w:lineRule="auto"/>
        <w:jc w:val="both"/>
      </w:pPr>
      <w:r w:rsidRPr="00C539E3">
        <w:t xml:space="preserve">Učebnými osnovami školského  vzdelávacieho  programu </w:t>
      </w:r>
      <w:r w:rsidR="0031439C" w:rsidRPr="00C539E3">
        <w:rPr>
          <w:b/>
          <w:bCs/>
        </w:rPr>
        <w:t>„</w:t>
      </w:r>
      <w:r w:rsidR="0031439C" w:rsidRPr="00C539E3">
        <w:rPr>
          <w:b/>
          <w:bCs/>
          <w:i/>
          <w:iCs/>
        </w:rPr>
        <w:t>Svet okolo nás“</w:t>
      </w:r>
      <w:r w:rsidR="0031439C" w:rsidRPr="00C539E3">
        <w:t xml:space="preserve"> </w:t>
      </w:r>
      <w:r w:rsidRPr="00C539E3">
        <w:t>sú vzdelávacie štandardy</w:t>
      </w:r>
      <w:r w:rsidR="0058610F" w:rsidRPr="00C539E3">
        <w:t xml:space="preserve"> vzdelávacích oblastí</w:t>
      </w:r>
      <w:r w:rsidRPr="00C539E3">
        <w:t xml:space="preserve"> Štátneho vzdelávacieho programu pre predprimárne vzdelávanie v materských školách.</w:t>
      </w:r>
    </w:p>
    <w:p w14:paraId="30F62E0B" w14:textId="77777777" w:rsidR="00352A0C" w:rsidRPr="00C539E3" w:rsidRDefault="00352A0C" w:rsidP="00AC7FEA">
      <w:pPr>
        <w:spacing w:line="360" w:lineRule="auto"/>
        <w:jc w:val="both"/>
      </w:pPr>
    </w:p>
    <w:p w14:paraId="74AF20BC" w14:textId="77777777" w:rsidR="001112DA" w:rsidRPr="00C539E3" w:rsidRDefault="001112DA" w:rsidP="00994D3E">
      <w:pPr>
        <w:pStyle w:val="Odsekzoznamu"/>
        <w:numPr>
          <w:ilvl w:val="0"/>
          <w:numId w:val="23"/>
        </w:numPr>
        <w:spacing w:line="360" w:lineRule="auto"/>
        <w:jc w:val="both"/>
      </w:pPr>
      <w:r w:rsidRPr="00C539E3">
        <w:t>Jazyk a komunikácia</w:t>
      </w:r>
    </w:p>
    <w:p w14:paraId="7D87C83A" w14:textId="77777777" w:rsidR="001112DA" w:rsidRPr="00C539E3" w:rsidRDefault="001112DA" w:rsidP="00994D3E">
      <w:pPr>
        <w:pStyle w:val="Odsekzoznamu"/>
        <w:numPr>
          <w:ilvl w:val="0"/>
          <w:numId w:val="22"/>
        </w:numPr>
        <w:spacing w:line="360" w:lineRule="auto"/>
        <w:jc w:val="both"/>
      </w:pPr>
      <w:r w:rsidRPr="00C539E3">
        <w:t>Matematika a práca s informáciami</w:t>
      </w:r>
    </w:p>
    <w:p w14:paraId="5D1943B1" w14:textId="77777777" w:rsidR="001112DA" w:rsidRPr="00C539E3" w:rsidRDefault="001112DA" w:rsidP="00994D3E">
      <w:pPr>
        <w:pStyle w:val="Odsekzoznamu"/>
        <w:numPr>
          <w:ilvl w:val="0"/>
          <w:numId w:val="22"/>
        </w:numPr>
        <w:spacing w:line="360" w:lineRule="auto"/>
        <w:jc w:val="both"/>
      </w:pPr>
      <w:r w:rsidRPr="00C539E3">
        <w:t>Človek a príroda</w:t>
      </w:r>
    </w:p>
    <w:p w14:paraId="2D46C96C" w14:textId="77777777" w:rsidR="001112DA" w:rsidRPr="00C539E3" w:rsidRDefault="001112DA" w:rsidP="00994D3E">
      <w:pPr>
        <w:pStyle w:val="Odsekzoznamu"/>
        <w:numPr>
          <w:ilvl w:val="0"/>
          <w:numId w:val="22"/>
        </w:numPr>
        <w:spacing w:line="360" w:lineRule="auto"/>
        <w:jc w:val="both"/>
      </w:pPr>
      <w:r w:rsidRPr="00C539E3">
        <w:t>Človek a spoločnosť</w:t>
      </w:r>
    </w:p>
    <w:p w14:paraId="0FAA1233" w14:textId="77777777" w:rsidR="001112DA" w:rsidRPr="00C539E3" w:rsidRDefault="001112DA" w:rsidP="00994D3E">
      <w:pPr>
        <w:pStyle w:val="Odsekzoznamu"/>
        <w:numPr>
          <w:ilvl w:val="0"/>
          <w:numId w:val="22"/>
        </w:numPr>
        <w:spacing w:line="360" w:lineRule="auto"/>
        <w:jc w:val="both"/>
      </w:pPr>
      <w:r w:rsidRPr="00C539E3">
        <w:t>Človeka svet práce</w:t>
      </w:r>
    </w:p>
    <w:p w14:paraId="0A88D977" w14:textId="77777777" w:rsidR="001112DA" w:rsidRPr="00C539E3" w:rsidRDefault="001112DA" w:rsidP="00994D3E">
      <w:pPr>
        <w:pStyle w:val="Odsekzoznamu"/>
        <w:numPr>
          <w:ilvl w:val="0"/>
          <w:numId w:val="22"/>
        </w:numPr>
        <w:spacing w:line="360" w:lineRule="auto"/>
        <w:jc w:val="both"/>
      </w:pPr>
      <w:r w:rsidRPr="00C539E3">
        <w:t>Umenie a kultúra</w:t>
      </w:r>
    </w:p>
    <w:p w14:paraId="2A27BEBD" w14:textId="424264BE" w:rsidR="006B37A2" w:rsidRPr="00C539E3" w:rsidRDefault="001112DA" w:rsidP="00B072AD">
      <w:pPr>
        <w:pStyle w:val="Odsekzoznamu"/>
        <w:numPr>
          <w:ilvl w:val="0"/>
          <w:numId w:val="22"/>
        </w:numPr>
        <w:spacing w:line="360" w:lineRule="auto"/>
        <w:jc w:val="both"/>
        <w:rPr>
          <w:rStyle w:val="Hypertextovprepojenie"/>
          <w:color w:val="auto"/>
          <w:u w:val="none"/>
        </w:rPr>
      </w:pPr>
      <w:r w:rsidRPr="00C539E3">
        <w:t>Zdravie a pohyb</w:t>
      </w:r>
    </w:p>
    <w:p w14:paraId="22581F40" w14:textId="77777777" w:rsidR="0015049D" w:rsidRPr="00C539E3" w:rsidRDefault="0015049D" w:rsidP="00914506">
      <w:pPr>
        <w:pStyle w:val="c0"/>
        <w:spacing w:before="0" w:beforeAutospacing="0" w:after="0" w:afterAutospacing="0" w:line="360" w:lineRule="auto"/>
        <w:jc w:val="both"/>
      </w:pPr>
    </w:p>
    <w:p w14:paraId="51CD2FA7" w14:textId="06666C5F" w:rsidR="00994D3E" w:rsidRPr="00C539E3" w:rsidRDefault="00B072AD" w:rsidP="00914506">
      <w:pPr>
        <w:pStyle w:val="c0"/>
        <w:spacing w:before="0" w:beforeAutospacing="0" w:after="0" w:afterAutospacing="0" w:line="360" w:lineRule="auto"/>
        <w:jc w:val="both"/>
        <w:rPr>
          <w:u w:val="single"/>
        </w:rPr>
      </w:pPr>
      <w:r w:rsidRPr="00C539E3">
        <w:rPr>
          <w:u w:val="single"/>
        </w:rPr>
        <w:t>Ročný obsahový a tematický plán -príloha č.1,2,3</w:t>
      </w:r>
    </w:p>
    <w:p w14:paraId="3CE05D41" w14:textId="77777777" w:rsidR="0015049D" w:rsidRPr="00C539E3" w:rsidRDefault="0015049D" w:rsidP="002E3C34">
      <w:pPr>
        <w:pStyle w:val="c0"/>
        <w:spacing w:before="0" w:beforeAutospacing="0" w:after="0" w:afterAutospacing="0"/>
        <w:jc w:val="both"/>
        <w:rPr>
          <w:b/>
        </w:rPr>
      </w:pPr>
    </w:p>
    <w:p w14:paraId="157920AF" w14:textId="25F180A1" w:rsidR="0031439C" w:rsidRPr="00C539E3" w:rsidRDefault="0031439C" w:rsidP="002E3C34">
      <w:pPr>
        <w:pStyle w:val="c0"/>
        <w:spacing w:before="0" w:beforeAutospacing="0" w:after="0" w:afterAutospacing="0"/>
        <w:jc w:val="both"/>
        <w:rPr>
          <w:b/>
        </w:rPr>
      </w:pPr>
      <w:r w:rsidRPr="00C539E3">
        <w:rPr>
          <w:b/>
        </w:rPr>
        <w:t>Charakteristika obsahového celku</w:t>
      </w:r>
      <w:r w:rsidR="00914506" w:rsidRPr="00C539E3">
        <w:rPr>
          <w:b/>
        </w:rPr>
        <w:t>:</w:t>
      </w:r>
    </w:p>
    <w:p w14:paraId="04CDEF24" w14:textId="6B5BEB7A" w:rsidR="00914506" w:rsidRPr="00C539E3" w:rsidRDefault="00914506" w:rsidP="002E3C34">
      <w:pPr>
        <w:pStyle w:val="c0"/>
        <w:spacing w:before="0" w:beforeAutospacing="0" w:after="0" w:afterAutospacing="0"/>
        <w:jc w:val="both"/>
        <w:rPr>
          <w:b/>
        </w:rPr>
      </w:pPr>
    </w:p>
    <w:p w14:paraId="328B5226" w14:textId="77777777" w:rsidR="00914506" w:rsidRPr="00C539E3" w:rsidRDefault="00914506" w:rsidP="00914506">
      <w:pPr>
        <w:suppressAutoHyphens/>
        <w:spacing w:after="120" w:line="360" w:lineRule="auto"/>
        <w:jc w:val="both"/>
        <w:rPr>
          <w:b/>
        </w:rPr>
      </w:pPr>
      <w:r w:rsidRPr="00C539E3">
        <w:rPr>
          <w:b/>
        </w:rPr>
        <w:t>Charakteristika obsahového celku JESEŇ</w:t>
      </w:r>
    </w:p>
    <w:p w14:paraId="25DB5CC4" w14:textId="77777777" w:rsidR="00914506" w:rsidRPr="00C539E3" w:rsidRDefault="00914506" w:rsidP="00914506">
      <w:pPr>
        <w:suppressAutoHyphens/>
        <w:spacing w:line="360" w:lineRule="auto"/>
        <w:jc w:val="both"/>
      </w:pPr>
      <w:r w:rsidRPr="00C539E3">
        <w:t xml:space="preserve">Cieľom obsahového celku je vytvoriť deťom podnetné a prijímajúce prostredie, navodiť radostnú atmosféru, uľahčiť adaptačný proces, rešpektovať psychofyzické predpoklady konkrétneho dieťaťa. Prostredníctvom edukačných a prosociálnych hier sa zameriame na rozvíjanie a budovanie priateľských vzťahov detí, sebareguláciu správania, schopnosť chápať, akceptovať a rešpektovať iných, posilňovať kooperatívne správanie a rozvíjať sociálnu komunikáciu a interakciu, rešpektovaním zásad inklúzie vytvárať jednotlivých triedach a v škole  ako celku vytvárať inkluzívne prostredie a uvedomovať si časové vzťahy v rámci dňa v súvislosti s charakteristickými činnosťami detí v MŠ a doma. </w:t>
      </w:r>
    </w:p>
    <w:p w14:paraId="7AAF9315" w14:textId="57AD2281" w:rsidR="00914506" w:rsidRPr="00C539E3" w:rsidRDefault="00914506" w:rsidP="00914506">
      <w:pPr>
        <w:suppressAutoHyphens/>
        <w:spacing w:line="360" w:lineRule="auto"/>
        <w:jc w:val="both"/>
      </w:pPr>
      <w:r w:rsidRPr="00C539E3">
        <w:t xml:space="preserve">Ďalším zameraním cieľov obsahového celku je naučiť deti poznávať jesenné premeny v prírode, poznávať charakteristické znaky ročného obdobia a ich vplyv na život človeka, rozšíriť u detí poznatky o zmenách v živočíšnej ríši a vegetačnom období rastlín. V súvislosti s ľudovými tradíciami budeme deti pútavými a aktivizujúcimi metódami oboznamovať </w:t>
      </w:r>
      <w:r w:rsidRPr="00C539E3">
        <w:lastRenderedPageBreak/>
        <w:t>s prácou človeka na jeseň pri zbere a spracovaní úrody, poznávať a rozlišovať súčasnosť a ľudové zvyky a ich význam, ako sú karnevalové sprievody, pochovávanie Basy. V rámci jednotlivých tém obsahového celku budeme modelovými situáciami deti viesť k poznaniu ľudského tela a zdravia, potrebe a spôsoboch jeho ochrany, pestovať u detí empatický vzťah k ľuďom ZŤP, rešpektovať ich inakosť, ich limity a schopnosť vnímať ich ako rovnocenných partnerov. Súčasťou je tiež snaha rozvíjať u detí pozitívny vzťah k starým rodičom a prarodičom, úctu k ich veku, múdrosti, práci a životnej skúsenosti. Zámerom obsahového celku je tiež oboznamovať deti s pravidlami cestnej premávky, potrebe bezpečnosti a obozretnosti pri ceste do MŠ a späť domov. Tento zámer zahŕňa aj oboznámenie detí so špeciálnymi dopravnými prostriedkami, ich charakteristikami a význame.</w:t>
      </w:r>
    </w:p>
    <w:p w14:paraId="3CAA8976" w14:textId="77777777" w:rsidR="00914506" w:rsidRPr="00C539E3" w:rsidRDefault="00914506" w:rsidP="00914506">
      <w:pPr>
        <w:suppressAutoHyphens/>
      </w:pPr>
    </w:p>
    <w:p w14:paraId="0ABF8CD8" w14:textId="77777777" w:rsidR="00914506" w:rsidRPr="00C539E3" w:rsidRDefault="00914506" w:rsidP="00914506">
      <w:pPr>
        <w:suppressAutoHyphens/>
        <w:spacing w:after="120" w:line="360" w:lineRule="auto"/>
        <w:jc w:val="both"/>
        <w:rPr>
          <w:b/>
        </w:rPr>
      </w:pPr>
      <w:r w:rsidRPr="00C539E3">
        <w:rPr>
          <w:b/>
        </w:rPr>
        <w:t>Charakteristika obsahového celku ZIMA</w:t>
      </w:r>
    </w:p>
    <w:p w14:paraId="7A66E81E" w14:textId="44544BF3" w:rsidR="00914506" w:rsidRPr="00C539E3" w:rsidRDefault="00914506" w:rsidP="00914506">
      <w:pPr>
        <w:suppressAutoHyphens/>
        <w:spacing w:line="360" w:lineRule="auto"/>
        <w:jc w:val="both"/>
      </w:pPr>
      <w:r w:rsidRPr="00C539E3">
        <w:t>Cieľom obsahového celku je navodiť atmosféru sviatkov roka, umožniť ich emocionálne prežívanie v rodine a materskej škole. Prostredníctvom spoločných aktivít chceme oboznámiť deti s ľudovými tradíciami a zvykmi(Sviatok svätej Lucie, vianočné pečenie,....) charakteristickými pre predvianočné a vianočné obdobie a s podstatou týchto sviatkov. Citové prežívanie detí chceme ďalšími aktivitami zamerať aj na prírodu a živočíšnu ríšu,  rozvíjať schopnosť všímať si a vnímať zmeny v prírode, počasí v súvislosti s ročným obdobím, uvedomovať si tak časové vzťahy a pochopiť, že aj príroda odpočíva.</w:t>
      </w:r>
    </w:p>
    <w:p w14:paraId="6B29DF96" w14:textId="21B39B06" w:rsidR="00914506" w:rsidRPr="00C539E3" w:rsidRDefault="00914506" w:rsidP="00914506">
      <w:pPr>
        <w:suppressAutoHyphens/>
        <w:spacing w:line="360" w:lineRule="auto"/>
        <w:jc w:val="both"/>
      </w:pPr>
      <w:r w:rsidRPr="00C539E3">
        <w:t xml:space="preserve">Heuristickými, interaktívnymi a aktivizujúcimi metódami sa budeme snažiť rozširovať poznatkový systém detí o predmetoch, ktoré sa vyskytujú všade okolo nás, triediť ich podľa zvolených pravidiel, poznávať, ktoré predmety sú pre nás nebezpečné, môžu pre nás predstavovať ohrozenie zdravia alebo života. Ďalšou oblasťou rozširovania vedomostí a poznatkov detí budú pracovné profesie, kde sa deti budú hravou formou oboznamovať s rôznymi pracovnými profesiami, ich podstatou a širokou škálou možností. V tejto oblasti by sme radi naviazali aj na ľudové tradície a s deťmi porovnávali pracovné profesie súčasnosti a remeslá našich predkov. Táto téma plynule prejde do témy Fašiangov – deti budú spoznávať  minulosť predkov,  zoznámia sa s ľudovými tradíciami v období fašiangov. Cieľom je uvedomiť si krásu a jedinečnosť ľudovej slovesnosti a v krátkych textoch poznať humor a vtip, rozvíjať tvorivosť detí, zachytiť a vyjadriť predstavy a zážitky slovne, výtvarne a v hudobno – pohybových činnostiach, priblížiť netradičné hudobné nástroje, poznávať ľudové kroje, masky a typické fašiangové dobroty. Ďalším  okruhom  chceme deťom zmysluplne a zaujímavo  vysvetliť a priblížiť vesmír, rozvíjať predstavivosť v tejto oblasti a poskytnúť im nové </w:t>
      </w:r>
      <w:r w:rsidRPr="00C539E3">
        <w:lastRenderedPageBreak/>
        <w:t>vedomosti prostredníctvom využitia edukačných programov PC a IKT , encyklopédií a návštevou hvezdárne.</w:t>
      </w:r>
    </w:p>
    <w:p w14:paraId="29DB5436" w14:textId="77777777" w:rsidR="00914506" w:rsidRPr="00C539E3" w:rsidRDefault="00914506" w:rsidP="00914506">
      <w:pPr>
        <w:suppressAutoHyphens/>
        <w:spacing w:after="120" w:line="360" w:lineRule="auto"/>
        <w:jc w:val="both"/>
      </w:pPr>
    </w:p>
    <w:p w14:paraId="65925020" w14:textId="024EF360" w:rsidR="00914506" w:rsidRPr="00C539E3" w:rsidRDefault="00914506" w:rsidP="00914506">
      <w:pPr>
        <w:suppressAutoHyphens/>
        <w:spacing w:after="120" w:line="360" w:lineRule="auto"/>
        <w:jc w:val="both"/>
        <w:rPr>
          <w:b/>
        </w:rPr>
      </w:pPr>
      <w:r w:rsidRPr="00C539E3">
        <w:rPr>
          <w:b/>
        </w:rPr>
        <w:t>Charakteristika obsahového celku JAR</w:t>
      </w:r>
    </w:p>
    <w:p w14:paraId="67CA1ECE" w14:textId="7EDC4120" w:rsidR="00914506" w:rsidRPr="00C539E3" w:rsidRDefault="00914506" w:rsidP="00914506">
      <w:pPr>
        <w:suppressAutoHyphens/>
        <w:spacing w:line="360" w:lineRule="auto"/>
        <w:jc w:val="both"/>
      </w:pPr>
      <w:r w:rsidRPr="00C539E3">
        <w:t>Na začiatku sa chceme zamerať na okruh marec – mesiac knihy. V spolupráci s Krajskou knižnicou K. Kmeťka sa deti oboznámia s knihou ako so zdrojom  získavania nových informácií, naučia sa s knihou správne a  šetrne zaobchádzať, budovať  si ku knihe kladný vzťah a zvyšovať svoj záujem o literárne a dramatické umenie, oboznámia sa s možnosťami využitia knihy, možnosťami bezprostredného a internetového kontaktu s knihou a s výrobou a vznikom leporela. Zameriame sa na rozvoj schopností a zručností, ktoré predchádzajú čítaniu a písaniu  -  na predčitateľskú gramotnosť. Zameriame sa na príchod jari a jej charakteristické znaky. Súčasťou budú poznatky o ľudových tradíciách a zvykoch –deň jarnej rovnodennosti - vynášanie Moreny, otváranie studničiek, privolanie slnka,  májové slávnosti – stavanie mája, veľkonočné zvyky a tradície (téma bude zaradená  podľa kalendárneho vyznačenia sviatkov v mesiaci marec, resp. apríl). Ďalšie poznávanie sa spája s prvými jarnými kvetmi, ich krásou a posolstvom. U detí tak chceme rozvíjať estetické cítenie a vzťah k prírode. Úlohy využijeme na rozšírenie poznatkov o podmienkach klíčenia rastlín, potrebe a spôsobe starostlivosti o rastliny. Budeme sa oboznamovať so zložkami živej a neživej prírody, vzťahmi medzi nimi, kolobehom vody, prírodnými zdrojmi, ale tiež s hrozbou vyčerpania týchto zdrojov a jej následkami a zvnútorniť tak deťom spôsob ekologického myslenia. Priamym/ sprostredkovaným pozorovaním spoznáme  rôzne druhy lesov, lesné stromy, voľne žijúce živočíchy a rastlinstvo, domáce a hospodárske zvieratá a ich mláďatá a rôzne druhmi hmyzu. Deťom  budeme rozširovať povedomie o úžitku, ale aj nebezpečenstve zo strany zvierat a hmyzu pre človeka. Súčasťou tém je posilňovanie úcty k matke, ale i ostatným členom rodiny, oboznámiť sa a porozumieť čaru vzniku života. Cieľom je prehlbovať u detí citové vzťahy k členom rodiny, vzájomnú toleranciu a úctu.</w:t>
      </w:r>
    </w:p>
    <w:p w14:paraId="33F0F6FF" w14:textId="77777777" w:rsidR="00914506" w:rsidRPr="00C539E3" w:rsidRDefault="00914506" w:rsidP="00914506">
      <w:pPr>
        <w:suppressAutoHyphens/>
      </w:pPr>
    </w:p>
    <w:p w14:paraId="3E405932" w14:textId="455638CD" w:rsidR="00914506" w:rsidRPr="00C539E3" w:rsidRDefault="00914506" w:rsidP="00914506">
      <w:pPr>
        <w:suppressAutoHyphens/>
        <w:spacing w:after="120" w:line="360" w:lineRule="auto"/>
        <w:jc w:val="both"/>
        <w:rPr>
          <w:b/>
        </w:rPr>
      </w:pPr>
      <w:r w:rsidRPr="00C539E3">
        <w:rPr>
          <w:b/>
        </w:rPr>
        <w:t>Charakteristika obsahového celku LETO</w:t>
      </w:r>
    </w:p>
    <w:p w14:paraId="707C7286" w14:textId="77777777" w:rsidR="00352CB6" w:rsidRPr="00C539E3" w:rsidRDefault="00914506" w:rsidP="00352CB6">
      <w:pPr>
        <w:suppressAutoHyphens/>
        <w:spacing w:line="360" w:lineRule="auto"/>
        <w:jc w:val="both"/>
      </w:pPr>
      <w:r w:rsidRPr="00C539E3">
        <w:t>Cieľom obsahového celku je posilňovať úctu k základným ľudským právam, viesť rozhovory na tému multikultúrnej rozmanitosti ľudstva, života detí v rôznych kútoch Zeme, ich spôsob života, zaujať k nim hodnotiace postoje a vyslovovať jednoduché úsudky.</w:t>
      </w:r>
      <w:r w:rsidR="00730F54" w:rsidRPr="00C539E3">
        <w:t xml:space="preserve"> </w:t>
      </w:r>
      <w:r w:rsidRPr="00C539E3">
        <w:t xml:space="preserve">Deti budú prostredníctvom rôznych činností a aktivít priamym a sprostredkovaným pozorovaním spoznávať zmeny v prírode, ktoré prináša letné obdobie, čo tieto  zmeny pre človeka </w:t>
      </w:r>
      <w:r w:rsidRPr="00C539E3">
        <w:lastRenderedPageBreak/>
        <w:t>znamenajú, aké radosti, ale aj nástrahy prinášajú.</w:t>
      </w:r>
      <w:r w:rsidR="00730F54" w:rsidRPr="00C539E3">
        <w:t xml:space="preserve"> </w:t>
      </w:r>
      <w:r w:rsidRPr="00C539E3">
        <w:t>Týždňom detskej radosti oslavujeme Deň detí zábavou, športovými hrami, zábavno – náučnými a športovo – vedomostnými súťažami. Prirodzenou radosťou z pohybu ich budeme viesť k pozitívnemu postoju k športu, zásadám zdravého životného štýlu a rozvíjať u nich myšlienku fair play zápolenia.</w:t>
      </w:r>
      <w:r w:rsidR="00730F54" w:rsidRPr="00C539E3">
        <w:t xml:space="preserve"> </w:t>
      </w:r>
      <w:r w:rsidRPr="00C539E3">
        <w:t>U detí sa budeme snažiť prehĺbiť záujem o prírodu v rôznych biotopoch, budeme ich učiť byť k prírode vnímavými a ohľaduplnými .</w:t>
      </w:r>
      <w:r w:rsidR="00730F54" w:rsidRPr="00C539E3">
        <w:t xml:space="preserve"> </w:t>
      </w:r>
      <w:r w:rsidRPr="00C539E3">
        <w:t>Súčasťou obsahového celku je utvárať u detí konkrétne  predstavy o jednotlivých kontinentoch, exotických krajinách, národoch, ich kultúre, životnom štýle, rastlinách a zvieratách v mieste ich výskytu a spôsobe života.</w:t>
      </w:r>
      <w:r w:rsidR="00730F54" w:rsidRPr="00C539E3">
        <w:t xml:space="preserve"> </w:t>
      </w:r>
      <w:r w:rsidRPr="00C539E3">
        <w:t>Záver školského roka bude patriť príprave detí na bezpečné prázdniny a rozlúčke s predškolákmi.</w:t>
      </w:r>
    </w:p>
    <w:p w14:paraId="60CF5065" w14:textId="508DF1A7" w:rsidR="00994D3E" w:rsidRPr="00C539E3" w:rsidRDefault="00994D3E" w:rsidP="00352CB6">
      <w:pPr>
        <w:suppressAutoHyphens/>
        <w:spacing w:line="360" w:lineRule="auto"/>
        <w:jc w:val="both"/>
      </w:pPr>
      <w:r w:rsidRPr="00C539E3">
        <w:rPr>
          <w:color w:val="000000"/>
        </w:rPr>
        <w:t>Základom spracovania plánov výchovno-vzdelávacej činnosti je dôkladné poznanie Štátneho vzdelávacieho programu.</w:t>
      </w:r>
    </w:p>
    <w:p w14:paraId="6F4D94D3" w14:textId="43AFB9EE" w:rsidR="0031439C" w:rsidRPr="00C539E3" w:rsidRDefault="0031439C" w:rsidP="002E3C34">
      <w:pPr>
        <w:spacing w:line="360" w:lineRule="auto"/>
        <w:jc w:val="both"/>
        <w:rPr>
          <w:b/>
          <w:bCs/>
          <w:color w:val="000000"/>
        </w:rPr>
      </w:pPr>
      <w:r w:rsidRPr="00C539E3">
        <w:rPr>
          <w:b/>
          <w:bCs/>
          <w:color w:val="000000"/>
        </w:rPr>
        <w:t>Stratégie výchovno-vzdelávacej činnosti</w:t>
      </w:r>
    </w:p>
    <w:p w14:paraId="0C4C112E" w14:textId="6F513276" w:rsidR="00994D3E" w:rsidRPr="00C539E3" w:rsidRDefault="00994D3E" w:rsidP="002E3C34">
      <w:pPr>
        <w:spacing w:line="360" w:lineRule="auto"/>
        <w:jc w:val="both"/>
        <w:rPr>
          <w:color w:val="000000"/>
        </w:rPr>
      </w:pPr>
      <w:r w:rsidRPr="00C539E3">
        <w:rPr>
          <w:color w:val="000000"/>
        </w:rPr>
        <w:t>Dôležitým predpokladom spracovania kvalitného plánu výchovno-vzdelávacej činnosti je, že učiteľky v každej triede budú hľadať a nachádzať jeho najoptimálnejšiu podobu, ktorá bude autentická, osobitá a akceptujúca ich štýl učenia, prispôsobená podmienkam ich triedy. Plánovanie výchovno-vzdelávacej činnosti vychádza z vlastných cieľov, poslania a zamerania MŠ, z analýzy výchovno-vzdelávacej činnosti za predchádzajúce obdobie, projektov prebiehajúcich v MŠ a z rozhodnutia pedagogickej rady.</w:t>
      </w:r>
    </w:p>
    <w:p w14:paraId="1909CA3D" w14:textId="75E66F30" w:rsidR="00352A0C" w:rsidRPr="00C539E3" w:rsidRDefault="00352A0C" w:rsidP="002E3C34">
      <w:pPr>
        <w:spacing w:line="360" w:lineRule="auto"/>
        <w:jc w:val="both"/>
        <w:rPr>
          <w:color w:val="000000"/>
        </w:rPr>
      </w:pPr>
    </w:p>
    <w:p w14:paraId="5D3BC70F" w14:textId="77777777" w:rsidR="00994D3E" w:rsidRPr="00C539E3" w:rsidRDefault="00994D3E" w:rsidP="002E3C34">
      <w:pPr>
        <w:spacing w:line="360" w:lineRule="auto"/>
        <w:jc w:val="both"/>
        <w:rPr>
          <w:b/>
          <w:color w:val="000000"/>
        </w:rPr>
      </w:pPr>
      <w:r w:rsidRPr="00C539E3">
        <w:rPr>
          <w:b/>
          <w:color w:val="000000"/>
        </w:rPr>
        <w:t>Výchovno-vzdelávacia činnosť v konkrétnej triede materskej školy je:</w:t>
      </w:r>
    </w:p>
    <w:p w14:paraId="595070E0" w14:textId="77777777" w:rsidR="002E3C34" w:rsidRPr="00C539E3" w:rsidRDefault="00994D3E" w:rsidP="002E3C34">
      <w:pPr>
        <w:pStyle w:val="c1"/>
        <w:numPr>
          <w:ilvl w:val="0"/>
          <w:numId w:val="28"/>
        </w:numPr>
        <w:spacing w:before="0" w:beforeAutospacing="0" w:after="0" w:afterAutospacing="0" w:line="360" w:lineRule="auto"/>
        <w:rPr>
          <w:color w:val="000000"/>
        </w:rPr>
      </w:pPr>
      <w:r w:rsidRPr="00C539E3">
        <w:rPr>
          <w:color w:val="000000"/>
        </w:rPr>
        <w:t>plánovitá,</w:t>
      </w:r>
    </w:p>
    <w:p w14:paraId="7E0726D3" w14:textId="77777777" w:rsidR="00994D3E" w:rsidRPr="00C539E3" w:rsidRDefault="00994D3E" w:rsidP="002E3C34">
      <w:pPr>
        <w:pStyle w:val="c1"/>
        <w:numPr>
          <w:ilvl w:val="0"/>
          <w:numId w:val="28"/>
        </w:numPr>
        <w:spacing w:before="0" w:beforeAutospacing="0" w:after="0" w:afterAutospacing="0" w:line="360" w:lineRule="auto"/>
        <w:rPr>
          <w:rStyle w:val="c4"/>
          <w:color w:val="000000"/>
        </w:rPr>
      </w:pPr>
      <w:r w:rsidRPr="00C539E3">
        <w:rPr>
          <w:rStyle w:val="c4"/>
          <w:color w:val="000000"/>
        </w:rPr>
        <w:t xml:space="preserve"> systematická a cieľavedomá,</w:t>
      </w:r>
    </w:p>
    <w:p w14:paraId="73696A9B" w14:textId="77777777" w:rsidR="00994D3E" w:rsidRPr="00C539E3" w:rsidRDefault="00994D3E" w:rsidP="002E3C34">
      <w:pPr>
        <w:pStyle w:val="c1"/>
        <w:numPr>
          <w:ilvl w:val="0"/>
          <w:numId w:val="28"/>
        </w:numPr>
        <w:spacing w:before="0" w:beforeAutospacing="0" w:after="0" w:afterAutospacing="0" w:line="360" w:lineRule="auto"/>
        <w:jc w:val="both"/>
        <w:rPr>
          <w:color w:val="000000"/>
        </w:rPr>
      </w:pPr>
      <w:r w:rsidRPr="00C539E3">
        <w:rPr>
          <w:rStyle w:val="c4"/>
          <w:color w:val="000000"/>
        </w:rPr>
        <w:t>rešpektujúca vekové zvláštnosti a individuálne osobitosti detí, čiže či rešpektuje rozvojové  možnosti a schopnosti detí konkrétnej triedy,</w:t>
      </w:r>
    </w:p>
    <w:p w14:paraId="2E2BA330" w14:textId="77777777" w:rsidR="00994D3E" w:rsidRPr="00C539E3" w:rsidRDefault="00994D3E" w:rsidP="002E3C34">
      <w:pPr>
        <w:pStyle w:val="c1"/>
        <w:numPr>
          <w:ilvl w:val="0"/>
          <w:numId w:val="28"/>
        </w:numPr>
        <w:spacing w:before="0" w:beforeAutospacing="0" w:after="0" w:afterAutospacing="0" w:line="360" w:lineRule="auto"/>
        <w:jc w:val="both"/>
        <w:rPr>
          <w:color w:val="000000"/>
        </w:rPr>
      </w:pPr>
      <w:r w:rsidRPr="00C539E3">
        <w:rPr>
          <w:rStyle w:val="c4"/>
          <w:color w:val="000000"/>
        </w:rPr>
        <w:t>je pracovný materiál učiteľa v konkrétnej triede,</w:t>
      </w:r>
    </w:p>
    <w:p w14:paraId="5B202B0C" w14:textId="77777777" w:rsidR="00994D3E" w:rsidRPr="00C539E3" w:rsidRDefault="00994D3E" w:rsidP="002E3C34">
      <w:pPr>
        <w:pStyle w:val="c1"/>
        <w:numPr>
          <w:ilvl w:val="0"/>
          <w:numId w:val="28"/>
        </w:numPr>
        <w:spacing w:before="0" w:beforeAutospacing="0" w:after="0" w:afterAutospacing="0" w:line="360" w:lineRule="auto"/>
        <w:jc w:val="both"/>
        <w:rPr>
          <w:color w:val="000000"/>
        </w:rPr>
      </w:pPr>
      <w:r w:rsidRPr="00C539E3">
        <w:rPr>
          <w:rStyle w:val="c4"/>
          <w:color w:val="000000"/>
        </w:rPr>
        <w:t>slúži učiteľovi na rýchlu orientáciu v obsahu výchovy a vzdelávania,</w:t>
      </w:r>
    </w:p>
    <w:p w14:paraId="7C20578D" w14:textId="77777777" w:rsidR="00994D3E" w:rsidRPr="00C539E3" w:rsidRDefault="00994D3E" w:rsidP="002E3C34">
      <w:pPr>
        <w:pStyle w:val="c1"/>
        <w:numPr>
          <w:ilvl w:val="0"/>
          <w:numId w:val="28"/>
        </w:numPr>
        <w:spacing w:before="0" w:beforeAutospacing="0" w:after="0" w:afterAutospacing="0" w:line="360" w:lineRule="auto"/>
        <w:jc w:val="both"/>
        <w:rPr>
          <w:color w:val="000000"/>
        </w:rPr>
      </w:pPr>
      <w:r w:rsidRPr="00C539E3">
        <w:rPr>
          <w:rStyle w:val="c4"/>
          <w:color w:val="000000"/>
        </w:rPr>
        <w:t>je stručná, vecná, konkrétna s prehľadnou štruktúrou,</w:t>
      </w:r>
    </w:p>
    <w:p w14:paraId="7FCBC783" w14:textId="77777777" w:rsidR="00994D3E" w:rsidRPr="00C539E3" w:rsidRDefault="00994D3E" w:rsidP="002E3C34">
      <w:pPr>
        <w:pStyle w:val="c1"/>
        <w:numPr>
          <w:ilvl w:val="0"/>
          <w:numId w:val="28"/>
        </w:numPr>
        <w:spacing w:before="0" w:beforeAutospacing="0" w:after="0" w:afterAutospacing="0" w:line="360" w:lineRule="auto"/>
        <w:jc w:val="both"/>
        <w:rPr>
          <w:color w:val="000000"/>
        </w:rPr>
      </w:pPr>
      <w:r w:rsidRPr="00C539E3">
        <w:rPr>
          <w:rStyle w:val="c4"/>
          <w:color w:val="000000"/>
        </w:rPr>
        <w:t>nemá predpísanú jednotnú formálnu štruktúru,</w:t>
      </w:r>
    </w:p>
    <w:p w14:paraId="47B1E034" w14:textId="77777777" w:rsidR="00994D3E" w:rsidRPr="00C539E3" w:rsidRDefault="00994D3E" w:rsidP="002E3C34">
      <w:pPr>
        <w:pStyle w:val="c1"/>
        <w:numPr>
          <w:ilvl w:val="0"/>
          <w:numId w:val="28"/>
        </w:numPr>
        <w:spacing w:before="0" w:beforeAutospacing="0" w:after="0" w:afterAutospacing="0" w:line="360" w:lineRule="auto"/>
        <w:jc w:val="both"/>
        <w:rPr>
          <w:rStyle w:val="c4"/>
          <w:color w:val="000000"/>
        </w:rPr>
      </w:pPr>
      <w:r w:rsidRPr="00C539E3">
        <w:rPr>
          <w:rStyle w:val="c4"/>
          <w:color w:val="000000"/>
        </w:rPr>
        <w:t>je originálna pedagogická dokumentácia, ovplyvnená odbornými kompetenciami     a  pedagogickou tvorivosťou učiteľov v konkrétnej triede,</w:t>
      </w:r>
    </w:p>
    <w:p w14:paraId="0DF30F39" w14:textId="77777777" w:rsidR="00994D3E" w:rsidRPr="00C539E3" w:rsidRDefault="00994D3E" w:rsidP="002E3C34">
      <w:pPr>
        <w:pStyle w:val="c1"/>
        <w:numPr>
          <w:ilvl w:val="0"/>
          <w:numId w:val="28"/>
        </w:numPr>
        <w:spacing w:before="0" w:beforeAutospacing="0" w:after="0" w:afterAutospacing="0" w:line="360" w:lineRule="auto"/>
        <w:jc w:val="both"/>
        <w:rPr>
          <w:color w:val="000000"/>
        </w:rPr>
      </w:pPr>
      <w:r w:rsidRPr="00C539E3">
        <w:rPr>
          <w:rStyle w:val="c4"/>
          <w:color w:val="000000"/>
        </w:rPr>
        <w:t>odpovedá na otázku: ktorými činnosťami bude dosahovaný konkrétny cieľ,</w:t>
      </w:r>
    </w:p>
    <w:p w14:paraId="409BB980" w14:textId="77777777" w:rsidR="00994D3E" w:rsidRPr="00C539E3" w:rsidRDefault="00994D3E" w:rsidP="002E3C34">
      <w:pPr>
        <w:pStyle w:val="c1"/>
        <w:numPr>
          <w:ilvl w:val="0"/>
          <w:numId w:val="28"/>
        </w:numPr>
        <w:spacing w:before="0" w:beforeAutospacing="0" w:after="0" w:afterAutospacing="0" w:line="360" w:lineRule="auto"/>
        <w:jc w:val="both"/>
        <w:rPr>
          <w:color w:val="000000"/>
        </w:rPr>
      </w:pPr>
      <w:r w:rsidRPr="00C539E3">
        <w:rPr>
          <w:rStyle w:val="c4"/>
          <w:color w:val="000000"/>
        </w:rPr>
        <w:t>rešpektuje dieťa, jeho možnosti, spôsobilosti a schopnosti,</w:t>
      </w:r>
    </w:p>
    <w:p w14:paraId="31283B64" w14:textId="77777777" w:rsidR="00994D3E" w:rsidRPr="00C539E3" w:rsidRDefault="00994D3E" w:rsidP="002E3C34">
      <w:pPr>
        <w:pStyle w:val="c1"/>
        <w:numPr>
          <w:ilvl w:val="0"/>
          <w:numId w:val="28"/>
        </w:numPr>
        <w:spacing w:before="0" w:beforeAutospacing="0" w:after="0" w:afterAutospacing="0" w:line="360" w:lineRule="auto"/>
        <w:jc w:val="both"/>
        <w:rPr>
          <w:color w:val="000000"/>
        </w:rPr>
      </w:pPr>
      <w:r w:rsidRPr="00C539E3">
        <w:rPr>
          <w:rStyle w:val="c4"/>
          <w:color w:val="000000"/>
        </w:rPr>
        <w:lastRenderedPageBreak/>
        <w:t>rešpektuje vonkajšie a vnútorné podmienky konkrétnej materskej školy (prevádzka, organizácia dňa a denný poriadok, lokalita z hľadiska umiestnenia budovy, prírodné a sociokultúrne prostredie atď.),</w:t>
      </w:r>
    </w:p>
    <w:p w14:paraId="6F7B47A3" w14:textId="77777777" w:rsidR="00994D3E" w:rsidRPr="00C539E3" w:rsidRDefault="00994D3E" w:rsidP="002E3C34">
      <w:pPr>
        <w:pStyle w:val="c1"/>
        <w:numPr>
          <w:ilvl w:val="0"/>
          <w:numId w:val="28"/>
        </w:numPr>
        <w:spacing w:before="0" w:beforeAutospacing="0" w:after="0" w:afterAutospacing="0" w:line="360" w:lineRule="auto"/>
        <w:jc w:val="both"/>
        <w:rPr>
          <w:color w:val="000000"/>
        </w:rPr>
      </w:pPr>
      <w:r w:rsidRPr="00C539E3">
        <w:rPr>
          <w:rStyle w:val="c4"/>
          <w:color w:val="000000"/>
        </w:rPr>
        <w:t>je súčasťou dennej prípravy učiteľa na prácu s deťmi,</w:t>
      </w:r>
    </w:p>
    <w:p w14:paraId="67783006" w14:textId="77777777" w:rsidR="00994D3E" w:rsidRPr="00C539E3" w:rsidRDefault="00994D3E" w:rsidP="002E3C34">
      <w:pPr>
        <w:pStyle w:val="c1"/>
        <w:numPr>
          <w:ilvl w:val="0"/>
          <w:numId w:val="28"/>
        </w:numPr>
        <w:spacing w:before="0" w:beforeAutospacing="0" w:after="0" w:afterAutospacing="0" w:line="360" w:lineRule="auto"/>
        <w:jc w:val="both"/>
        <w:rPr>
          <w:color w:val="000000"/>
        </w:rPr>
      </w:pPr>
      <w:r w:rsidRPr="00C539E3">
        <w:rPr>
          <w:rStyle w:val="c4"/>
          <w:color w:val="000000"/>
        </w:rPr>
        <w:t>pri plánovaní výchovno</w:t>
      </w:r>
      <w:r w:rsidRPr="00C539E3">
        <w:rPr>
          <w:rStyle w:val="c28"/>
          <w:b/>
          <w:bCs/>
          <w:color w:val="FF0000"/>
        </w:rPr>
        <w:t>-</w:t>
      </w:r>
      <w:r w:rsidRPr="00C539E3">
        <w:rPr>
          <w:rStyle w:val="c4"/>
          <w:color w:val="000000"/>
        </w:rPr>
        <w:t>vzdelávacej činnosti musí učiteľka dbať na správny výber didaktických zásad, ktoré sa vzťahujú na všetky stránky výučby, t. j. na učiteľkinu vyučovaciu činnosť, na formy  a metódy výučby, na materiálne a didaktické prostriedky, na poznávaciu činnosť detí, na učivo.</w:t>
      </w:r>
    </w:p>
    <w:p w14:paraId="08D7411B" w14:textId="77777777" w:rsidR="00AC7FEA" w:rsidRPr="00C539E3" w:rsidRDefault="00AC7FEA" w:rsidP="00994D3E">
      <w:pPr>
        <w:tabs>
          <w:tab w:val="left" w:pos="2640"/>
        </w:tabs>
        <w:spacing w:line="360" w:lineRule="auto"/>
        <w:jc w:val="both"/>
        <w:rPr>
          <w:b/>
        </w:rPr>
      </w:pPr>
      <w:r w:rsidRPr="00C539E3">
        <w:rPr>
          <w:b/>
        </w:rPr>
        <w:tab/>
      </w:r>
    </w:p>
    <w:p w14:paraId="44E96401" w14:textId="77777777" w:rsidR="00AC7FEA" w:rsidRPr="00C539E3" w:rsidRDefault="00AC7FEA" w:rsidP="00AC7FEA">
      <w:pPr>
        <w:pStyle w:val="Odsekzoznamu"/>
        <w:numPr>
          <w:ilvl w:val="0"/>
          <w:numId w:val="17"/>
        </w:numPr>
        <w:spacing w:line="360" w:lineRule="auto"/>
        <w:rPr>
          <w:b/>
        </w:rPr>
      </w:pPr>
      <w:r w:rsidRPr="00C539E3">
        <w:rPr>
          <w:b/>
        </w:rPr>
        <w:t>Vyučovací jazyk.</w:t>
      </w:r>
    </w:p>
    <w:p w14:paraId="48AE40DF" w14:textId="25B96878" w:rsidR="00AC7FEA" w:rsidRPr="00C539E3" w:rsidRDefault="00AC7FEA" w:rsidP="00AC7FEA">
      <w:pPr>
        <w:spacing w:line="360" w:lineRule="auto"/>
        <w:jc w:val="both"/>
      </w:pPr>
      <w:r w:rsidRPr="00C539E3">
        <w:t>Vyučovacím jazykom v</w:t>
      </w:r>
      <w:r w:rsidR="000F08E1" w:rsidRPr="00C539E3">
        <w:t> Spojenej m</w:t>
      </w:r>
      <w:r w:rsidRPr="00C539E3">
        <w:t>aterskej škole</w:t>
      </w:r>
      <w:r w:rsidR="000F08E1" w:rsidRPr="00C539E3">
        <w:t>,</w:t>
      </w:r>
      <w:r w:rsidRPr="00C539E3">
        <w:t xml:space="preserve"> Benkova 17, 949 11 Nitra  je slovenský jazyk – štátny jazyk Slovenskej republiky.</w:t>
      </w:r>
    </w:p>
    <w:p w14:paraId="5FFB81ED" w14:textId="389954F6" w:rsidR="00AC7FEA" w:rsidRPr="00C539E3" w:rsidRDefault="00AC7FEA" w:rsidP="00AC7FEA">
      <w:pPr>
        <w:spacing w:line="360" w:lineRule="auto"/>
        <w:jc w:val="both"/>
      </w:pPr>
      <w:r w:rsidRPr="00C539E3">
        <w:t xml:space="preserve">Predprimárne vzdelávanie  sa uskutočňuje v slovenskom jazyku, v súlade so zriaďovacou listinou </w:t>
      </w:r>
      <w:r w:rsidR="000F08E1" w:rsidRPr="00C539E3">
        <w:t>Spojenej m</w:t>
      </w:r>
      <w:r w:rsidRPr="00C539E3">
        <w:t>aterskej školy</w:t>
      </w:r>
      <w:r w:rsidR="000F08E1" w:rsidRPr="00C539E3">
        <w:t>,</w:t>
      </w:r>
      <w:r w:rsidRPr="00C539E3">
        <w:t xml:space="preserve"> Benkova 17, Nitra 949 11.</w:t>
      </w:r>
    </w:p>
    <w:p w14:paraId="4EB455E9" w14:textId="77777777" w:rsidR="00AC7FEA" w:rsidRPr="00C539E3" w:rsidRDefault="00AC7FEA" w:rsidP="00AC7FEA">
      <w:pPr>
        <w:spacing w:line="360" w:lineRule="auto"/>
      </w:pPr>
    </w:p>
    <w:p w14:paraId="7750AC4D" w14:textId="06064FC9" w:rsidR="00AC7FEA" w:rsidRDefault="0031439C" w:rsidP="0058610F">
      <w:pPr>
        <w:pStyle w:val="Odsekzoznamu"/>
        <w:numPr>
          <w:ilvl w:val="0"/>
          <w:numId w:val="17"/>
        </w:numPr>
        <w:tabs>
          <w:tab w:val="left" w:pos="888"/>
        </w:tabs>
        <w:spacing w:line="360" w:lineRule="auto"/>
        <w:rPr>
          <w:b/>
        </w:rPr>
      </w:pPr>
      <w:r w:rsidRPr="00C539E3">
        <w:rPr>
          <w:b/>
        </w:rPr>
        <w:t>Systém podpory detí v súlade s princípmi inkluzívneho vzdelávania</w:t>
      </w:r>
      <w:r w:rsidR="00AC7FEA" w:rsidRPr="00C539E3">
        <w:rPr>
          <w:b/>
        </w:rPr>
        <w:t>.</w:t>
      </w:r>
    </w:p>
    <w:p w14:paraId="0BF62340" w14:textId="0CCBEB16" w:rsidR="00D97074" w:rsidRPr="00366233" w:rsidRDefault="00D97074" w:rsidP="00D97074">
      <w:pPr>
        <w:spacing w:line="360" w:lineRule="auto"/>
        <w:jc w:val="both"/>
      </w:pPr>
      <w:r w:rsidRPr="00366233">
        <w:rPr>
          <w:b/>
          <w:bCs/>
        </w:rPr>
        <w:t>Osobitosti výchovy a vzdelávania detí so zdravotným znevýhodnením, detí s nadaním a detí so ŠVVP v súlade s princípmi inkluzívneho vzdelávania</w:t>
      </w:r>
      <w:r w:rsidR="00366233" w:rsidRPr="00366233">
        <w:rPr>
          <w:b/>
          <w:bCs/>
        </w:rPr>
        <w:t>.</w:t>
      </w:r>
    </w:p>
    <w:p w14:paraId="0A949116" w14:textId="26E5F818" w:rsidR="00D97074" w:rsidRPr="00C539E3" w:rsidRDefault="00D97074" w:rsidP="00C539E3">
      <w:pPr>
        <w:pStyle w:val="Default"/>
        <w:spacing w:line="360" w:lineRule="auto"/>
        <w:jc w:val="both"/>
      </w:pPr>
      <w:r w:rsidRPr="00C539E3">
        <w:t xml:space="preserve">Detí so zdravotným znevýhodnením , detí s nadaním a deti so ŠVVP vyžadujú prístup, ktorý je náročnejší a komplexnejší v porovnaní s podporou poskytovanou deťom so štandardným vývinom. Je preto </w:t>
      </w:r>
      <w:r w:rsidRPr="00C539E3">
        <w:rPr>
          <w:b/>
        </w:rPr>
        <w:t xml:space="preserve">dôležité im vytvoriť podmienky na výchovu a vzdelávanie a rešpektovať potreby každého dieťaťa. </w:t>
      </w:r>
      <w:r w:rsidRPr="00C539E3">
        <w:t xml:space="preserve">(tak ako aj vo vzťahu k deťom, ktoré nemajú špeciálne výchovno-vzdelávacie potreby učiteľky vytvárajú podmienky na účinný sebarozvoj osobnosti dieťaťa, hru, učenie, komunikáciu, a podobne) . Spojená materská škola </w:t>
      </w:r>
      <w:r w:rsidRPr="00C539E3">
        <w:rPr>
          <w:b/>
        </w:rPr>
        <w:t xml:space="preserve">nemá </w:t>
      </w:r>
      <w:r w:rsidRPr="00C539E3">
        <w:t xml:space="preserve">vyčlenenú špeciálnu triedu. Deti so zdravotným znevýhodnením, deti s nadaním a deti so ŠVVP sa začleňujú a vzdelávajú v bežnej triede SMŠ podľa školského vzdelávacieho programu školy, pričom sa riadime zákonom č. 245/2008 Z. z. § 28. Vzdelávacie štandardy sú spoločné pre výchovu a vzdelávanie všetkých detí. </w:t>
      </w:r>
    </w:p>
    <w:p w14:paraId="008EA534" w14:textId="77777777" w:rsidR="00D97074" w:rsidRPr="00C539E3" w:rsidRDefault="00D97074" w:rsidP="00C539E3">
      <w:pPr>
        <w:pStyle w:val="Default"/>
        <w:spacing w:line="360" w:lineRule="auto"/>
        <w:jc w:val="both"/>
      </w:pPr>
      <w:r w:rsidRPr="00C539E3">
        <w:t xml:space="preserve">Deťom so zdravotným znevýhodnením, detí s nadaním a detí so ŠVVP sa v súlade s princípmi inkluzívneho vzdelávania a odporúčaniami zariadenia poradenstva a prevencie poskytujú podporné opatrenia. Pomocou podporných opatrení sa každé dieťa môže plnohodnotne zapojiť do výchovy a vzdelávania a rozvíjať svoje vedomosti, zručnosti a schopnosti. Realizáciu prispôsobujeme v maximálnej miere špeciálnym výchovno-vzdelávacím potrebám a rozvojovým možnostiam detí. </w:t>
      </w:r>
    </w:p>
    <w:p w14:paraId="7B6475CF" w14:textId="77777777" w:rsidR="00D97074" w:rsidRPr="00C539E3" w:rsidRDefault="00D97074" w:rsidP="00C539E3">
      <w:pPr>
        <w:autoSpaceDE w:val="0"/>
        <w:autoSpaceDN w:val="0"/>
        <w:adjustRightInd w:val="0"/>
        <w:spacing w:line="360" w:lineRule="auto"/>
        <w:jc w:val="both"/>
        <w:rPr>
          <w:color w:val="FF0000"/>
        </w:rPr>
      </w:pPr>
      <w:r w:rsidRPr="00C539E3">
        <w:rPr>
          <w:color w:val="000000"/>
        </w:rPr>
        <w:lastRenderedPageBreak/>
        <w:t xml:space="preserve">Spojená materská škola na podporu výchovno-vzdelávacích potrieb detí poskytuje podporu všetkým deťom a to tak, že </w:t>
      </w:r>
      <w:r w:rsidRPr="00C539E3">
        <w:rPr>
          <w:i/>
          <w:iCs/>
          <w:color w:val="000000"/>
        </w:rPr>
        <w:t>zabezpečuje podmienky, organizáciu a realizáciu výchovno</w:t>
      </w:r>
      <w:r w:rsidRPr="00C539E3">
        <w:rPr>
          <w:color w:val="000000"/>
        </w:rPr>
        <w:t>-</w:t>
      </w:r>
      <w:r w:rsidRPr="00C539E3">
        <w:rPr>
          <w:i/>
          <w:iCs/>
          <w:color w:val="000000"/>
        </w:rPr>
        <w:t>vzdelávacieho procesu spôsobom, ktorý primerane zodpovedá potrebám telesného, psychického a sociálneho vývinu detí.</w:t>
      </w:r>
    </w:p>
    <w:p w14:paraId="58086FB3" w14:textId="77777777" w:rsidR="00D97074" w:rsidRPr="00C539E3" w:rsidRDefault="00D97074" w:rsidP="00C539E3">
      <w:pPr>
        <w:autoSpaceDE w:val="0"/>
        <w:autoSpaceDN w:val="0"/>
        <w:adjustRightInd w:val="0"/>
        <w:spacing w:line="360" w:lineRule="auto"/>
        <w:jc w:val="both"/>
        <w:rPr>
          <w:color w:val="000000"/>
        </w:rPr>
      </w:pPr>
      <w:r w:rsidRPr="00C539E3">
        <w:rPr>
          <w:color w:val="000000"/>
        </w:rPr>
        <w:t xml:space="preserve">Ide o univerzálnu preventívno-výchovnú činnosť, ktorá je poskytovaná všetkým deťom spojenej materskej školy. </w:t>
      </w:r>
    </w:p>
    <w:p w14:paraId="56B201D0" w14:textId="77777777" w:rsidR="00D97074" w:rsidRPr="00C539E3" w:rsidRDefault="00D97074" w:rsidP="00C539E3">
      <w:pPr>
        <w:autoSpaceDE w:val="0"/>
        <w:autoSpaceDN w:val="0"/>
        <w:adjustRightInd w:val="0"/>
        <w:spacing w:line="360" w:lineRule="auto"/>
        <w:jc w:val="both"/>
        <w:rPr>
          <w:color w:val="000000"/>
        </w:rPr>
      </w:pPr>
      <w:r w:rsidRPr="00C539E3">
        <w:rPr>
          <w:color w:val="000000"/>
        </w:rPr>
        <w:t xml:space="preserve">Sú to preventívne programy, ranné kruhy, pravidelné  osobné konzultácie rodičov s učiteľmi, ktoré zohľadňujú rozvojovú úroveň každého dieťaťa a tak prispievajú k harmonickému a plnohodnotnému rozvoju detí. </w:t>
      </w:r>
    </w:p>
    <w:p w14:paraId="05FC75F6" w14:textId="5D2B22BC" w:rsidR="00D97074" w:rsidRDefault="00D97074" w:rsidP="00C539E3">
      <w:pPr>
        <w:autoSpaceDE w:val="0"/>
        <w:autoSpaceDN w:val="0"/>
        <w:adjustRightInd w:val="0"/>
        <w:spacing w:line="360" w:lineRule="auto"/>
        <w:jc w:val="both"/>
        <w:rPr>
          <w:color w:val="000000"/>
        </w:rPr>
      </w:pPr>
      <w:r w:rsidRPr="00C539E3">
        <w:rPr>
          <w:color w:val="000000"/>
        </w:rPr>
        <w:t xml:space="preserve">Vykonávajú  </w:t>
      </w:r>
      <w:r w:rsidRPr="00C539E3">
        <w:t>ich</w:t>
      </w:r>
      <w:r w:rsidRPr="00C539E3">
        <w:rPr>
          <w:color w:val="000000"/>
        </w:rPr>
        <w:t xml:space="preserve"> triedne učiteľky pre deti, ktoré pokračujú v predprimárnom vzdelávaní na základe odporúčaných podporných opatrení CPaP. Ide o činnosť na podporu dosahovania školskej spôsobilosti. Ďalšími zainteresovanými sú ostatní pedagógovia, ktorí vstupujú do triedy a zákonní zástupcovia. </w:t>
      </w:r>
    </w:p>
    <w:p w14:paraId="5AE07D6E" w14:textId="77777777" w:rsidR="00C539E3" w:rsidRPr="00C539E3" w:rsidRDefault="00C539E3" w:rsidP="00C539E3">
      <w:pPr>
        <w:autoSpaceDE w:val="0"/>
        <w:autoSpaceDN w:val="0"/>
        <w:adjustRightInd w:val="0"/>
        <w:spacing w:line="360" w:lineRule="auto"/>
        <w:jc w:val="both"/>
        <w:rPr>
          <w:color w:val="000000"/>
        </w:rPr>
      </w:pPr>
    </w:p>
    <w:p w14:paraId="149DA8FC" w14:textId="77777777" w:rsidR="00D97074" w:rsidRPr="00C539E3" w:rsidRDefault="00D97074" w:rsidP="00D97074">
      <w:pPr>
        <w:spacing w:line="360" w:lineRule="auto"/>
        <w:jc w:val="both"/>
        <w:rPr>
          <w:b/>
        </w:rPr>
      </w:pPr>
      <w:r w:rsidRPr="00C539E3">
        <w:rPr>
          <w:b/>
        </w:rPr>
        <w:t>Osobitosti výchovy a vzdelávania cudzincov</w:t>
      </w:r>
    </w:p>
    <w:p w14:paraId="7F68755A" w14:textId="77777777" w:rsidR="00D97074" w:rsidRPr="00C539E3" w:rsidRDefault="00D97074" w:rsidP="00D97074">
      <w:pPr>
        <w:spacing w:line="360" w:lineRule="auto"/>
        <w:jc w:val="both"/>
      </w:pPr>
      <w:r w:rsidRPr="00C539E3">
        <w:t>Predprimárne vzdelávanie detí cudzincov sa zameriava na rozvíjanie elementárnych základov:</w:t>
      </w:r>
    </w:p>
    <w:p w14:paraId="656B0B88" w14:textId="77777777" w:rsidR="00D97074" w:rsidRPr="00C539E3" w:rsidRDefault="00D97074" w:rsidP="00D97074">
      <w:pPr>
        <w:pStyle w:val="Odsekzoznamu"/>
        <w:numPr>
          <w:ilvl w:val="0"/>
          <w:numId w:val="24"/>
        </w:numPr>
        <w:spacing w:line="360" w:lineRule="auto"/>
        <w:jc w:val="both"/>
      </w:pPr>
      <w:r w:rsidRPr="00C539E3">
        <w:t>komunikačných kompetencií</w:t>
      </w:r>
    </w:p>
    <w:p w14:paraId="56A65AC3" w14:textId="77777777" w:rsidR="00D97074" w:rsidRPr="00C539E3" w:rsidRDefault="00D97074" w:rsidP="00D97074">
      <w:pPr>
        <w:pStyle w:val="Odsekzoznamu"/>
        <w:numPr>
          <w:ilvl w:val="0"/>
          <w:numId w:val="24"/>
        </w:numPr>
        <w:spacing w:line="360" w:lineRule="auto"/>
        <w:jc w:val="both"/>
      </w:pPr>
      <w:r w:rsidRPr="00C539E3">
        <w:t>matematických kompetencií a kompetencií v oblasti vedy a techniky</w:t>
      </w:r>
    </w:p>
    <w:p w14:paraId="46F4DC6E" w14:textId="77777777" w:rsidR="00D97074" w:rsidRPr="00C539E3" w:rsidRDefault="00D97074" w:rsidP="00D97074">
      <w:pPr>
        <w:pStyle w:val="Odsekzoznamu"/>
        <w:numPr>
          <w:ilvl w:val="0"/>
          <w:numId w:val="25"/>
        </w:numPr>
        <w:spacing w:line="360" w:lineRule="auto"/>
        <w:jc w:val="both"/>
      </w:pPr>
      <w:r w:rsidRPr="00C539E3">
        <w:t>digitálnych kompetencií,</w:t>
      </w:r>
    </w:p>
    <w:p w14:paraId="3AB94FE3" w14:textId="77777777" w:rsidR="00D97074" w:rsidRPr="00C539E3" w:rsidRDefault="00D97074" w:rsidP="00D97074">
      <w:pPr>
        <w:pStyle w:val="Odsekzoznamu"/>
        <w:numPr>
          <w:ilvl w:val="0"/>
          <w:numId w:val="25"/>
        </w:numPr>
        <w:spacing w:line="360" w:lineRule="auto"/>
        <w:jc w:val="both"/>
      </w:pPr>
      <w:r w:rsidRPr="00C539E3">
        <w:t>kompetencií učiť sa, kriticky a tvorivo myslieť.</w:t>
      </w:r>
    </w:p>
    <w:p w14:paraId="723A8ED4" w14:textId="77777777" w:rsidR="00D97074" w:rsidRPr="00C539E3" w:rsidRDefault="00D97074" w:rsidP="00D97074">
      <w:pPr>
        <w:pStyle w:val="c0"/>
        <w:spacing w:before="0" w:beforeAutospacing="0" w:after="0" w:afterAutospacing="0" w:line="360" w:lineRule="auto"/>
        <w:jc w:val="both"/>
        <w:rPr>
          <w:rStyle w:val="c4"/>
          <w:color w:val="000000"/>
        </w:rPr>
      </w:pPr>
      <w:r w:rsidRPr="00C539E3">
        <w:rPr>
          <w:rStyle w:val="c4"/>
          <w:color w:val="000000"/>
        </w:rPr>
        <w:t>Osobitosťou výchovno-vzdelávacej činnosti je aj osvojovanie si základov slovenského jazyka tak, aby deti mali dostatočné a veku primerané komunikačné schopnosti v slovenskom jazyku.</w:t>
      </w:r>
    </w:p>
    <w:p w14:paraId="4B865346" w14:textId="77777777" w:rsidR="00D97074" w:rsidRPr="00C539E3" w:rsidRDefault="00836F7A" w:rsidP="00D97074">
      <w:pPr>
        <w:pStyle w:val="c0"/>
        <w:spacing w:before="0" w:beforeAutospacing="0" w:after="0" w:afterAutospacing="0" w:line="360" w:lineRule="auto"/>
        <w:jc w:val="both"/>
        <w:rPr>
          <w:rStyle w:val="c4"/>
          <w:color w:val="000000"/>
        </w:rPr>
      </w:pPr>
      <w:hyperlink r:id="rId9" w:history="1">
        <w:r w:rsidR="00D97074" w:rsidRPr="00C539E3">
          <w:rPr>
            <w:rStyle w:val="Hypertextovprepojenie"/>
          </w:rPr>
          <w:t>https://www.statpedu.sk/sk/metodicky-portal/metodicke-podnety/dieta-hovoriace-inym-jazykom-moznosti-kompenzacnej-podpory-predskolskom-vzdelavani.html</w:t>
        </w:r>
      </w:hyperlink>
    </w:p>
    <w:p w14:paraId="7B3592CC" w14:textId="77777777" w:rsidR="00D97074" w:rsidRPr="00C539E3" w:rsidRDefault="00D97074" w:rsidP="00D97074">
      <w:pPr>
        <w:pStyle w:val="c0"/>
        <w:spacing w:before="0" w:beforeAutospacing="0" w:after="0" w:afterAutospacing="0" w:line="360" w:lineRule="auto"/>
        <w:jc w:val="both"/>
        <w:rPr>
          <w:rStyle w:val="c4"/>
          <w:color w:val="000000"/>
        </w:rPr>
      </w:pPr>
    </w:p>
    <w:p w14:paraId="514D8B4D" w14:textId="77777777" w:rsidR="00D97074" w:rsidRPr="00C539E3" w:rsidRDefault="00836F7A" w:rsidP="00D97074">
      <w:pPr>
        <w:pStyle w:val="c0"/>
        <w:spacing w:before="0" w:beforeAutospacing="0" w:after="0" w:afterAutospacing="0" w:line="360" w:lineRule="auto"/>
        <w:jc w:val="both"/>
        <w:rPr>
          <w:rStyle w:val="Hypertextovprepojenie"/>
        </w:rPr>
      </w:pPr>
      <w:hyperlink r:id="rId10" w:history="1">
        <w:r w:rsidR="00D97074" w:rsidRPr="00C539E3">
          <w:rPr>
            <w:rStyle w:val="Hypertextovprepojenie"/>
          </w:rPr>
          <w:t>https://nivam.sk/wp-content/uploads/2024/05/Jazykova-podpora-dietata-s-odlisnym-materinskym-jazykom.pdf</w:t>
        </w:r>
      </w:hyperlink>
    </w:p>
    <w:p w14:paraId="55C57EC8" w14:textId="77777777" w:rsidR="00D97074" w:rsidRPr="00C539E3" w:rsidRDefault="00D97074" w:rsidP="00D97074">
      <w:pPr>
        <w:autoSpaceDE w:val="0"/>
        <w:autoSpaceDN w:val="0"/>
        <w:adjustRightInd w:val="0"/>
        <w:spacing w:line="276" w:lineRule="auto"/>
        <w:jc w:val="both"/>
        <w:rPr>
          <w:color w:val="000000"/>
        </w:rPr>
      </w:pPr>
    </w:p>
    <w:p w14:paraId="22FBAF52" w14:textId="7138DDD1" w:rsidR="00625F7A" w:rsidRDefault="00836F7A" w:rsidP="00AC7FEA">
      <w:pPr>
        <w:widowControl w:val="0"/>
        <w:spacing w:line="360" w:lineRule="auto"/>
        <w:jc w:val="both"/>
        <w:rPr>
          <w:rStyle w:val="Hypertextovprepojenie"/>
        </w:rPr>
      </w:pPr>
      <w:hyperlink r:id="rId11" w:history="1">
        <w:r w:rsidR="00D97074" w:rsidRPr="00C539E3">
          <w:rPr>
            <w:rStyle w:val="Hypertextovprepojenie"/>
          </w:rPr>
          <w:t>https://www.radostnedetstvo.sk/inkluzia-v-skolskom-vzdelavacom-programe-materskej-skoly-postup-a-vzory/</w:t>
        </w:r>
      </w:hyperlink>
    </w:p>
    <w:p w14:paraId="2DA29A9B" w14:textId="5211F391" w:rsidR="00C539E3" w:rsidRDefault="00C539E3" w:rsidP="00AC7FEA">
      <w:pPr>
        <w:widowControl w:val="0"/>
        <w:spacing w:line="360" w:lineRule="auto"/>
        <w:jc w:val="both"/>
        <w:rPr>
          <w:rStyle w:val="Hypertextovprepojenie"/>
        </w:rPr>
      </w:pPr>
    </w:p>
    <w:p w14:paraId="15B9D18D" w14:textId="14A8D9D4" w:rsidR="00C539E3" w:rsidRDefault="00C539E3" w:rsidP="00AC7FEA">
      <w:pPr>
        <w:widowControl w:val="0"/>
        <w:spacing w:line="360" w:lineRule="auto"/>
        <w:jc w:val="both"/>
        <w:rPr>
          <w:rStyle w:val="Hypertextovprepojenie"/>
        </w:rPr>
      </w:pPr>
    </w:p>
    <w:p w14:paraId="2CB9580F" w14:textId="5D73FA35" w:rsidR="00C539E3" w:rsidRDefault="00C539E3" w:rsidP="00AC7FEA">
      <w:pPr>
        <w:widowControl w:val="0"/>
        <w:spacing w:line="360" w:lineRule="auto"/>
        <w:jc w:val="both"/>
        <w:rPr>
          <w:rStyle w:val="Hypertextovprepojenie"/>
        </w:rPr>
      </w:pPr>
    </w:p>
    <w:p w14:paraId="4552BD63" w14:textId="77777777" w:rsidR="00C539E3" w:rsidRPr="00C539E3" w:rsidRDefault="00C539E3" w:rsidP="00AC7FEA">
      <w:pPr>
        <w:widowControl w:val="0"/>
        <w:spacing w:line="360" w:lineRule="auto"/>
        <w:jc w:val="both"/>
      </w:pPr>
    </w:p>
    <w:p w14:paraId="7C498769" w14:textId="12385BA7" w:rsidR="00D97074" w:rsidRDefault="00D97074" w:rsidP="00D97074">
      <w:pPr>
        <w:pStyle w:val="Odsekzoznamu"/>
        <w:widowControl w:val="0"/>
        <w:numPr>
          <w:ilvl w:val="0"/>
          <w:numId w:val="17"/>
        </w:numPr>
        <w:spacing w:line="360" w:lineRule="auto"/>
        <w:jc w:val="both"/>
        <w:rPr>
          <w:b/>
          <w:bCs/>
        </w:rPr>
      </w:pPr>
      <w:r w:rsidRPr="00C539E3">
        <w:rPr>
          <w:b/>
          <w:bCs/>
        </w:rPr>
        <w:lastRenderedPageBreak/>
        <w:t>Stratégie digitálnej transformácie vzdelávania</w:t>
      </w:r>
    </w:p>
    <w:p w14:paraId="1720E399" w14:textId="77777777" w:rsidR="00C539E3" w:rsidRPr="00C539E3" w:rsidRDefault="00C539E3" w:rsidP="00C539E3">
      <w:pPr>
        <w:pStyle w:val="Odsekzoznamu"/>
        <w:widowControl w:val="0"/>
        <w:spacing w:line="360" w:lineRule="auto"/>
        <w:jc w:val="both"/>
        <w:rPr>
          <w:b/>
          <w:bCs/>
        </w:rPr>
      </w:pPr>
    </w:p>
    <w:p w14:paraId="32CBEDB7" w14:textId="60D2B5B1" w:rsidR="00D97074" w:rsidRPr="00C539E3" w:rsidRDefault="00C539E3" w:rsidP="00D97074">
      <w:pPr>
        <w:tabs>
          <w:tab w:val="left" w:pos="2550"/>
        </w:tabs>
        <w:spacing w:line="360" w:lineRule="auto"/>
        <w:jc w:val="both"/>
        <w:rPr>
          <w:bCs/>
        </w:rPr>
      </w:pPr>
      <w:r>
        <w:rPr>
          <w:bCs/>
        </w:rPr>
        <w:t xml:space="preserve">     </w:t>
      </w:r>
      <w:r w:rsidR="00D97074" w:rsidRPr="00C539E3">
        <w:rPr>
          <w:bCs/>
        </w:rPr>
        <w:t>Digitálna transformácia vo vzdelávaní v materskej škole je zameraná na zmysluplné a veku primerané využívanie digitálnych technológií ako podpory učenia sa detí. Jej cieľom je rozvíjať digitálnu gramotnosť, tvorivosť a kritické myslenie detí, zároveň posilňovať kompetencie učiteľov a spoluprácu so zákonnými zástupcami detí. Technológie sú využívané ako doplnok hry  a skúsenostného učenia, pričom sa dôsledne rešpektujú vývinové osobitosti detí predškolského veku. Súčasne sa uplatňuje individuálny prístup rešpektujúci individuálne potreby a osobitosti jednotlivých detí a ich tempo a štýl učenia sa.</w:t>
      </w:r>
    </w:p>
    <w:p w14:paraId="546B60E4" w14:textId="77777777" w:rsidR="00D97074" w:rsidRPr="00C539E3" w:rsidRDefault="00D97074" w:rsidP="00D97074">
      <w:pPr>
        <w:tabs>
          <w:tab w:val="left" w:pos="2550"/>
        </w:tabs>
        <w:spacing w:line="360" w:lineRule="auto"/>
        <w:jc w:val="both"/>
        <w:rPr>
          <w:b/>
        </w:rPr>
      </w:pPr>
      <w:r w:rsidRPr="00C539E3">
        <w:rPr>
          <w:b/>
          <w:i/>
        </w:rPr>
        <w:t>Všeobecný cieľ</w:t>
      </w:r>
      <w:r w:rsidRPr="00C539E3">
        <w:rPr>
          <w:b/>
        </w:rPr>
        <w:t>:</w:t>
      </w:r>
    </w:p>
    <w:p w14:paraId="3670FBBF" w14:textId="77777777" w:rsidR="00D97074" w:rsidRPr="00C539E3" w:rsidRDefault="00D97074" w:rsidP="00D97074">
      <w:pPr>
        <w:tabs>
          <w:tab w:val="left" w:pos="2550"/>
        </w:tabs>
        <w:spacing w:line="360" w:lineRule="auto"/>
        <w:jc w:val="both"/>
        <w:rPr>
          <w:bCs/>
        </w:rPr>
      </w:pPr>
      <w:r w:rsidRPr="00C539E3">
        <w:rPr>
          <w:bCs/>
        </w:rPr>
        <w:t>Vytvoriť moderné, podnetné, inkluzívne a digitálne bezpečné prostredie, v ktorom digitálne technológie slúžia k podpore prirodzeného učenia sa detí, k rozvoju ich kompetencií a pripravenosti na život v digitálnej spoločnosti.</w:t>
      </w:r>
    </w:p>
    <w:p w14:paraId="27769DF6" w14:textId="77777777" w:rsidR="00D97074" w:rsidRPr="00C539E3" w:rsidRDefault="00D97074" w:rsidP="00D97074">
      <w:pPr>
        <w:tabs>
          <w:tab w:val="left" w:pos="2550"/>
        </w:tabs>
        <w:spacing w:line="360" w:lineRule="auto"/>
        <w:jc w:val="both"/>
        <w:rPr>
          <w:b/>
        </w:rPr>
      </w:pPr>
      <w:r w:rsidRPr="00C539E3">
        <w:rPr>
          <w:b/>
          <w:i/>
        </w:rPr>
        <w:t>Hlavné ciele</w:t>
      </w:r>
      <w:r w:rsidRPr="00C539E3">
        <w:rPr>
          <w:b/>
        </w:rPr>
        <w:t>:</w:t>
      </w:r>
    </w:p>
    <w:p w14:paraId="0C96BC77" w14:textId="77777777" w:rsidR="00D97074" w:rsidRPr="00C539E3" w:rsidRDefault="00D97074" w:rsidP="00D97074">
      <w:pPr>
        <w:pStyle w:val="Odsekzoznamu"/>
        <w:numPr>
          <w:ilvl w:val="0"/>
          <w:numId w:val="29"/>
        </w:numPr>
        <w:tabs>
          <w:tab w:val="left" w:pos="2550"/>
        </w:tabs>
        <w:suppressAutoHyphens/>
        <w:spacing w:after="200" w:line="360" w:lineRule="auto"/>
        <w:jc w:val="both"/>
        <w:rPr>
          <w:bCs/>
        </w:rPr>
      </w:pPr>
      <w:r w:rsidRPr="00C539E3">
        <w:rPr>
          <w:bCs/>
        </w:rPr>
        <w:t>Rozvíjať digitálnu a informačnú gramotnosť detí na úrovni používania, porozumenia a tvorivého uplatňovania</w:t>
      </w:r>
    </w:p>
    <w:p w14:paraId="0DC8C965" w14:textId="77777777" w:rsidR="00D97074" w:rsidRPr="00C539E3" w:rsidRDefault="00D97074" w:rsidP="00D97074">
      <w:pPr>
        <w:pStyle w:val="Odsekzoznamu"/>
        <w:numPr>
          <w:ilvl w:val="0"/>
          <w:numId w:val="29"/>
        </w:numPr>
        <w:tabs>
          <w:tab w:val="left" w:pos="2550"/>
        </w:tabs>
        <w:suppressAutoHyphens/>
        <w:spacing w:after="200" w:line="360" w:lineRule="auto"/>
        <w:jc w:val="both"/>
        <w:rPr>
          <w:bCs/>
        </w:rPr>
      </w:pPr>
      <w:r w:rsidRPr="00C539E3">
        <w:rPr>
          <w:bCs/>
        </w:rPr>
        <w:t>Využívať digitálne technológie tak, aby neboli cieľom, ale nástrojom na dosiahnutie cieľa</w:t>
      </w:r>
    </w:p>
    <w:p w14:paraId="6AE2E8F4" w14:textId="77777777" w:rsidR="00D97074" w:rsidRPr="00C539E3" w:rsidRDefault="00D97074" w:rsidP="00D97074">
      <w:pPr>
        <w:pStyle w:val="Odsekzoznamu"/>
        <w:numPr>
          <w:ilvl w:val="0"/>
          <w:numId w:val="29"/>
        </w:numPr>
        <w:tabs>
          <w:tab w:val="left" w:pos="2550"/>
        </w:tabs>
        <w:suppressAutoHyphens/>
        <w:spacing w:after="200" w:line="360" w:lineRule="auto"/>
        <w:jc w:val="both"/>
        <w:rPr>
          <w:bCs/>
        </w:rPr>
      </w:pPr>
      <w:r w:rsidRPr="00C539E3">
        <w:rPr>
          <w:bCs/>
        </w:rPr>
        <w:t xml:space="preserve">Používať digitálne technológie tak, aby podporovali vzdelávanie, spoluprácu, tvorivosť, kritické myslenie, hru, integráciu s inými overenými vzdelávacími postupmi </w:t>
      </w:r>
    </w:p>
    <w:p w14:paraId="1E0FBA80" w14:textId="77777777" w:rsidR="00D97074" w:rsidRPr="00C539E3" w:rsidRDefault="00D97074" w:rsidP="00D97074">
      <w:pPr>
        <w:pStyle w:val="Odsekzoznamu"/>
        <w:numPr>
          <w:ilvl w:val="0"/>
          <w:numId w:val="29"/>
        </w:numPr>
        <w:tabs>
          <w:tab w:val="left" w:pos="2550"/>
        </w:tabs>
        <w:suppressAutoHyphens/>
        <w:spacing w:after="200" w:line="360" w:lineRule="auto"/>
        <w:jc w:val="both"/>
        <w:rPr>
          <w:bCs/>
        </w:rPr>
      </w:pPr>
      <w:r w:rsidRPr="00C539E3">
        <w:rPr>
          <w:bCs/>
        </w:rPr>
        <w:t>Zvyšovať digitálne kompetencie učiteľov</w:t>
      </w:r>
    </w:p>
    <w:p w14:paraId="5C727CAA" w14:textId="77777777" w:rsidR="00D97074" w:rsidRPr="00C539E3" w:rsidRDefault="00D97074" w:rsidP="00D97074">
      <w:pPr>
        <w:pStyle w:val="Odsekzoznamu"/>
        <w:numPr>
          <w:ilvl w:val="0"/>
          <w:numId w:val="29"/>
        </w:numPr>
        <w:tabs>
          <w:tab w:val="left" w:pos="2550"/>
        </w:tabs>
        <w:suppressAutoHyphens/>
        <w:spacing w:after="200" w:line="360" w:lineRule="auto"/>
        <w:jc w:val="both"/>
        <w:rPr>
          <w:bCs/>
        </w:rPr>
      </w:pPr>
      <w:r w:rsidRPr="00C539E3">
        <w:rPr>
          <w:bCs/>
        </w:rPr>
        <w:t>Posilniť spoluprácu so zákonnými zástupcami detí pomocou digitálnych nástrojov</w:t>
      </w:r>
    </w:p>
    <w:p w14:paraId="2F25807E" w14:textId="77777777" w:rsidR="00D97074" w:rsidRPr="00C539E3" w:rsidRDefault="00D97074" w:rsidP="00D97074">
      <w:pPr>
        <w:tabs>
          <w:tab w:val="left" w:pos="2550"/>
        </w:tabs>
        <w:spacing w:line="360" w:lineRule="auto"/>
        <w:jc w:val="both"/>
        <w:rPr>
          <w:b/>
        </w:rPr>
      </w:pPr>
      <w:r w:rsidRPr="00C539E3">
        <w:rPr>
          <w:b/>
          <w:i/>
        </w:rPr>
        <w:t>Kľúčové oblasti</w:t>
      </w:r>
      <w:r w:rsidRPr="00C539E3">
        <w:rPr>
          <w:b/>
        </w:rPr>
        <w:t>:</w:t>
      </w:r>
    </w:p>
    <w:p w14:paraId="4CBF297B" w14:textId="77777777" w:rsidR="00D97074" w:rsidRPr="00C539E3" w:rsidRDefault="00D97074" w:rsidP="00D97074">
      <w:pPr>
        <w:pStyle w:val="Odsekzoznamu"/>
        <w:numPr>
          <w:ilvl w:val="0"/>
          <w:numId w:val="29"/>
        </w:numPr>
        <w:tabs>
          <w:tab w:val="left" w:pos="2550"/>
        </w:tabs>
        <w:suppressAutoHyphens/>
        <w:spacing w:after="200" w:line="360" w:lineRule="auto"/>
        <w:jc w:val="both"/>
        <w:rPr>
          <w:bCs/>
        </w:rPr>
      </w:pPr>
      <w:r w:rsidRPr="00C539E3">
        <w:rPr>
          <w:bCs/>
        </w:rPr>
        <w:t>Využívanie interaktívnych tabúľ, tabletov a robotických hračiek</w:t>
      </w:r>
    </w:p>
    <w:p w14:paraId="5CA72701" w14:textId="77777777" w:rsidR="00D97074" w:rsidRPr="00C539E3" w:rsidRDefault="00D97074" w:rsidP="00D97074">
      <w:pPr>
        <w:pStyle w:val="Odsekzoznamu"/>
        <w:numPr>
          <w:ilvl w:val="0"/>
          <w:numId w:val="29"/>
        </w:numPr>
        <w:tabs>
          <w:tab w:val="left" w:pos="2550"/>
        </w:tabs>
        <w:suppressAutoHyphens/>
        <w:spacing w:after="200" w:line="360" w:lineRule="auto"/>
        <w:jc w:val="both"/>
        <w:rPr>
          <w:bCs/>
        </w:rPr>
      </w:pPr>
      <w:r w:rsidRPr="00C539E3">
        <w:rPr>
          <w:bCs/>
        </w:rPr>
        <w:t>Rozvoj predčitateľskej a predpisateľskej gramotnosti, logického myslenia (programovanie..), digitálnej tvorivosti (kreslenie, fotenie...)</w:t>
      </w:r>
    </w:p>
    <w:p w14:paraId="13902A9B" w14:textId="77777777" w:rsidR="00D97074" w:rsidRPr="00C539E3" w:rsidRDefault="00D97074" w:rsidP="00D97074">
      <w:pPr>
        <w:pStyle w:val="Odsekzoznamu"/>
        <w:numPr>
          <w:ilvl w:val="0"/>
          <w:numId w:val="29"/>
        </w:numPr>
        <w:tabs>
          <w:tab w:val="left" w:pos="2550"/>
        </w:tabs>
        <w:suppressAutoHyphens/>
        <w:spacing w:after="200" w:line="360" w:lineRule="auto"/>
        <w:jc w:val="both"/>
        <w:rPr>
          <w:bCs/>
        </w:rPr>
      </w:pPr>
      <w:r w:rsidRPr="00C539E3">
        <w:rPr>
          <w:bCs/>
        </w:rPr>
        <w:t>Systematické vzdelávanie pedagógov v oblasti digitálnych technológií</w:t>
      </w:r>
    </w:p>
    <w:p w14:paraId="1CBF3C99" w14:textId="77777777" w:rsidR="00D97074" w:rsidRPr="00C539E3" w:rsidRDefault="00D97074" w:rsidP="00D97074">
      <w:pPr>
        <w:pStyle w:val="Odsekzoznamu"/>
        <w:numPr>
          <w:ilvl w:val="0"/>
          <w:numId w:val="29"/>
        </w:numPr>
        <w:tabs>
          <w:tab w:val="left" w:pos="2550"/>
        </w:tabs>
        <w:suppressAutoHyphens/>
        <w:spacing w:after="200" w:line="360" w:lineRule="auto"/>
        <w:jc w:val="both"/>
        <w:rPr>
          <w:bCs/>
        </w:rPr>
      </w:pPr>
      <w:r w:rsidRPr="00C539E3">
        <w:rPr>
          <w:bCs/>
        </w:rPr>
        <w:t>Využívanie digitálnych edukačných materiálov, online vzdelávania</w:t>
      </w:r>
    </w:p>
    <w:p w14:paraId="6F848D93" w14:textId="77777777" w:rsidR="00D97074" w:rsidRPr="00C539E3" w:rsidRDefault="00D97074" w:rsidP="00D97074">
      <w:pPr>
        <w:pStyle w:val="Odsekzoznamu"/>
        <w:numPr>
          <w:ilvl w:val="0"/>
          <w:numId w:val="29"/>
        </w:numPr>
        <w:tabs>
          <w:tab w:val="left" w:pos="2550"/>
        </w:tabs>
        <w:suppressAutoHyphens/>
        <w:spacing w:after="200" w:line="360" w:lineRule="auto"/>
        <w:jc w:val="both"/>
        <w:rPr>
          <w:bCs/>
        </w:rPr>
      </w:pPr>
      <w:r w:rsidRPr="00C539E3">
        <w:rPr>
          <w:bCs/>
        </w:rPr>
        <w:t>Zdieľanie skúseností v rámci metodického združenia</w:t>
      </w:r>
    </w:p>
    <w:p w14:paraId="4B3831FE" w14:textId="77777777" w:rsidR="00D97074" w:rsidRPr="00C539E3" w:rsidRDefault="00D97074" w:rsidP="00D97074">
      <w:pPr>
        <w:pStyle w:val="Odsekzoznamu"/>
        <w:numPr>
          <w:ilvl w:val="0"/>
          <w:numId w:val="29"/>
        </w:numPr>
        <w:tabs>
          <w:tab w:val="left" w:pos="2550"/>
        </w:tabs>
        <w:suppressAutoHyphens/>
        <w:spacing w:after="200" w:line="360" w:lineRule="auto"/>
        <w:jc w:val="both"/>
        <w:rPr>
          <w:bCs/>
        </w:rPr>
      </w:pPr>
      <w:r w:rsidRPr="00C539E3">
        <w:rPr>
          <w:bCs/>
        </w:rPr>
        <w:t>Zabezpečiť kvalitné internetové pripojenie a bezpečné digitálne prostredie</w:t>
      </w:r>
    </w:p>
    <w:p w14:paraId="45E2C533" w14:textId="77777777" w:rsidR="00D97074" w:rsidRPr="00C539E3" w:rsidRDefault="00D97074" w:rsidP="00D97074">
      <w:pPr>
        <w:tabs>
          <w:tab w:val="left" w:pos="2550"/>
        </w:tabs>
        <w:spacing w:line="360" w:lineRule="auto"/>
        <w:jc w:val="both"/>
        <w:rPr>
          <w:b/>
          <w:i/>
          <w:iCs/>
        </w:rPr>
      </w:pPr>
      <w:r w:rsidRPr="00C539E3">
        <w:rPr>
          <w:b/>
          <w:i/>
          <w:iCs/>
        </w:rPr>
        <w:t>Zásady využívania digitálnych technológií</w:t>
      </w:r>
    </w:p>
    <w:p w14:paraId="27B40CE5" w14:textId="77777777" w:rsidR="00D97074" w:rsidRPr="00C539E3" w:rsidRDefault="00D97074" w:rsidP="00D97074">
      <w:pPr>
        <w:pStyle w:val="Odsekzoznamu"/>
        <w:numPr>
          <w:ilvl w:val="0"/>
          <w:numId w:val="29"/>
        </w:numPr>
        <w:tabs>
          <w:tab w:val="left" w:pos="2550"/>
        </w:tabs>
        <w:suppressAutoHyphens/>
        <w:spacing w:after="200" w:line="360" w:lineRule="auto"/>
        <w:jc w:val="both"/>
        <w:rPr>
          <w:bCs/>
        </w:rPr>
      </w:pPr>
      <w:r w:rsidRPr="00C539E3">
        <w:rPr>
          <w:bCs/>
        </w:rPr>
        <w:t>Primeranosť veku, osobitostiam a potrebám detí</w:t>
      </w:r>
    </w:p>
    <w:p w14:paraId="415F7F17" w14:textId="77777777" w:rsidR="00D97074" w:rsidRPr="00C539E3" w:rsidRDefault="00D97074" w:rsidP="00D97074">
      <w:pPr>
        <w:pStyle w:val="Odsekzoznamu"/>
        <w:numPr>
          <w:ilvl w:val="0"/>
          <w:numId w:val="29"/>
        </w:numPr>
        <w:tabs>
          <w:tab w:val="left" w:pos="2550"/>
        </w:tabs>
        <w:suppressAutoHyphens/>
        <w:spacing w:after="200" w:line="360" w:lineRule="auto"/>
        <w:jc w:val="both"/>
        <w:rPr>
          <w:bCs/>
        </w:rPr>
      </w:pPr>
      <w:r w:rsidRPr="00C539E3">
        <w:rPr>
          <w:bCs/>
        </w:rPr>
        <w:t>Primerane dlhé časové okno</w:t>
      </w:r>
    </w:p>
    <w:p w14:paraId="079B5D4A" w14:textId="77777777" w:rsidR="00D97074" w:rsidRPr="00C539E3" w:rsidRDefault="00D97074" w:rsidP="00D97074">
      <w:pPr>
        <w:pStyle w:val="Odsekzoznamu"/>
        <w:numPr>
          <w:ilvl w:val="0"/>
          <w:numId w:val="29"/>
        </w:numPr>
        <w:tabs>
          <w:tab w:val="left" w:pos="2550"/>
        </w:tabs>
        <w:suppressAutoHyphens/>
        <w:spacing w:after="200" w:line="360" w:lineRule="auto"/>
        <w:jc w:val="both"/>
        <w:rPr>
          <w:bCs/>
        </w:rPr>
      </w:pPr>
      <w:r w:rsidRPr="00C539E3">
        <w:rPr>
          <w:bCs/>
        </w:rPr>
        <w:t>Aktívne zapájanie detí do činnosti</w:t>
      </w:r>
    </w:p>
    <w:p w14:paraId="6E56A1BE" w14:textId="77777777" w:rsidR="00D97074" w:rsidRPr="00C539E3" w:rsidRDefault="00D97074" w:rsidP="00D97074">
      <w:pPr>
        <w:pStyle w:val="Odsekzoznamu"/>
        <w:numPr>
          <w:ilvl w:val="0"/>
          <w:numId w:val="29"/>
        </w:numPr>
        <w:tabs>
          <w:tab w:val="left" w:pos="2550"/>
        </w:tabs>
        <w:suppressAutoHyphens/>
        <w:spacing w:after="200" w:line="360" w:lineRule="auto"/>
        <w:jc w:val="both"/>
        <w:rPr>
          <w:bCs/>
        </w:rPr>
      </w:pPr>
      <w:r w:rsidRPr="00C539E3">
        <w:rPr>
          <w:bCs/>
        </w:rPr>
        <w:lastRenderedPageBreak/>
        <w:t>Prepojenie s reálnou skúsenosťou a hrou</w:t>
      </w:r>
    </w:p>
    <w:p w14:paraId="0C87E944" w14:textId="77777777" w:rsidR="00D97074" w:rsidRPr="00C539E3" w:rsidRDefault="00D97074" w:rsidP="00D97074">
      <w:pPr>
        <w:pStyle w:val="Odsekzoznamu"/>
        <w:numPr>
          <w:ilvl w:val="0"/>
          <w:numId w:val="29"/>
        </w:numPr>
        <w:tabs>
          <w:tab w:val="left" w:pos="2550"/>
        </w:tabs>
        <w:suppressAutoHyphens/>
        <w:spacing w:after="200" w:line="360" w:lineRule="auto"/>
        <w:jc w:val="both"/>
        <w:rPr>
          <w:bCs/>
        </w:rPr>
      </w:pPr>
      <w:r w:rsidRPr="00C539E3">
        <w:rPr>
          <w:bCs/>
        </w:rPr>
        <w:t>Dôraz na sociálny kontakt a pohyb</w:t>
      </w:r>
    </w:p>
    <w:p w14:paraId="5F13E311" w14:textId="77777777" w:rsidR="00D97074" w:rsidRPr="00C539E3" w:rsidRDefault="00D97074" w:rsidP="00D97074">
      <w:pPr>
        <w:tabs>
          <w:tab w:val="left" w:pos="2550"/>
        </w:tabs>
        <w:spacing w:line="360" w:lineRule="auto"/>
        <w:jc w:val="both"/>
        <w:rPr>
          <w:b/>
          <w:iCs/>
        </w:rPr>
      </w:pPr>
      <w:r w:rsidRPr="00C539E3">
        <w:rPr>
          <w:b/>
          <w:iCs/>
        </w:rPr>
        <w:t>Očakávané prínosy</w:t>
      </w:r>
    </w:p>
    <w:p w14:paraId="18FAFB70" w14:textId="77777777" w:rsidR="00D97074" w:rsidRPr="00C539E3" w:rsidRDefault="00D97074" w:rsidP="00D97074">
      <w:pPr>
        <w:pStyle w:val="Odsekzoznamu"/>
        <w:numPr>
          <w:ilvl w:val="0"/>
          <w:numId w:val="29"/>
        </w:numPr>
        <w:tabs>
          <w:tab w:val="left" w:pos="2550"/>
        </w:tabs>
        <w:suppressAutoHyphens/>
        <w:spacing w:after="200" w:line="360" w:lineRule="auto"/>
        <w:jc w:val="both"/>
        <w:rPr>
          <w:bCs/>
        </w:rPr>
      </w:pPr>
      <w:r w:rsidRPr="00C539E3">
        <w:rPr>
          <w:bCs/>
        </w:rPr>
        <w:t>Lepšia pripravenosť detí pre vstup do ZŠ</w:t>
      </w:r>
    </w:p>
    <w:p w14:paraId="6F8CBF9E" w14:textId="77777777" w:rsidR="00D97074" w:rsidRPr="00C539E3" w:rsidRDefault="00D97074" w:rsidP="00D97074">
      <w:pPr>
        <w:pStyle w:val="Odsekzoznamu"/>
        <w:numPr>
          <w:ilvl w:val="0"/>
          <w:numId w:val="29"/>
        </w:numPr>
        <w:tabs>
          <w:tab w:val="left" w:pos="2550"/>
        </w:tabs>
        <w:suppressAutoHyphens/>
        <w:spacing w:after="200" w:line="360" w:lineRule="auto"/>
        <w:jc w:val="both"/>
        <w:rPr>
          <w:bCs/>
        </w:rPr>
      </w:pPr>
      <w:r w:rsidRPr="00C539E3">
        <w:rPr>
          <w:bCs/>
        </w:rPr>
        <w:t>Rozvoj kľúčových kompetencií detí</w:t>
      </w:r>
    </w:p>
    <w:p w14:paraId="059FF8A1" w14:textId="77777777" w:rsidR="00D97074" w:rsidRPr="00C539E3" w:rsidRDefault="00D97074" w:rsidP="00D97074">
      <w:pPr>
        <w:pStyle w:val="Odsekzoznamu"/>
        <w:numPr>
          <w:ilvl w:val="0"/>
          <w:numId w:val="29"/>
        </w:numPr>
        <w:tabs>
          <w:tab w:val="left" w:pos="2550"/>
        </w:tabs>
        <w:suppressAutoHyphens/>
        <w:spacing w:after="200" w:line="360" w:lineRule="auto"/>
        <w:jc w:val="both"/>
        <w:rPr>
          <w:bCs/>
        </w:rPr>
      </w:pPr>
      <w:r w:rsidRPr="00C539E3">
        <w:rPr>
          <w:bCs/>
        </w:rPr>
        <w:t>Zvýšenie kvality a atraktívnosti vzdelávania</w:t>
      </w:r>
    </w:p>
    <w:p w14:paraId="6511DF13" w14:textId="77777777" w:rsidR="00D97074" w:rsidRPr="00C539E3" w:rsidRDefault="00D97074" w:rsidP="00D97074">
      <w:pPr>
        <w:pStyle w:val="Odsekzoznamu"/>
        <w:numPr>
          <w:ilvl w:val="0"/>
          <w:numId w:val="29"/>
        </w:numPr>
        <w:tabs>
          <w:tab w:val="left" w:pos="2550"/>
        </w:tabs>
        <w:suppressAutoHyphens/>
        <w:spacing w:after="200" w:line="360" w:lineRule="auto"/>
        <w:jc w:val="both"/>
        <w:rPr>
          <w:bCs/>
        </w:rPr>
      </w:pPr>
      <w:r w:rsidRPr="00C539E3">
        <w:rPr>
          <w:bCs/>
        </w:rPr>
        <w:t>Efektívnejšia komunikácia so zákonnými zástupcami detí</w:t>
      </w:r>
    </w:p>
    <w:p w14:paraId="79A7CAA5" w14:textId="7F764E20" w:rsidR="00D97074" w:rsidRPr="00C539E3" w:rsidRDefault="00D97074" w:rsidP="00D97074">
      <w:pPr>
        <w:pStyle w:val="Odsekzoznamu"/>
        <w:numPr>
          <w:ilvl w:val="0"/>
          <w:numId w:val="29"/>
        </w:numPr>
        <w:tabs>
          <w:tab w:val="left" w:pos="2550"/>
        </w:tabs>
        <w:suppressAutoHyphens/>
        <w:spacing w:after="200" w:line="360" w:lineRule="auto"/>
        <w:jc w:val="both"/>
        <w:rPr>
          <w:bCs/>
        </w:rPr>
      </w:pPr>
      <w:r w:rsidRPr="00C539E3">
        <w:rPr>
          <w:bCs/>
        </w:rPr>
        <w:t>Profesijný rozvoj učiteľov</w:t>
      </w:r>
    </w:p>
    <w:p w14:paraId="057A7093" w14:textId="77777777" w:rsidR="00D97074" w:rsidRPr="00C539E3" w:rsidRDefault="00D97074" w:rsidP="00D97074">
      <w:pPr>
        <w:pStyle w:val="Nadpis2"/>
        <w:spacing w:after="86" w:line="360" w:lineRule="auto"/>
        <w:ind w:left="-5"/>
        <w:rPr>
          <w:rFonts w:ascii="Times New Roman" w:hAnsi="Times New Roman" w:cs="Times New Roman"/>
          <w:b/>
          <w:bCs/>
          <w:color w:val="auto"/>
          <w:sz w:val="24"/>
          <w:szCs w:val="24"/>
        </w:rPr>
      </w:pPr>
      <w:r w:rsidRPr="00C539E3">
        <w:rPr>
          <w:rFonts w:ascii="Times New Roman" w:hAnsi="Times New Roman" w:cs="Times New Roman"/>
          <w:b/>
          <w:bCs/>
          <w:color w:val="auto"/>
          <w:sz w:val="24"/>
          <w:szCs w:val="24"/>
        </w:rPr>
        <w:t xml:space="preserve">Digitálne kompetencie pedagógov </w:t>
      </w:r>
    </w:p>
    <w:p w14:paraId="453D6303" w14:textId="77777777" w:rsidR="00D97074" w:rsidRPr="00C539E3" w:rsidRDefault="00D97074" w:rsidP="00D97074">
      <w:pPr>
        <w:numPr>
          <w:ilvl w:val="0"/>
          <w:numId w:val="41"/>
        </w:numPr>
        <w:spacing w:after="4" w:line="360" w:lineRule="auto"/>
        <w:ind w:hanging="360"/>
      </w:pPr>
      <w:r w:rsidRPr="00C539E3">
        <w:t xml:space="preserve">pravidelné inovačné vzdelávania, </w:t>
      </w:r>
    </w:p>
    <w:p w14:paraId="5F0C38FD" w14:textId="77777777" w:rsidR="00D97074" w:rsidRPr="00C539E3" w:rsidRDefault="00D97074" w:rsidP="00D97074">
      <w:pPr>
        <w:numPr>
          <w:ilvl w:val="0"/>
          <w:numId w:val="41"/>
        </w:numPr>
        <w:spacing w:after="3" w:line="360" w:lineRule="auto"/>
        <w:ind w:hanging="360"/>
      </w:pPr>
      <w:r w:rsidRPr="00C539E3">
        <w:t xml:space="preserve">vzájomná hospitácia, </w:t>
      </w:r>
    </w:p>
    <w:p w14:paraId="72F32603" w14:textId="77777777" w:rsidR="00D97074" w:rsidRPr="00C539E3" w:rsidRDefault="00D97074" w:rsidP="00D97074">
      <w:pPr>
        <w:numPr>
          <w:ilvl w:val="0"/>
          <w:numId w:val="41"/>
        </w:numPr>
        <w:spacing w:after="4" w:line="360" w:lineRule="auto"/>
        <w:ind w:hanging="360"/>
      </w:pPr>
      <w:r w:rsidRPr="00C539E3">
        <w:t xml:space="preserve">metodické porady zamerané na zdieľanie digitálnych postupov. </w:t>
      </w:r>
    </w:p>
    <w:p w14:paraId="750634B4" w14:textId="77777777" w:rsidR="00D97074" w:rsidRPr="00C539E3" w:rsidRDefault="00D97074" w:rsidP="00D97074">
      <w:pPr>
        <w:widowControl w:val="0"/>
        <w:spacing w:line="360" w:lineRule="auto"/>
        <w:jc w:val="both"/>
      </w:pPr>
    </w:p>
    <w:p w14:paraId="498AE3AF" w14:textId="77777777" w:rsidR="00D97074" w:rsidRPr="00C539E3" w:rsidRDefault="00D97074" w:rsidP="00D97074">
      <w:pPr>
        <w:tabs>
          <w:tab w:val="left" w:pos="2550"/>
        </w:tabs>
        <w:suppressAutoHyphens/>
        <w:spacing w:after="200" w:line="360" w:lineRule="auto"/>
        <w:ind w:left="60"/>
        <w:jc w:val="both"/>
        <w:rPr>
          <w:bCs/>
        </w:rPr>
      </w:pPr>
    </w:p>
    <w:p w14:paraId="3516079D" w14:textId="77777777" w:rsidR="00D97074" w:rsidRPr="00C539E3" w:rsidRDefault="00D97074" w:rsidP="00D97074">
      <w:pPr>
        <w:tabs>
          <w:tab w:val="left" w:pos="2550"/>
        </w:tabs>
        <w:spacing w:line="360" w:lineRule="auto"/>
        <w:rPr>
          <w:bCs/>
          <w:i/>
        </w:rPr>
      </w:pPr>
    </w:p>
    <w:p w14:paraId="292EECA0" w14:textId="77777777" w:rsidR="00D97074" w:rsidRPr="00C539E3" w:rsidRDefault="00D97074" w:rsidP="00D97074">
      <w:pPr>
        <w:tabs>
          <w:tab w:val="left" w:pos="2550"/>
        </w:tabs>
        <w:spacing w:line="360" w:lineRule="auto"/>
        <w:rPr>
          <w:bCs/>
          <w:i/>
        </w:rPr>
      </w:pPr>
    </w:p>
    <w:p w14:paraId="083880C2" w14:textId="77777777" w:rsidR="00D97074" w:rsidRPr="00C539E3" w:rsidRDefault="00D97074" w:rsidP="00D97074">
      <w:pPr>
        <w:tabs>
          <w:tab w:val="left" w:pos="2550"/>
        </w:tabs>
        <w:spacing w:line="360" w:lineRule="auto"/>
        <w:rPr>
          <w:bCs/>
          <w:i/>
        </w:rPr>
      </w:pPr>
    </w:p>
    <w:p w14:paraId="7AB042A7" w14:textId="77777777" w:rsidR="00D97074" w:rsidRPr="00C539E3" w:rsidRDefault="00D97074" w:rsidP="00D97074">
      <w:pPr>
        <w:tabs>
          <w:tab w:val="left" w:pos="2550"/>
        </w:tabs>
        <w:spacing w:line="360" w:lineRule="auto"/>
        <w:rPr>
          <w:bCs/>
          <w:i/>
        </w:rPr>
      </w:pPr>
    </w:p>
    <w:p w14:paraId="56F9F900" w14:textId="77777777" w:rsidR="00D97074" w:rsidRPr="00C539E3" w:rsidRDefault="00D97074" w:rsidP="00D97074">
      <w:pPr>
        <w:tabs>
          <w:tab w:val="left" w:pos="2550"/>
        </w:tabs>
        <w:spacing w:line="360" w:lineRule="auto"/>
        <w:rPr>
          <w:bCs/>
          <w:i/>
        </w:rPr>
      </w:pPr>
    </w:p>
    <w:p w14:paraId="4ED26A69" w14:textId="77777777" w:rsidR="00D97074" w:rsidRPr="00C539E3" w:rsidRDefault="00D97074" w:rsidP="00D97074">
      <w:pPr>
        <w:tabs>
          <w:tab w:val="left" w:pos="2550"/>
        </w:tabs>
        <w:spacing w:line="360" w:lineRule="auto"/>
        <w:rPr>
          <w:bCs/>
          <w:i/>
        </w:rPr>
      </w:pPr>
    </w:p>
    <w:p w14:paraId="2247F1EE" w14:textId="1B3333D7" w:rsidR="00D97074" w:rsidRPr="00C539E3" w:rsidRDefault="00D97074" w:rsidP="00D97074">
      <w:pPr>
        <w:widowControl w:val="0"/>
        <w:spacing w:line="360" w:lineRule="auto"/>
        <w:ind w:left="360"/>
        <w:jc w:val="both"/>
      </w:pPr>
    </w:p>
    <w:p w14:paraId="16588E02" w14:textId="5E4CA077" w:rsidR="003D4555" w:rsidRPr="00C539E3" w:rsidRDefault="003D4555" w:rsidP="00D97074">
      <w:pPr>
        <w:widowControl w:val="0"/>
        <w:spacing w:line="360" w:lineRule="auto"/>
        <w:ind w:left="360"/>
        <w:jc w:val="both"/>
      </w:pPr>
    </w:p>
    <w:p w14:paraId="3CB4E8D8" w14:textId="03558ABA" w:rsidR="003D4555" w:rsidRPr="00C539E3" w:rsidRDefault="003D4555" w:rsidP="00D97074">
      <w:pPr>
        <w:widowControl w:val="0"/>
        <w:spacing w:line="360" w:lineRule="auto"/>
        <w:ind w:left="360"/>
        <w:jc w:val="both"/>
      </w:pPr>
    </w:p>
    <w:p w14:paraId="03B7B666" w14:textId="39DD1CB4" w:rsidR="003D4555" w:rsidRPr="00C539E3" w:rsidRDefault="003D4555" w:rsidP="00D97074">
      <w:pPr>
        <w:widowControl w:val="0"/>
        <w:spacing w:line="360" w:lineRule="auto"/>
        <w:ind w:left="360"/>
        <w:jc w:val="both"/>
      </w:pPr>
    </w:p>
    <w:p w14:paraId="72A30153" w14:textId="7276C87B" w:rsidR="003D4555" w:rsidRPr="00C539E3" w:rsidRDefault="003D4555" w:rsidP="00D97074">
      <w:pPr>
        <w:widowControl w:val="0"/>
        <w:spacing w:line="360" w:lineRule="auto"/>
        <w:ind w:left="360"/>
        <w:jc w:val="both"/>
      </w:pPr>
    </w:p>
    <w:p w14:paraId="51F61649" w14:textId="68C1D53E" w:rsidR="003D4555" w:rsidRPr="00C539E3" w:rsidRDefault="003D4555" w:rsidP="00D97074">
      <w:pPr>
        <w:widowControl w:val="0"/>
        <w:spacing w:line="360" w:lineRule="auto"/>
        <w:ind w:left="360"/>
        <w:jc w:val="both"/>
      </w:pPr>
    </w:p>
    <w:p w14:paraId="6F1EACD9" w14:textId="06D9EE4E" w:rsidR="003D4555" w:rsidRPr="00C539E3" w:rsidRDefault="003D4555" w:rsidP="00D97074">
      <w:pPr>
        <w:widowControl w:val="0"/>
        <w:spacing w:line="360" w:lineRule="auto"/>
        <w:ind w:left="360"/>
        <w:jc w:val="both"/>
      </w:pPr>
    </w:p>
    <w:p w14:paraId="7197E858" w14:textId="6BB97925" w:rsidR="003D4555" w:rsidRPr="00C539E3" w:rsidRDefault="003D4555" w:rsidP="00D97074">
      <w:pPr>
        <w:widowControl w:val="0"/>
        <w:spacing w:line="360" w:lineRule="auto"/>
        <w:ind w:left="360"/>
        <w:jc w:val="both"/>
      </w:pPr>
    </w:p>
    <w:p w14:paraId="45695FFA" w14:textId="7693C412" w:rsidR="003D4555" w:rsidRPr="00C539E3" w:rsidRDefault="003D4555" w:rsidP="00D97074">
      <w:pPr>
        <w:widowControl w:val="0"/>
        <w:spacing w:line="360" w:lineRule="auto"/>
        <w:ind w:left="360"/>
        <w:jc w:val="both"/>
      </w:pPr>
    </w:p>
    <w:p w14:paraId="45853D28" w14:textId="77777777" w:rsidR="003D4555" w:rsidRPr="00C539E3" w:rsidRDefault="003D4555" w:rsidP="00D97074">
      <w:pPr>
        <w:widowControl w:val="0"/>
        <w:spacing w:line="360" w:lineRule="auto"/>
        <w:ind w:left="360"/>
        <w:jc w:val="both"/>
      </w:pPr>
    </w:p>
    <w:p w14:paraId="048AAFB8" w14:textId="6B7E6A31" w:rsidR="00625F7A" w:rsidRDefault="00625F7A" w:rsidP="00AC7FEA">
      <w:pPr>
        <w:widowControl w:val="0"/>
        <w:spacing w:line="360" w:lineRule="auto"/>
        <w:jc w:val="both"/>
        <w:rPr>
          <w:rFonts w:asciiTheme="minorHAnsi" w:hAnsiTheme="minorHAnsi"/>
        </w:rPr>
      </w:pPr>
    </w:p>
    <w:p w14:paraId="6BBCC0C0" w14:textId="77777777" w:rsidR="00C539E3" w:rsidRDefault="00C539E3" w:rsidP="00AC7FEA">
      <w:pPr>
        <w:widowControl w:val="0"/>
        <w:spacing w:line="360" w:lineRule="auto"/>
        <w:jc w:val="both"/>
        <w:rPr>
          <w:rFonts w:asciiTheme="minorHAnsi" w:hAnsiTheme="minorHAnsi"/>
        </w:rPr>
      </w:pPr>
    </w:p>
    <w:p w14:paraId="253BDBE3" w14:textId="77777777" w:rsidR="00AC7FEA" w:rsidRPr="00C539E3" w:rsidRDefault="00AC7FEA" w:rsidP="00AC7FEA">
      <w:pPr>
        <w:pStyle w:val="Odsekzoznamu"/>
        <w:numPr>
          <w:ilvl w:val="0"/>
          <w:numId w:val="17"/>
        </w:numPr>
        <w:autoSpaceDE w:val="0"/>
        <w:autoSpaceDN w:val="0"/>
        <w:adjustRightInd w:val="0"/>
        <w:spacing w:line="360" w:lineRule="auto"/>
        <w:jc w:val="both"/>
        <w:rPr>
          <w:b/>
          <w:bCs/>
        </w:rPr>
      </w:pPr>
      <w:r w:rsidRPr="00C539E3">
        <w:rPr>
          <w:b/>
          <w:bCs/>
        </w:rPr>
        <w:lastRenderedPageBreak/>
        <w:t>Zdroje.</w:t>
      </w:r>
    </w:p>
    <w:p w14:paraId="046F5BED" w14:textId="77777777" w:rsidR="00AC7FEA" w:rsidRPr="00C539E3" w:rsidRDefault="00AC7FEA" w:rsidP="00AC7FEA">
      <w:pPr>
        <w:pStyle w:val="Odsekzoznamu"/>
        <w:autoSpaceDE w:val="0"/>
        <w:autoSpaceDN w:val="0"/>
        <w:adjustRightInd w:val="0"/>
        <w:spacing w:line="360" w:lineRule="auto"/>
        <w:jc w:val="both"/>
        <w:rPr>
          <w:b/>
          <w:bCs/>
        </w:rPr>
      </w:pPr>
    </w:p>
    <w:p w14:paraId="3F263903" w14:textId="77777777" w:rsidR="00AC7FEA" w:rsidRPr="00C539E3" w:rsidRDefault="00AC7FEA" w:rsidP="00AC7FEA">
      <w:pPr>
        <w:pStyle w:val="Odsekzoznamu"/>
        <w:numPr>
          <w:ilvl w:val="0"/>
          <w:numId w:val="13"/>
        </w:numPr>
        <w:spacing w:line="360" w:lineRule="auto"/>
      </w:pPr>
      <w:r w:rsidRPr="00C539E3">
        <w:t xml:space="preserve">Štátny vzdelávací program pre predprimárne vzdelávanie v materských školách,  </w:t>
      </w:r>
    </w:p>
    <w:p w14:paraId="3865FE7C" w14:textId="77777777" w:rsidR="00AC7FEA" w:rsidRPr="00C539E3" w:rsidRDefault="00AC7FEA" w:rsidP="00AC7FEA">
      <w:pPr>
        <w:spacing w:line="360" w:lineRule="auto"/>
      </w:pPr>
      <w:r w:rsidRPr="00C539E3">
        <w:t>Bratislava, Štátny pedagogický ústav, 2016.</w:t>
      </w:r>
    </w:p>
    <w:p w14:paraId="3BE09F15" w14:textId="77777777" w:rsidR="00AC7FEA" w:rsidRPr="00C539E3" w:rsidRDefault="00AC7FEA" w:rsidP="00AC7FEA">
      <w:pPr>
        <w:pStyle w:val="Odsekzoznamu"/>
        <w:numPr>
          <w:ilvl w:val="0"/>
          <w:numId w:val="13"/>
        </w:numPr>
        <w:spacing w:line="360" w:lineRule="auto"/>
      </w:pPr>
      <w:r w:rsidRPr="00C539E3">
        <w:t xml:space="preserve">Zákon č. 245/2008 Z. z. o výchove a vzdelávaní (školský zákon) a o zmene a doplnení </w:t>
      </w:r>
    </w:p>
    <w:p w14:paraId="3343BFC6" w14:textId="77777777" w:rsidR="00AC7FEA" w:rsidRPr="00C539E3" w:rsidRDefault="00AC7FEA" w:rsidP="00AC7FEA">
      <w:pPr>
        <w:spacing w:line="360" w:lineRule="auto"/>
      </w:pPr>
      <w:r w:rsidRPr="00C539E3">
        <w:t xml:space="preserve">niektorých zákonov v znení neskorších predpisov. </w:t>
      </w:r>
    </w:p>
    <w:p w14:paraId="4920CBEC" w14:textId="1161C0E2" w:rsidR="00AC7FEA" w:rsidRPr="00C539E3" w:rsidRDefault="00AC7FEA" w:rsidP="00AC7FEA">
      <w:pPr>
        <w:pStyle w:val="Odsekzoznamu"/>
        <w:numPr>
          <w:ilvl w:val="0"/>
          <w:numId w:val="13"/>
        </w:numPr>
        <w:spacing w:line="360" w:lineRule="auto"/>
      </w:pPr>
      <w:r w:rsidRPr="00C539E3">
        <w:t xml:space="preserve">Zákon č. </w:t>
      </w:r>
      <w:r w:rsidR="00B072AD" w:rsidRPr="00C539E3">
        <w:t>321</w:t>
      </w:r>
      <w:r w:rsidRPr="00C539E3">
        <w:t>/20</w:t>
      </w:r>
      <w:r w:rsidR="00B072AD" w:rsidRPr="00C539E3">
        <w:t>25</w:t>
      </w:r>
      <w:r w:rsidRPr="00C539E3">
        <w:t xml:space="preserve"> Z. z. o štátnej správe v školstve a školskej samospráve a o zmene a </w:t>
      </w:r>
    </w:p>
    <w:p w14:paraId="0A3BF108" w14:textId="77777777" w:rsidR="00AC7FEA" w:rsidRPr="00C539E3" w:rsidRDefault="00AC7FEA" w:rsidP="00AC7FEA">
      <w:pPr>
        <w:spacing w:line="360" w:lineRule="auto"/>
      </w:pPr>
      <w:r w:rsidRPr="00C539E3">
        <w:t>doplnení niektorých zákonov v znení neskorších predpisov.</w:t>
      </w:r>
    </w:p>
    <w:p w14:paraId="389A80A5" w14:textId="77777777" w:rsidR="00AC7FEA" w:rsidRPr="00C539E3" w:rsidRDefault="00AC7FEA" w:rsidP="00AC7FEA">
      <w:pPr>
        <w:pStyle w:val="Odsekzoznamu"/>
        <w:numPr>
          <w:ilvl w:val="0"/>
          <w:numId w:val="13"/>
        </w:numPr>
        <w:spacing w:line="360" w:lineRule="auto"/>
      </w:pPr>
      <w:r w:rsidRPr="00C539E3">
        <w:t>Výtvarné práce detí Materskej školy Benkova 17, Nitra.</w:t>
      </w:r>
    </w:p>
    <w:p w14:paraId="1A461163" w14:textId="77777777" w:rsidR="006B37A2" w:rsidRPr="00C539E3" w:rsidRDefault="00836F7A" w:rsidP="00AC7FEA">
      <w:pPr>
        <w:pStyle w:val="Odsekzoznamu"/>
        <w:numPr>
          <w:ilvl w:val="0"/>
          <w:numId w:val="13"/>
        </w:numPr>
        <w:spacing w:line="360" w:lineRule="auto"/>
      </w:pPr>
      <w:hyperlink r:id="rId12" w:history="1">
        <w:r w:rsidR="006B37A2" w:rsidRPr="00C539E3">
          <w:rPr>
            <w:rStyle w:val="Hypertextovprepojenie"/>
          </w:rPr>
          <w:t>https://nivam.sk/wp-content/uploads/2024/05/Jazykova-podpora-dietata-s-odlisnym-materinskym-jazykom.pdf</w:t>
        </w:r>
      </w:hyperlink>
    </w:p>
    <w:p w14:paraId="0D15B578" w14:textId="77777777" w:rsidR="006B37A2" w:rsidRDefault="00836F7A" w:rsidP="006B37A2">
      <w:pPr>
        <w:pStyle w:val="c0"/>
        <w:numPr>
          <w:ilvl w:val="0"/>
          <w:numId w:val="13"/>
        </w:numPr>
        <w:spacing w:before="0" w:beforeAutospacing="0" w:after="0" w:afterAutospacing="0" w:line="360" w:lineRule="auto"/>
        <w:jc w:val="both"/>
        <w:rPr>
          <w:rStyle w:val="c4"/>
          <w:rFonts w:asciiTheme="minorHAnsi" w:hAnsiTheme="minorHAnsi" w:cstheme="minorHAnsi"/>
          <w:color w:val="000000"/>
        </w:rPr>
      </w:pPr>
      <w:hyperlink r:id="rId13" w:history="1">
        <w:r w:rsidR="006B37A2" w:rsidRPr="00C539E3">
          <w:rPr>
            <w:rStyle w:val="Hypertextovprepojenie"/>
          </w:rPr>
          <w:t>https://www.statpedu.sk/sk/metodicky-portal/metodicke-podnety/dieta-hovoriace-inym-jazykom-moznosti-kompenzacnej-podpory-predskolskom-vzdelavani.html</w:t>
        </w:r>
      </w:hyperlink>
    </w:p>
    <w:p w14:paraId="14DF8068" w14:textId="77777777" w:rsidR="006B37A2" w:rsidRDefault="006B37A2" w:rsidP="006B37A2">
      <w:pPr>
        <w:pStyle w:val="Odsekzoznamu"/>
        <w:spacing w:line="360" w:lineRule="auto"/>
        <w:rPr>
          <w:rFonts w:asciiTheme="minorHAnsi" w:hAnsiTheme="minorHAnsi"/>
        </w:rPr>
      </w:pPr>
    </w:p>
    <w:p w14:paraId="5D4DD804" w14:textId="77777777" w:rsidR="00AC7FEA" w:rsidRDefault="00AC7FEA" w:rsidP="00AC7FEA">
      <w:pPr>
        <w:spacing w:line="360" w:lineRule="auto"/>
        <w:rPr>
          <w:rFonts w:asciiTheme="minorHAnsi" w:hAnsiTheme="minorHAnsi"/>
        </w:rPr>
      </w:pPr>
    </w:p>
    <w:p w14:paraId="0E65012D" w14:textId="77777777" w:rsidR="00AC7FEA" w:rsidRDefault="00AC7FEA" w:rsidP="00AC7FEA">
      <w:pPr>
        <w:spacing w:line="360" w:lineRule="auto"/>
        <w:rPr>
          <w:rFonts w:asciiTheme="minorHAnsi" w:hAnsiTheme="minorHAnsi"/>
        </w:rPr>
      </w:pPr>
    </w:p>
    <w:p w14:paraId="53EAC827" w14:textId="77777777" w:rsidR="00AC7FEA" w:rsidRDefault="00AC7FEA" w:rsidP="00AC7FEA">
      <w:pPr>
        <w:spacing w:line="360" w:lineRule="auto"/>
        <w:rPr>
          <w:rFonts w:asciiTheme="minorHAnsi" w:hAnsiTheme="minorHAnsi"/>
        </w:rPr>
      </w:pPr>
    </w:p>
    <w:tbl>
      <w:tblPr>
        <w:tblStyle w:val="Mriekatabuky"/>
        <w:tblW w:w="9062" w:type="dxa"/>
        <w:tblInd w:w="113" w:type="dxa"/>
        <w:tblLayout w:type="fixed"/>
        <w:tblLook w:val="04A0" w:firstRow="1" w:lastRow="0" w:firstColumn="1" w:lastColumn="0" w:noHBand="0" w:noVBand="1"/>
      </w:tblPr>
      <w:tblGrid>
        <w:gridCol w:w="4533"/>
        <w:gridCol w:w="4529"/>
      </w:tblGrid>
      <w:tr w:rsidR="000F08E1" w14:paraId="3A7DB8CE" w14:textId="77777777" w:rsidTr="00326FA8">
        <w:trPr>
          <w:trHeight w:val="441"/>
        </w:trPr>
        <w:tc>
          <w:tcPr>
            <w:tcW w:w="4532" w:type="dxa"/>
          </w:tcPr>
          <w:p w14:paraId="5EBDC391" w14:textId="77777777" w:rsidR="000F08E1" w:rsidRDefault="000F08E1" w:rsidP="00326FA8">
            <w:pPr>
              <w:spacing w:line="276" w:lineRule="auto"/>
              <w:jc w:val="both"/>
              <w:rPr>
                <w:b/>
              </w:rPr>
            </w:pPr>
          </w:p>
          <w:p w14:paraId="31048358" w14:textId="77777777" w:rsidR="000F08E1" w:rsidRDefault="000F08E1" w:rsidP="00326FA8">
            <w:pPr>
              <w:spacing w:line="276" w:lineRule="auto"/>
              <w:jc w:val="both"/>
              <w:rPr>
                <w:b/>
              </w:rPr>
            </w:pPr>
          </w:p>
          <w:p w14:paraId="152F8F81" w14:textId="77777777" w:rsidR="000F08E1" w:rsidRDefault="000F08E1" w:rsidP="00326FA8">
            <w:pPr>
              <w:spacing w:line="276" w:lineRule="auto"/>
              <w:jc w:val="both"/>
              <w:rPr>
                <w:b/>
              </w:rPr>
            </w:pPr>
            <w:r>
              <w:rPr>
                <w:b/>
              </w:rPr>
              <w:t>Hlavný koordinátor tvorby ŠkVP</w:t>
            </w:r>
          </w:p>
        </w:tc>
        <w:tc>
          <w:tcPr>
            <w:tcW w:w="4529" w:type="dxa"/>
          </w:tcPr>
          <w:p w14:paraId="5CA0F4BE" w14:textId="77777777" w:rsidR="000F08E1" w:rsidRDefault="000F08E1" w:rsidP="00326FA8">
            <w:pPr>
              <w:spacing w:line="276" w:lineRule="auto"/>
              <w:jc w:val="both"/>
              <w:rPr>
                <w:b/>
              </w:rPr>
            </w:pPr>
          </w:p>
          <w:p w14:paraId="25DA15A9" w14:textId="02AD7E6D" w:rsidR="000F08E1" w:rsidRDefault="000F08E1" w:rsidP="00326FA8">
            <w:pPr>
              <w:spacing w:line="276" w:lineRule="auto"/>
              <w:jc w:val="both"/>
              <w:rPr>
                <w:b/>
              </w:rPr>
            </w:pPr>
            <w:r>
              <w:rPr>
                <w:b/>
              </w:rPr>
              <w:t>Mgr. Miriam Mošaťová</w:t>
            </w:r>
          </w:p>
        </w:tc>
      </w:tr>
      <w:tr w:rsidR="000F08E1" w14:paraId="5FF388C7" w14:textId="77777777" w:rsidTr="00326FA8">
        <w:trPr>
          <w:trHeight w:val="630"/>
        </w:trPr>
        <w:tc>
          <w:tcPr>
            <w:tcW w:w="4532" w:type="dxa"/>
            <w:vMerge w:val="restart"/>
          </w:tcPr>
          <w:p w14:paraId="04278A76" w14:textId="77777777" w:rsidR="000F08E1" w:rsidRDefault="000F08E1" w:rsidP="00326FA8">
            <w:pPr>
              <w:spacing w:before="240" w:line="276" w:lineRule="auto"/>
              <w:jc w:val="both"/>
              <w:rPr>
                <w:b/>
              </w:rPr>
            </w:pPr>
            <w:r>
              <w:rPr>
                <w:b/>
              </w:rPr>
              <w:t>Spoluautori tvorby ŠkVP</w:t>
            </w:r>
          </w:p>
        </w:tc>
        <w:tc>
          <w:tcPr>
            <w:tcW w:w="4529" w:type="dxa"/>
          </w:tcPr>
          <w:p w14:paraId="7BF77940" w14:textId="7D83F2E5" w:rsidR="000F08E1" w:rsidRDefault="000F08E1" w:rsidP="00326FA8">
            <w:pPr>
              <w:spacing w:before="240" w:line="276" w:lineRule="auto"/>
              <w:jc w:val="both"/>
              <w:rPr>
                <w:b/>
              </w:rPr>
            </w:pPr>
            <w:r>
              <w:rPr>
                <w:b/>
              </w:rPr>
              <w:t>PaedDr. Jana Sádovs</w:t>
            </w:r>
            <w:r w:rsidR="00031FE0">
              <w:rPr>
                <w:b/>
              </w:rPr>
              <w:t>k</w:t>
            </w:r>
            <w:r>
              <w:rPr>
                <w:b/>
              </w:rPr>
              <w:t>á</w:t>
            </w:r>
            <w:r w:rsidR="00F00240">
              <w:rPr>
                <w:b/>
              </w:rPr>
              <w:t>, PhD.</w:t>
            </w:r>
          </w:p>
        </w:tc>
      </w:tr>
      <w:tr w:rsidR="000F08E1" w14:paraId="6A3713B6" w14:textId="77777777" w:rsidTr="00326FA8">
        <w:trPr>
          <w:trHeight w:val="645"/>
        </w:trPr>
        <w:tc>
          <w:tcPr>
            <w:tcW w:w="4532" w:type="dxa"/>
            <w:vMerge/>
          </w:tcPr>
          <w:p w14:paraId="1CD3364D" w14:textId="77777777" w:rsidR="000F08E1" w:rsidRDefault="000F08E1" w:rsidP="00326FA8">
            <w:pPr>
              <w:spacing w:before="240" w:line="276" w:lineRule="auto"/>
              <w:jc w:val="both"/>
              <w:rPr>
                <w:b/>
              </w:rPr>
            </w:pPr>
          </w:p>
        </w:tc>
        <w:tc>
          <w:tcPr>
            <w:tcW w:w="4529" w:type="dxa"/>
          </w:tcPr>
          <w:p w14:paraId="6DD6F30C" w14:textId="1C556BD6" w:rsidR="000F08E1" w:rsidRDefault="00031FE0" w:rsidP="00326FA8">
            <w:pPr>
              <w:spacing w:before="240" w:line="276" w:lineRule="auto"/>
              <w:jc w:val="both"/>
              <w:rPr>
                <w:b/>
              </w:rPr>
            </w:pPr>
            <w:r>
              <w:rPr>
                <w:b/>
              </w:rPr>
              <w:t>Da</w:t>
            </w:r>
            <w:r w:rsidR="000F08E1">
              <w:rPr>
                <w:b/>
              </w:rPr>
              <w:t>n</w:t>
            </w:r>
            <w:r>
              <w:rPr>
                <w:b/>
              </w:rPr>
              <w:t>ic</w:t>
            </w:r>
            <w:r w:rsidR="000F08E1">
              <w:rPr>
                <w:b/>
              </w:rPr>
              <w:t xml:space="preserve">a </w:t>
            </w:r>
            <w:r>
              <w:rPr>
                <w:b/>
              </w:rPr>
              <w:t>Sedmák</w:t>
            </w:r>
            <w:r w:rsidR="000F08E1">
              <w:rPr>
                <w:b/>
              </w:rPr>
              <w:t>ová</w:t>
            </w:r>
          </w:p>
        </w:tc>
      </w:tr>
      <w:tr w:rsidR="000F08E1" w14:paraId="451827B5" w14:textId="77777777" w:rsidTr="00326FA8">
        <w:trPr>
          <w:trHeight w:val="619"/>
        </w:trPr>
        <w:tc>
          <w:tcPr>
            <w:tcW w:w="4532" w:type="dxa"/>
            <w:vMerge/>
          </w:tcPr>
          <w:p w14:paraId="5DFC0CCD" w14:textId="77777777" w:rsidR="000F08E1" w:rsidRDefault="000F08E1" w:rsidP="00326FA8">
            <w:pPr>
              <w:spacing w:before="240" w:line="276" w:lineRule="auto"/>
              <w:jc w:val="both"/>
              <w:rPr>
                <w:b/>
              </w:rPr>
            </w:pPr>
          </w:p>
        </w:tc>
        <w:tc>
          <w:tcPr>
            <w:tcW w:w="4529" w:type="dxa"/>
          </w:tcPr>
          <w:p w14:paraId="2983EC97" w14:textId="26D112B3" w:rsidR="000F08E1" w:rsidRDefault="00031FE0" w:rsidP="00326FA8">
            <w:pPr>
              <w:spacing w:before="240" w:line="276" w:lineRule="auto"/>
              <w:jc w:val="both"/>
              <w:rPr>
                <w:b/>
              </w:rPr>
            </w:pPr>
            <w:r>
              <w:rPr>
                <w:b/>
              </w:rPr>
              <w:t>Ja</w:t>
            </w:r>
            <w:r w:rsidR="000F08E1">
              <w:rPr>
                <w:b/>
              </w:rPr>
              <w:t xml:space="preserve">na </w:t>
            </w:r>
            <w:r>
              <w:rPr>
                <w:b/>
              </w:rPr>
              <w:t>Šmitalová</w:t>
            </w:r>
          </w:p>
        </w:tc>
      </w:tr>
    </w:tbl>
    <w:p w14:paraId="710D71D5" w14:textId="77777777" w:rsidR="00AC7FEA" w:rsidRDefault="00AC7FEA" w:rsidP="00AC7FEA">
      <w:pPr>
        <w:spacing w:line="360" w:lineRule="auto"/>
        <w:rPr>
          <w:rFonts w:asciiTheme="minorHAnsi" w:hAnsiTheme="minorHAnsi"/>
        </w:rPr>
      </w:pPr>
    </w:p>
    <w:p w14:paraId="2BD4E746" w14:textId="77777777" w:rsidR="00AC7FEA" w:rsidRDefault="00AC7FEA" w:rsidP="00AC7FEA">
      <w:pPr>
        <w:spacing w:line="360" w:lineRule="auto"/>
        <w:rPr>
          <w:rFonts w:asciiTheme="minorHAnsi" w:hAnsiTheme="minorHAnsi"/>
        </w:rPr>
      </w:pPr>
    </w:p>
    <w:p w14:paraId="21B93BAD" w14:textId="77777777" w:rsidR="00AC7FEA" w:rsidRDefault="00AC7FEA" w:rsidP="00AC7FEA">
      <w:pPr>
        <w:spacing w:line="360" w:lineRule="auto"/>
        <w:rPr>
          <w:rFonts w:asciiTheme="minorHAnsi" w:hAnsiTheme="minorHAnsi"/>
        </w:rPr>
      </w:pPr>
    </w:p>
    <w:p w14:paraId="5A332E1E" w14:textId="7EE367AA" w:rsidR="00AC7FEA" w:rsidRDefault="00AC7FEA" w:rsidP="00AC7FEA">
      <w:pPr>
        <w:spacing w:line="360" w:lineRule="auto"/>
        <w:rPr>
          <w:rFonts w:asciiTheme="minorHAnsi" w:hAnsiTheme="minorHAnsi"/>
        </w:rPr>
      </w:pPr>
    </w:p>
    <w:p w14:paraId="750CD393" w14:textId="77777777" w:rsidR="009D7C9E" w:rsidRDefault="009D7C9E" w:rsidP="00AC7FEA">
      <w:pPr>
        <w:spacing w:line="360" w:lineRule="auto"/>
        <w:rPr>
          <w:rFonts w:asciiTheme="minorHAnsi" w:hAnsiTheme="minorHAnsi"/>
        </w:rPr>
      </w:pPr>
    </w:p>
    <w:p w14:paraId="787D1FAB" w14:textId="77777777" w:rsidR="00AC7FEA" w:rsidRDefault="00AC7FEA" w:rsidP="00AC7FEA">
      <w:pPr>
        <w:spacing w:line="360" w:lineRule="auto"/>
        <w:rPr>
          <w:rFonts w:asciiTheme="minorHAnsi" w:hAnsiTheme="minorHAnsi"/>
        </w:rPr>
      </w:pPr>
    </w:p>
    <w:p w14:paraId="095602BC" w14:textId="43B394FA" w:rsidR="001D224E" w:rsidRDefault="001D224E" w:rsidP="00AC7FEA">
      <w:pPr>
        <w:spacing w:line="360" w:lineRule="auto"/>
        <w:rPr>
          <w:rFonts w:asciiTheme="minorHAnsi" w:hAnsiTheme="minorHAnsi"/>
        </w:rPr>
      </w:pPr>
    </w:p>
    <w:p w14:paraId="2CCE678F" w14:textId="42068B79" w:rsidR="00AC7FEA" w:rsidRPr="008F1101" w:rsidRDefault="00FB0978" w:rsidP="008F1101">
      <w:pPr>
        <w:pStyle w:val="Odsekzoznamu"/>
        <w:numPr>
          <w:ilvl w:val="0"/>
          <w:numId w:val="17"/>
        </w:numPr>
        <w:spacing w:line="360" w:lineRule="auto"/>
        <w:jc w:val="center"/>
        <w:rPr>
          <w:rFonts w:asciiTheme="minorHAnsi" w:hAnsiTheme="minorHAnsi"/>
          <w:b/>
          <w:color w:val="C0504D" w:themeColor="accent2"/>
          <w:sz w:val="26"/>
          <w:szCs w:val="26"/>
        </w:rPr>
      </w:pPr>
      <w:r w:rsidRPr="008F1101">
        <w:rPr>
          <w:rFonts w:asciiTheme="minorHAnsi" w:hAnsiTheme="minorHAnsi"/>
          <w:b/>
          <w:bCs/>
          <w:color w:val="C0504D" w:themeColor="accent2"/>
          <w:sz w:val="28"/>
          <w:szCs w:val="28"/>
        </w:rPr>
        <w:lastRenderedPageBreak/>
        <w:t>Príloh</w:t>
      </w:r>
      <w:r w:rsidR="00C539E3">
        <w:rPr>
          <w:rFonts w:asciiTheme="minorHAnsi" w:hAnsiTheme="minorHAnsi"/>
          <w:b/>
          <w:bCs/>
          <w:color w:val="C0504D" w:themeColor="accent2"/>
          <w:sz w:val="28"/>
          <w:szCs w:val="28"/>
        </w:rPr>
        <w:t>a č.1</w:t>
      </w:r>
      <w:r w:rsidR="008F1101" w:rsidRPr="008F1101">
        <w:rPr>
          <w:rFonts w:asciiTheme="minorHAnsi" w:hAnsiTheme="minorHAnsi"/>
          <w:b/>
          <w:bCs/>
          <w:color w:val="C0504D" w:themeColor="accent2"/>
          <w:sz w:val="28"/>
          <w:szCs w:val="28"/>
        </w:rPr>
        <w:t xml:space="preserve">: </w:t>
      </w:r>
      <w:r w:rsidR="00AC7FEA" w:rsidRPr="008F1101">
        <w:rPr>
          <w:rFonts w:asciiTheme="minorHAnsi" w:hAnsiTheme="minorHAnsi"/>
          <w:b/>
          <w:color w:val="C0504D" w:themeColor="accent2"/>
          <w:sz w:val="26"/>
          <w:szCs w:val="26"/>
        </w:rPr>
        <w:t xml:space="preserve"> Ročný obsahový a tematický plán</w:t>
      </w:r>
      <w:r w:rsidRPr="008F1101">
        <w:rPr>
          <w:rFonts w:asciiTheme="minorHAnsi" w:hAnsiTheme="minorHAnsi"/>
          <w:b/>
          <w:color w:val="C0504D" w:themeColor="accent2"/>
          <w:sz w:val="26"/>
          <w:szCs w:val="26"/>
        </w:rPr>
        <w:t xml:space="preserve"> </w:t>
      </w:r>
      <w:r w:rsidR="00031FE0" w:rsidRPr="008F1101">
        <w:rPr>
          <w:rFonts w:asciiTheme="minorHAnsi" w:hAnsiTheme="minorHAnsi"/>
          <w:b/>
          <w:color w:val="C0504D" w:themeColor="accent2"/>
          <w:sz w:val="26"/>
          <w:szCs w:val="26"/>
        </w:rPr>
        <w:t xml:space="preserve">organizačná zložka </w:t>
      </w:r>
      <w:r w:rsidRPr="008F1101">
        <w:rPr>
          <w:rFonts w:asciiTheme="minorHAnsi" w:hAnsiTheme="minorHAnsi"/>
          <w:b/>
          <w:color w:val="C0504D" w:themeColor="accent2"/>
          <w:sz w:val="26"/>
          <w:szCs w:val="26"/>
        </w:rPr>
        <w:t>MŠ Benkova 17, Nitra</w:t>
      </w:r>
      <w:r w:rsidR="00AC7FEA" w:rsidRPr="008F1101">
        <w:rPr>
          <w:rFonts w:asciiTheme="minorHAnsi" w:hAnsiTheme="minorHAnsi"/>
          <w:b/>
          <w:color w:val="C0504D" w:themeColor="accent2"/>
          <w:sz w:val="26"/>
          <w:szCs w:val="26"/>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3"/>
        <w:gridCol w:w="2362"/>
        <w:gridCol w:w="4677"/>
      </w:tblGrid>
      <w:tr w:rsidR="00AC7FEA" w:rsidRPr="000934BB" w14:paraId="60FF01D2" w14:textId="77777777" w:rsidTr="00FC623E">
        <w:trPr>
          <w:trHeight w:val="399"/>
        </w:trPr>
        <w:tc>
          <w:tcPr>
            <w:tcW w:w="2033" w:type="dxa"/>
            <w:tcBorders>
              <w:top w:val="single" w:sz="12" w:space="0" w:color="auto"/>
              <w:left w:val="single" w:sz="12" w:space="0" w:color="auto"/>
              <w:bottom w:val="single" w:sz="12" w:space="0" w:color="auto"/>
              <w:right w:val="single" w:sz="6" w:space="0" w:color="auto"/>
            </w:tcBorders>
            <w:hideMark/>
          </w:tcPr>
          <w:p w14:paraId="75262DDB" w14:textId="77777777" w:rsidR="00AC7FEA" w:rsidRPr="000934BB" w:rsidRDefault="00AC7FEA" w:rsidP="00930228">
            <w:pPr>
              <w:spacing w:before="240" w:line="276" w:lineRule="auto"/>
              <w:jc w:val="center"/>
              <w:rPr>
                <w:rFonts w:asciiTheme="minorHAnsi" w:hAnsiTheme="minorHAnsi"/>
                <w:b/>
                <w:lang w:eastAsia="en-US"/>
              </w:rPr>
            </w:pPr>
            <w:r w:rsidRPr="000934BB">
              <w:rPr>
                <w:rFonts w:asciiTheme="minorHAnsi" w:hAnsiTheme="minorHAnsi"/>
                <w:b/>
              </w:rPr>
              <w:t>Mesiac</w:t>
            </w:r>
          </w:p>
        </w:tc>
        <w:tc>
          <w:tcPr>
            <w:tcW w:w="2362" w:type="dxa"/>
            <w:tcBorders>
              <w:top w:val="single" w:sz="12" w:space="0" w:color="auto"/>
              <w:left w:val="single" w:sz="6" w:space="0" w:color="auto"/>
              <w:bottom w:val="single" w:sz="12" w:space="0" w:color="auto"/>
              <w:right w:val="single" w:sz="6" w:space="0" w:color="auto"/>
            </w:tcBorders>
            <w:hideMark/>
          </w:tcPr>
          <w:p w14:paraId="54BA1C4C" w14:textId="77777777" w:rsidR="00AC7FEA" w:rsidRPr="000934BB" w:rsidRDefault="00AC7FEA" w:rsidP="00930228">
            <w:pPr>
              <w:spacing w:before="240" w:line="276" w:lineRule="auto"/>
              <w:jc w:val="center"/>
              <w:rPr>
                <w:rFonts w:asciiTheme="minorHAnsi" w:hAnsiTheme="minorHAnsi"/>
                <w:b/>
                <w:lang w:eastAsia="en-US"/>
              </w:rPr>
            </w:pPr>
            <w:r w:rsidRPr="000934BB">
              <w:rPr>
                <w:rFonts w:asciiTheme="minorHAnsi" w:hAnsiTheme="minorHAnsi"/>
                <w:b/>
              </w:rPr>
              <w:t>Obsahový celok</w:t>
            </w:r>
          </w:p>
        </w:tc>
        <w:tc>
          <w:tcPr>
            <w:tcW w:w="4677" w:type="dxa"/>
            <w:tcBorders>
              <w:top w:val="single" w:sz="12" w:space="0" w:color="auto"/>
              <w:left w:val="single" w:sz="6" w:space="0" w:color="auto"/>
              <w:bottom w:val="single" w:sz="12" w:space="0" w:color="auto"/>
              <w:right w:val="single" w:sz="12" w:space="0" w:color="auto"/>
            </w:tcBorders>
            <w:hideMark/>
          </w:tcPr>
          <w:p w14:paraId="02DC85A0" w14:textId="77777777" w:rsidR="00AC7FEA" w:rsidRPr="000934BB" w:rsidRDefault="00AC7FEA" w:rsidP="00930228">
            <w:pPr>
              <w:spacing w:before="240" w:line="276" w:lineRule="auto"/>
              <w:jc w:val="center"/>
              <w:rPr>
                <w:rFonts w:asciiTheme="minorHAnsi" w:hAnsiTheme="minorHAnsi"/>
                <w:b/>
                <w:lang w:eastAsia="en-US"/>
              </w:rPr>
            </w:pPr>
            <w:r w:rsidRPr="000934BB">
              <w:rPr>
                <w:rFonts w:asciiTheme="minorHAnsi" w:hAnsiTheme="minorHAnsi"/>
                <w:b/>
              </w:rPr>
              <w:t>Téma</w:t>
            </w:r>
          </w:p>
        </w:tc>
      </w:tr>
      <w:tr w:rsidR="00AC7FEA" w:rsidRPr="000934BB" w14:paraId="29A78D73" w14:textId="77777777" w:rsidTr="008C6823">
        <w:trPr>
          <w:trHeight w:val="2058"/>
        </w:trPr>
        <w:tc>
          <w:tcPr>
            <w:tcW w:w="2033" w:type="dxa"/>
            <w:tcBorders>
              <w:top w:val="single" w:sz="12" w:space="0" w:color="auto"/>
              <w:left w:val="single" w:sz="12" w:space="0" w:color="auto"/>
              <w:bottom w:val="single" w:sz="6" w:space="0" w:color="auto"/>
              <w:right w:val="single" w:sz="6" w:space="0" w:color="auto"/>
            </w:tcBorders>
            <w:hideMark/>
          </w:tcPr>
          <w:p w14:paraId="31F5C60F" w14:textId="77777777" w:rsidR="00AC7FEA" w:rsidRPr="000934BB" w:rsidRDefault="00AC7FEA" w:rsidP="00930228">
            <w:pPr>
              <w:spacing w:before="240"/>
              <w:jc w:val="center"/>
              <w:rPr>
                <w:rFonts w:asciiTheme="minorHAnsi" w:hAnsiTheme="minorHAnsi"/>
                <w:b/>
              </w:rPr>
            </w:pPr>
            <w:r w:rsidRPr="000934BB">
              <w:rPr>
                <w:rFonts w:asciiTheme="minorHAnsi" w:hAnsiTheme="minorHAnsi"/>
                <w:b/>
              </w:rPr>
              <w:t>September</w:t>
            </w:r>
          </w:p>
          <w:p w14:paraId="3CBC0617" w14:textId="77777777" w:rsidR="00AC7FEA" w:rsidRPr="000934BB" w:rsidRDefault="00AC7FEA" w:rsidP="00930228">
            <w:pPr>
              <w:spacing w:before="240" w:after="200" w:line="276" w:lineRule="auto"/>
              <w:jc w:val="center"/>
              <w:rPr>
                <w:rFonts w:asciiTheme="minorHAnsi" w:hAnsiTheme="minorHAnsi"/>
                <w:lang w:eastAsia="en-US"/>
              </w:rPr>
            </w:pPr>
            <w:r w:rsidRPr="000934BB">
              <w:rPr>
                <w:rFonts w:asciiTheme="minorHAnsi" w:hAnsiTheme="minorHAnsi"/>
                <w:noProof/>
              </w:rPr>
              <w:drawing>
                <wp:inline distT="0" distB="0" distL="0" distR="0" wp14:anchorId="75C755CD" wp14:editId="7B339061">
                  <wp:extent cx="925830" cy="723900"/>
                  <wp:effectExtent l="0" t="0" r="0" b="0"/>
                  <wp:docPr id="11" name="Obrázok 1"/>
                  <wp:cNvGraphicFramePr/>
                  <a:graphic xmlns:a="http://schemas.openxmlformats.org/drawingml/2006/main">
                    <a:graphicData uri="http://schemas.openxmlformats.org/drawingml/2006/picture">
                      <pic:pic xmlns:pic="http://schemas.openxmlformats.org/drawingml/2006/picture">
                        <pic:nvPicPr>
                          <pic:cNvPr id="0" name="DSCI0129.JPG"/>
                          <pic:cNvPicPr/>
                        </pic:nvPicPr>
                        <pic:blipFill>
                          <a:blip r:embed="rId14" cstate="print"/>
                          <a:stretch>
                            <a:fillRect/>
                          </a:stretch>
                        </pic:blipFill>
                        <pic:spPr>
                          <a:xfrm>
                            <a:off x="0" y="0"/>
                            <a:ext cx="930597" cy="727627"/>
                          </a:xfrm>
                          <a:prstGeom prst="rect">
                            <a:avLst/>
                          </a:prstGeom>
                          <a:ln>
                            <a:noFill/>
                          </a:ln>
                          <a:effectLst>
                            <a:softEdge rad="112500"/>
                          </a:effectLst>
                        </pic:spPr>
                      </pic:pic>
                    </a:graphicData>
                  </a:graphic>
                </wp:inline>
              </w:drawing>
            </w:r>
          </w:p>
        </w:tc>
        <w:tc>
          <w:tcPr>
            <w:tcW w:w="2362" w:type="dxa"/>
            <w:tcBorders>
              <w:top w:val="single" w:sz="12" w:space="0" w:color="auto"/>
              <w:left w:val="single" w:sz="6" w:space="0" w:color="auto"/>
              <w:bottom w:val="single" w:sz="6" w:space="0" w:color="auto"/>
              <w:right w:val="single" w:sz="6" w:space="0" w:color="auto"/>
            </w:tcBorders>
          </w:tcPr>
          <w:p w14:paraId="144275A0" w14:textId="77777777" w:rsidR="00AC7FEA" w:rsidRPr="000934BB" w:rsidRDefault="00AC7FEA" w:rsidP="00930228">
            <w:pPr>
              <w:spacing w:before="240"/>
              <w:rPr>
                <w:rFonts w:asciiTheme="minorHAnsi" w:hAnsiTheme="minorHAnsi"/>
                <w:b/>
              </w:rPr>
            </w:pPr>
            <w:r w:rsidRPr="000934BB">
              <w:rPr>
                <w:rFonts w:asciiTheme="minorHAnsi" w:hAnsiTheme="minorHAnsi"/>
                <w:b/>
              </w:rPr>
              <w:t xml:space="preserve">          Ahoj škôlka</w:t>
            </w:r>
          </w:p>
          <w:p w14:paraId="54A749B9" w14:textId="77777777" w:rsidR="00AC7FEA" w:rsidRPr="000934BB" w:rsidRDefault="00AC7FEA" w:rsidP="00930228">
            <w:pPr>
              <w:spacing w:before="240" w:after="200" w:line="276" w:lineRule="auto"/>
              <w:jc w:val="center"/>
              <w:rPr>
                <w:rFonts w:asciiTheme="minorHAnsi" w:hAnsiTheme="minorHAnsi"/>
                <w:lang w:eastAsia="en-US"/>
              </w:rPr>
            </w:pPr>
          </w:p>
        </w:tc>
        <w:tc>
          <w:tcPr>
            <w:tcW w:w="4677" w:type="dxa"/>
            <w:tcBorders>
              <w:top w:val="single" w:sz="12" w:space="0" w:color="auto"/>
              <w:left w:val="single" w:sz="6" w:space="0" w:color="auto"/>
              <w:bottom w:val="single" w:sz="6" w:space="0" w:color="auto"/>
              <w:right w:val="single" w:sz="12" w:space="0" w:color="auto"/>
            </w:tcBorders>
            <w:hideMark/>
          </w:tcPr>
          <w:p w14:paraId="30C42CCD" w14:textId="77777777" w:rsidR="00AC7FEA" w:rsidRPr="000934BB" w:rsidRDefault="00AC7FEA" w:rsidP="00AC7FEA">
            <w:pPr>
              <w:pStyle w:val="Odsekzoznamu"/>
              <w:numPr>
                <w:ilvl w:val="0"/>
                <w:numId w:val="3"/>
              </w:numPr>
              <w:spacing w:before="240" w:after="200" w:line="276" w:lineRule="auto"/>
              <w:rPr>
                <w:rFonts w:asciiTheme="minorHAnsi" w:hAnsiTheme="minorHAnsi"/>
              </w:rPr>
            </w:pPr>
            <w:r w:rsidRPr="000934BB">
              <w:rPr>
                <w:rFonts w:asciiTheme="minorHAnsi" w:hAnsiTheme="minorHAnsi"/>
              </w:rPr>
              <w:t>Ja a moji kamaráti ( meno, priezvisko)</w:t>
            </w:r>
          </w:p>
          <w:p w14:paraId="70F79235" w14:textId="77777777" w:rsidR="00AC7FEA" w:rsidRPr="000934BB" w:rsidRDefault="00AC7FEA" w:rsidP="00AC7FEA">
            <w:pPr>
              <w:pStyle w:val="Odsekzoznamu"/>
              <w:numPr>
                <w:ilvl w:val="0"/>
                <w:numId w:val="3"/>
              </w:numPr>
              <w:spacing w:before="240" w:after="200" w:line="276" w:lineRule="auto"/>
              <w:rPr>
                <w:rFonts w:asciiTheme="minorHAnsi" w:hAnsiTheme="minorHAnsi"/>
              </w:rPr>
            </w:pPr>
            <w:r w:rsidRPr="000934BB">
              <w:rPr>
                <w:rFonts w:asciiTheme="minorHAnsi" w:hAnsiTheme="minorHAnsi"/>
              </w:rPr>
              <w:t>U nás doma ( rodina)</w:t>
            </w:r>
          </w:p>
          <w:p w14:paraId="64B0DE02" w14:textId="77777777" w:rsidR="00AC7FEA" w:rsidRPr="000934BB" w:rsidRDefault="00AC7FEA" w:rsidP="00AC7FEA">
            <w:pPr>
              <w:pStyle w:val="Odsekzoznamu"/>
              <w:numPr>
                <w:ilvl w:val="0"/>
                <w:numId w:val="3"/>
              </w:numPr>
              <w:spacing w:before="240" w:line="276" w:lineRule="auto"/>
              <w:rPr>
                <w:rFonts w:asciiTheme="minorHAnsi" w:hAnsiTheme="minorHAnsi"/>
              </w:rPr>
            </w:pPr>
            <w:r w:rsidRPr="000934BB">
              <w:rPr>
                <w:rFonts w:asciiTheme="minorHAnsi" w:hAnsiTheme="minorHAnsi"/>
              </w:rPr>
              <w:t>Svet hračiek ( materiály</w:t>
            </w:r>
            <w:r w:rsidR="00546F88">
              <w:rPr>
                <w:rFonts w:asciiTheme="minorHAnsi" w:hAnsiTheme="minorHAnsi"/>
              </w:rPr>
              <w:t>- prírodné a technické</w:t>
            </w:r>
            <w:r w:rsidR="00930228">
              <w:rPr>
                <w:rFonts w:asciiTheme="minorHAnsi" w:hAnsiTheme="minorHAnsi"/>
              </w:rPr>
              <w:t xml:space="preserve"> a ich vlastnosti</w:t>
            </w:r>
            <w:r w:rsidR="00A16814">
              <w:rPr>
                <w:rFonts w:asciiTheme="minorHAnsi" w:hAnsiTheme="minorHAnsi"/>
              </w:rPr>
              <w:t>, recyklácia</w:t>
            </w:r>
            <w:r w:rsidR="00546F88">
              <w:rPr>
                <w:rFonts w:asciiTheme="minorHAnsi" w:hAnsiTheme="minorHAnsi"/>
              </w:rPr>
              <w:t>)</w:t>
            </w:r>
          </w:p>
          <w:p w14:paraId="7041DC26" w14:textId="77777777" w:rsidR="00AC7FEA" w:rsidRPr="000934BB" w:rsidRDefault="00AC7FEA" w:rsidP="00A4143B">
            <w:pPr>
              <w:pStyle w:val="Odsekzoznamu"/>
              <w:numPr>
                <w:ilvl w:val="0"/>
                <w:numId w:val="3"/>
              </w:numPr>
              <w:spacing w:before="240" w:line="276" w:lineRule="auto"/>
              <w:rPr>
                <w:rFonts w:asciiTheme="minorHAnsi" w:hAnsiTheme="minorHAnsi"/>
                <w:lang w:eastAsia="en-US"/>
              </w:rPr>
            </w:pPr>
            <w:r w:rsidRPr="000934BB">
              <w:rPr>
                <w:rFonts w:asciiTheme="minorHAnsi" w:hAnsiTheme="minorHAnsi"/>
              </w:rPr>
              <w:t>Cestička do MŠ ( bezpečnosť CP)</w:t>
            </w:r>
          </w:p>
        </w:tc>
      </w:tr>
      <w:tr w:rsidR="00801D01" w:rsidRPr="000934BB" w14:paraId="0B3C4703" w14:textId="77777777" w:rsidTr="008C6823">
        <w:trPr>
          <w:trHeight w:val="2058"/>
        </w:trPr>
        <w:tc>
          <w:tcPr>
            <w:tcW w:w="9072" w:type="dxa"/>
            <w:gridSpan w:val="3"/>
            <w:tcBorders>
              <w:top w:val="single" w:sz="6" w:space="0" w:color="auto"/>
              <w:left w:val="single" w:sz="12" w:space="0" w:color="auto"/>
              <w:bottom w:val="single" w:sz="12" w:space="0" w:color="auto"/>
              <w:right w:val="single" w:sz="12" w:space="0" w:color="auto"/>
            </w:tcBorders>
          </w:tcPr>
          <w:p w14:paraId="6BBB4B15" w14:textId="38F611B7" w:rsidR="00801D01" w:rsidRPr="00801D01" w:rsidRDefault="00801D01" w:rsidP="00801D01">
            <w:pPr>
              <w:spacing w:line="276" w:lineRule="auto"/>
              <w:jc w:val="both"/>
              <w:rPr>
                <w:sz w:val="22"/>
                <w:szCs w:val="22"/>
              </w:rPr>
            </w:pPr>
            <w:r w:rsidRPr="00801D01">
              <w:rPr>
                <w:sz w:val="22"/>
                <w:szCs w:val="22"/>
              </w:rPr>
              <w:t>Témy obsahového celku spolu vytvárajú  svet dieťaťa, v ktorom sa učí orientovať.  Obsahový celok pomáha deťom prepojiť domáce prostredie s prostredím materskej školy. Je kľúčový pre nadväzovanie sociálnych vzťahov. Pomáha dieťaťu pochopiť vlastnú identitu a miesto v spoločnosti.</w:t>
            </w:r>
            <w:r>
              <w:rPr>
                <w:sz w:val="22"/>
                <w:szCs w:val="22"/>
              </w:rPr>
              <w:t xml:space="preserve"> </w:t>
            </w:r>
            <w:r w:rsidRPr="00801D01">
              <w:rPr>
                <w:sz w:val="22"/>
                <w:szCs w:val="22"/>
              </w:rPr>
              <w:t>Prostredníctvom hrania rolí rozlišujú   vhodné a nevhodné správanie. Kooperatívnym učením  budujú sociálne väzby v skupine. Navrhujú a vytvárajú pravidlá triedy  podporené vlastnými obrázkami, ktoré postupne rešpektuj</w:t>
            </w:r>
            <w:r>
              <w:rPr>
                <w:sz w:val="22"/>
                <w:szCs w:val="22"/>
              </w:rPr>
              <w:t xml:space="preserve">. </w:t>
            </w:r>
            <w:r w:rsidRPr="00801D01">
              <w:rPr>
                <w:sz w:val="22"/>
                <w:szCs w:val="22"/>
              </w:rPr>
              <w:t>V inscenačných hrách prezentujú individuálne skúsenosti o rodine. V ranných kruhoch pri spoločných rozhovoroch  opisujú rodinné väzby a prostredie, v ktorom  žijú.</w:t>
            </w:r>
            <w:r>
              <w:rPr>
                <w:sz w:val="22"/>
                <w:szCs w:val="22"/>
              </w:rPr>
              <w:t xml:space="preserve"> </w:t>
            </w:r>
            <w:r w:rsidRPr="00801D01">
              <w:rPr>
                <w:sz w:val="22"/>
                <w:szCs w:val="22"/>
              </w:rPr>
              <w:t>Prostredníctvom praktických činností  rozlišujú prírodné a technické materiály, porovnávajú  ich  vlastnosti.   V tvorivom recyklingu vytvárajú  vlastné výtvory.</w:t>
            </w:r>
            <w:r>
              <w:rPr>
                <w:sz w:val="22"/>
                <w:szCs w:val="22"/>
              </w:rPr>
              <w:t xml:space="preserve"> </w:t>
            </w:r>
            <w:r w:rsidRPr="00801D01">
              <w:rPr>
                <w:sz w:val="22"/>
                <w:szCs w:val="22"/>
              </w:rPr>
              <w:t xml:space="preserve">Na  vychádzkach poznávajú názvy dopravných značiek. V situačných hrách  na dopravnom ihrisku uplatňujú osvojené  pravidlá bezpečného správania sa v cestnej premávke.  </w:t>
            </w:r>
          </w:p>
        </w:tc>
      </w:tr>
      <w:tr w:rsidR="00AC7FEA" w:rsidRPr="000934BB" w14:paraId="60E7A5E8" w14:textId="77777777" w:rsidTr="008C6823">
        <w:trPr>
          <w:trHeight w:val="1350"/>
        </w:trPr>
        <w:tc>
          <w:tcPr>
            <w:tcW w:w="2033" w:type="dxa"/>
            <w:tcBorders>
              <w:top w:val="single" w:sz="12" w:space="0" w:color="auto"/>
              <w:left w:val="single" w:sz="12" w:space="0" w:color="auto"/>
              <w:bottom w:val="single" w:sz="6" w:space="0" w:color="auto"/>
              <w:right w:val="single" w:sz="6" w:space="0" w:color="auto"/>
            </w:tcBorders>
            <w:hideMark/>
          </w:tcPr>
          <w:p w14:paraId="1BEA4122" w14:textId="77777777" w:rsidR="00AC7FEA" w:rsidRPr="000934BB" w:rsidRDefault="00AC7FEA" w:rsidP="00930228">
            <w:pPr>
              <w:spacing w:before="240"/>
              <w:jc w:val="center"/>
              <w:rPr>
                <w:rFonts w:asciiTheme="minorHAnsi" w:hAnsiTheme="minorHAnsi"/>
                <w:b/>
              </w:rPr>
            </w:pPr>
            <w:r w:rsidRPr="000934BB">
              <w:rPr>
                <w:rFonts w:asciiTheme="minorHAnsi" w:hAnsiTheme="minorHAnsi"/>
                <w:b/>
              </w:rPr>
              <w:t>Október</w:t>
            </w:r>
          </w:p>
          <w:p w14:paraId="04D16C5A" w14:textId="77777777" w:rsidR="00AC7FEA" w:rsidRPr="000934BB" w:rsidRDefault="00AC7FEA" w:rsidP="00930228">
            <w:pPr>
              <w:spacing w:before="240" w:after="200" w:line="276" w:lineRule="auto"/>
              <w:jc w:val="center"/>
              <w:rPr>
                <w:rFonts w:asciiTheme="minorHAnsi" w:hAnsiTheme="minorHAnsi"/>
                <w:lang w:eastAsia="en-US"/>
              </w:rPr>
            </w:pPr>
            <w:r w:rsidRPr="000934BB">
              <w:rPr>
                <w:rFonts w:asciiTheme="minorHAnsi" w:hAnsiTheme="minorHAnsi"/>
                <w:noProof/>
              </w:rPr>
              <w:drawing>
                <wp:inline distT="0" distB="0" distL="0" distR="0" wp14:anchorId="0436E3A3" wp14:editId="48C78436">
                  <wp:extent cx="838200" cy="857250"/>
                  <wp:effectExtent l="19050" t="0" r="0" b="0"/>
                  <wp:docPr id="2" name="Obrázok 2"/>
                  <wp:cNvGraphicFramePr/>
                  <a:graphic xmlns:a="http://schemas.openxmlformats.org/drawingml/2006/main">
                    <a:graphicData uri="http://schemas.openxmlformats.org/drawingml/2006/picture">
                      <pic:pic xmlns:pic="http://schemas.openxmlformats.org/drawingml/2006/picture">
                        <pic:nvPicPr>
                          <pic:cNvPr id="0" name="DSCI0134.JPG"/>
                          <pic:cNvPicPr/>
                        </pic:nvPicPr>
                        <pic:blipFill>
                          <a:blip r:embed="rId15" cstate="print"/>
                          <a:stretch>
                            <a:fillRect/>
                          </a:stretch>
                        </pic:blipFill>
                        <pic:spPr>
                          <a:xfrm>
                            <a:off x="0" y="0"/>
                            <a:ext cx="840767" cy="859875"/>
                          </a:xfrm>
                          <a:prstGeom prst="rect">
                            <a:avLst/>
                          </a:prstGeom>
                          <a:ln>
                            <a:noFill/>
                          </a:ln>
                          <a:effectLst>
                            <a:softEdge rad="112500"/>
                          </a:effectLst>
                        </pic:spPr>
                      </pic:pic>
                    </a:graphicData>
                  </a:graphic>
                </wp:inline>
              </w:drawing>
            </w:r>
          </w:p>
        </w:tc>
        <w:tc>
          <w:tcPr>
            <w:tcW w:w="2362" w:type="dxa"/>
            <w:tcBorders>
              <w:top w:val="single" w:sz="12" w:space="0" w:color="auto"/>
              <w:left w:val="single" w:sz="6" w:space="0" w:color="auto"/>
              <w:bottom w:val="single" w:sz="6" w:space="0" w:color="auto"/>
              <w:right w:val="single" w:sz="6" w:space="0" w:color="auto"/>
            </w:tcBorders>
          </w:tcPr>
          <w:p w14:paraId="7136789B" w14:textId="77777777" w:rsidR="00AC7FEA" w:rsidRPr="000934BB" w:rsidRDefault="00AC7FEA" w:rsidP="00930228">
            <w:pPr>
              <w:spacing w:before="240"/>
              <w:jc w:val="center"/>
              <w:rPr>
                <w:rFonts w:asciiTheme="minorHAnsi" w:hAnsiTheme="minorHAnsi"/>
                <w:b/>
              </w:rPr>
            </w:pPr>
            <w:r w:rsidRPr="000934BB">
              <w:rPr>
                <w:rFonts w:asciiTheme="minorHAnsi" w:hAnsiTheme="minorHAnsi"/>
                <w:b/>
              </w:rPr>
              <w:t>Jeseň</w:t>
            </w:r>
          </w:p>
          <w:p w14:paraId="51BDD030" w14:textId="77777777" w:rsidR="00AC7FEA" w:rsidRPr="000934BB" w:rsidRDefault="00AC7FEA" w:rsidP="00930228">
            <w:pPr>
              <w:spacing w:before="240" w:after="200" w:line="276" w:lineRule="auto"/>
              <w:jc w:val="center"/>
              <w:rPr>
                <w:rFonts w:asciiTheme="minorHAnsi" w:hAnsiTheme="minorHAnsi"/>
                <w:lang w:eastAsia="en-US"/>
              </w:rPr>
            </w:pPr>
          </w:p>
        </w:tc>
        <w:tc>
          <w:tcPr>
            <w:tcW w:w="4677" w:type="dxa"/>
            <w:tcBorders>
              <w:top w:val="single" w:sz="12" w:space="0" w:color="auto"/>
              <w:left w:val="single" w:sz="6" w:space="0" w:color="auto"/>
              <w:bottom w:val="single" w:sz="6" w:space="0" w:color="auto"/>
              <w:right w:val="single" w:sz="12" w:space="0" w:color="auto"/>
            </w:tcBorders>
          </w:tcPr>
          <w:p w14:paraId="79E8A144" w14:textId="77777777" w:rsidR="00AC7FEA" w:rsidRPr="000934BB" w:rsidRDefault="00AC7FEA" w:rsidP="00AC7FEA">
            <w:pPr>
              <w:pStyle w:val="Odsekzoznamu"/>
              <w:numPr>
                <w:ilvl w:val="0"/>
                <w:numId w:val="4"/>
              </w:numPr>
              <w:spacing w:before="240" w:after="200" w:line="276" w:lineRule="auto"/>
              <w:rPr>
                <w:rFonts w:asciiTheme="minorHAnsi" w:hAnsiTheme="minorHAnsi"/>
              </w:rPr>
            </w:pPr>
            <w:r w:rsidRPr="000934BB">
              <w:rPr>
                <w:rFonts w:asciiTheme="minorHAnsi" w:hAnsiTheme="minorHAnsi"/>
              </w:rPr>
              <w:t>Jeseň, zima, jar, leto ( ročné obdobia)</w:t>
            </w:r>
          </w:p>
          <w:p w14:paraId="6C7FBA1E" w14:textId="77777777" w:rsidR="00AC7FEA" w:rsidRPr="000934BB" w:rsidRDefault="00AC7FEA" w:rsidP="00AC7FEA">
            <w:pPr>
              <w:pStyle w:val="Odsekzoznamu"/>
              <w:numPr>
                <w:ilvl w:val="0"/>
                <w:numId w:val="4"/>
              </w:numPr>
              <w:spacing w:before="240" w:after="200" w:line="276" w:lineRule="auto"/>
              <w:rPr>
                <w:rFonts w:asciiTheme="minorHAnsi" w:hAnsiTheme="minorHAnsi"/>
              </w:rPr>
            </w:pPr>
            <w:r w:rsidRPr="000934BB">
              <w:rPr>
                <w:rFonts w:asciiTheme="minorHAnsi" w:hAnsiTheme="minorHAnsi"/>
              </w:rPr>
              <w:t>Jesenné plody</w:t>
            </w:r>
            <w:r w:rsidR="00930228">
              <w:rPr>
                <w:rFonts w:asciiTheme="minorHAnsi" w:hAnsiTheme="minorHAnsi"/>
              </w:rPr>
              <w:t xml:space="preserve"> (ovocie, zelenina, poľnohospodárske plodiny)</w:t>
            </w:r>
          </w:p>
          <w:p w14:paraId="7B13FA05" w14:textId="77777777" w:rsidR="00AC7FEA" w:rsidRPr="000934BB" w:rsidRDefault="00AC7FEA" w:rsidP="00AC7FEA">
            <w:pPr>
              <w:pStyle w:val="Odsekzoznamu"/>
              <w:numPr>
                <w:ilvl w:val="0"/>
                <w:numId w:val="4"/>
              </w:numPr>
              <w:spacing w:before="240" w:after="200" w:line="276" w:lineRule="auto"/>
              <w:rPr>
                <w:rFonts w:asciiTheme="minorHAnsi" w:hAnsiTheme="minorHAnsi"/>
              </w:rPr>
            </w:pPr>
            <w:r w:rsidRPr="000934BB">
              <w:rPr>
                <w:rFonts w:asciiTheme="minorHAnsi" w:hAnsiTheme="minorHAnsi"/>
              </w:rPr>
              <w:t>V lese ( stromy, kríky, huby)</w:t>
            </w:r>
          </w:p>
          <w:p w14:paraId="486B8C06" w14:textId="77777777" w:rsidR="00AC7FEA" w:rsidRPr="00A4143B" w:rsidRDefault="00AC7FEA" w:rsidP="00A4143B">
            <w:pPr>
              <w:pStyle w:val="Odsekzoznamu"/>
              <w:numPr>
                <w:ilvl w:val="0"/>
                <w:numId w:val="4"/>
              </w:numPr>
              <w:spacing w:before="240" w:line="276" w:lineRule="auto"/>
              <w:rPr>
                <w:rFonts w:asciiTheme="minorHAnsi" w:hAnsiTheme="minorHAnsi"/>
              </w:rPr>
            </w:pPr>
            <w:r w:rsidRPr="000934BB">
              <w:rPr>
                <w:rFonts w:asciiTheme="minorHAnsi" w:hAnsiTheme="minorHAnsi"/>
              </w:rPr>
              <w:t>Lesné zvieratá</w:t>
            </w:r>
            <w:r w:rsidR="00930228">
              <w:rPr>
                <w:rFonts w:asciiTheme="minorHAnsi" w:hAnsiTheme="minorHAnsi"/>
              </w:rPr>
              <w:t xml:space="preserve">(pozorovanie </w:t>
            </w:r>
            <w:r w:rsidR="00A4143B">
              <w:rPr>
                <w:rFonts w:asciiTheme="minorHAnsi" w:hAnsiTheme="minorHAnsi"/>
              </w:rPr>
              <w:t xml:space="preserve">a porovnávanie </w:t>
            </w:r>
            <w:r w:rsidR="00930228">
              <w:rPr>
                <w:rFonts w:asciiTheme="minorHAnsi" w:hAnsiTheme="minorHAnsi"/>
              </w:rPr>
              <w:t>podľa určených kritérií)</w:t>
            </w:r>
          </w:p>
        </w:tc>
      </w:tr>
      <w:tr w:rsidR="00B64C9A" w:rsidRPr="000934BB" w14:paraId="569E70BF" w14:textId="77777777" w:rsidTr="008C6823">
        <w:trPr>
          <w:trHeight w:val="1350"/>
        </w:trPr>
        <w:tc>
          <w:tcPr>
            <w:tcW w:w="9072" w:type="dxa"/>
            <w:gridSpan w:val="3"/>
            <w:tcBorders>
              <w:top w:val="single" w:sz="6" w:space="0" w:color="auto"/>
              <w:left w:val="single" w:sz="12" w:space="0" w:color="auto"/>
              <w:bottom w:val="single" w:sz="12" w:space="0" w:color="auto"/>
              <w:right w:val="single" w:sz="12" w:space="0" w:color="auto"/>
            </w:tcBorders>
          </w:tcPr>
          <w:p w14:paraId="49D63BB7" w14:textId="77777777" w:rsidR="00B64C9A" w:rsidRPr="00B64C9A" w:rsidRDefault="00B64C9A" w:rsidP="00B64C9A">
            <w:pPr>
              <w:spacing w:line="276" w:lineRule="auto"/>
              <w:jc w:val="both"/>
              <w:rPr>
                <w:sz w:val="22"/>
                <w:szCs w:val="22"/>
              </w:rPr>
            </w:pPr>
            <w:r w:rsidRPr="00B64C9A">
              <w:rPr>
                <w:sz w:val="22"/>
                <w:szCs w:val="22"/>
              </w:rPr>
              <w:t>Témy obsahového celku spája kolobeh života v prírode. Obsahový celok má pre dieťa význam z dôvodu rozvíjania environmentálneho  cítenia a  upevňovania ochranárskych  postojov k prírode.</w:t>
            </w:r>
          </w:p>
          <w:p w14:paraId="6B271D5D" w14:textId="0BF37B07" w:rsidR="00B64C9A" w:rsidRPr="00B64C9A" w:rsidRDefault="00B64C9A" w:rsidP="00B64C9A">
            <w:pPr>
              <w:spacing w:line="276" w:lineRule="auto"/>
              <w:jc w:val="both"/>
              <w:rPr>
                <w:sz w:val="22"/>
                <w:szCs w:val="22"/>
              </w:rPr>
            </w:pPr>
            <w:r w:rsidRPr="00B64C9A">
              <w:rPr>
                <w:sz w:val="22"/>
                <w:szCs w:val="22"/>
              </w:rPr>
              <w:t xml:space="preserve"> Zážitkovým učením a priamym pozorovaním prírody opisujú charakteristické znaky ročných období. V pojmových mapách graficky  znázorňujú vzťah ročné obdobie – charakteristický znak . Prostredníctvom problémového vyučovania hľadajú odpovede na otázky napr. Prečo menia listy na jeseň farbu?</w:t>
            </w:r>
            <w:r>
              <w:rPr>
                <w:sz w:val="22"/>
                <w:szCs w:val="22"/>
              </w:rPr>
              <w:t xml:space="preserve"> </w:t>
            </w:r>
            <w:r w:rsidRPr="00B64C9A">
              <w:rPr>
                <w:sz w:val="22"/>
                <w:szCs w:val="22"/>
              </w:rPr>
              <w:t>Zmyslovým učením  porovnávajú a opisujú tvar, farbu, vlastnosti ovocia a zeleniny. Poznávajú ich názvy, objavujú čo je vo vnútri plodu /semienko, kôstka.../.Metódou  problémového vyučovania hľadajú riešenia na otázky napr. Ako uskladníme ovocie na zimu?</w:t>
            </w:r>
            <w:r>
              <w:rPr>
                <w:sz w:val="22"/>
                <w:szCs w:val="22"/>
              </w:rPr>
              <w:t xml:space="preserve"> </w:t>
            </w:r>
            <w:r w:rsidRPr="00B64C9A">
              <w:rPr>
                <w:sz w:val="22"/>
                <w:szCs w:val="22"/>
              </w:rPr>
              <w:t xml:space="preserve">Prostredníctvom demonštračných obrázkov, encyklopédií a prezentácií  vymenovávajú základné zložky lesného ekosystému. Pojmovým mapovaním graficky znázorňujú vzťah strom – živočích – potrava. Vlastnými slovami vysvetľujú spojitosti medzi rastlinnou a živočíšnou ríšou. Zbierajú a  triedia prírodniny podľa rôznych kritérií , tvoria z nich  Landart. </w:t>
            </w:r>
          </w:p>
        </w:tc>
      </w:tr>
      <w:tr w:rsidR="00AC7FEA" w:rsidRPr="000934BB" w14:paraId="13815CF5" w14:textId="77777777" w:rsidTr="008C6823">
        <w:trPr>
          <w:trHeight w:val="2878"/>
        </w:trPr>
        <w:tc>
          <w:tcPr>
            <w:tcW w:w="2033" w:type="dxa"/>
            <w:tcBorders>
              <w:top w:val="single" w:sz="12" w:space="0" w:color="auto"/>
              <w:left w:val="single" w:sz="12" w:space="0" w:color="auto"/>
              <w:bottom w:val="single" w:sz="6" w:space="0" w:color="auto"/>
              <w:right w:val="single" w:sz="6" w:space="0" w:color="auto"/>
            </w:tcBorders>
            <w:hideMark/>
          </w:tcPr>
          <w:p w14:paraId="31D4AC6B" w14:textId="77777777" w:rsidR="00AC7FEA" w:rsidRPr="000934BB" w:rsidRDefault="00AC7FEA" w:rsidP="00930228">
            <w:pPr>
              <w:spacing w:before="240"/>
              <w:jc w:val="center"/>
              <w:rPr>
                <w:rFonts w:asciiTheme="minorHAnsi" w:hAnsiTheme="minorHAnsi"/>
                <w:b/>
              </w:rPr>
            </w:pPr>
            <w:r w:rsidRPr="000934BB">
              <w:rPr>
                <w:rFonts w:asciiTheme="minorHAnsi" w:hAnsiTheme="minorHAnsi"/>
                <w:b/>
              </w:rPr>
              <w:lastRenderedPageBreak/>
              <w:t>November</w:t>
            </w:r>
          </w:p>
          <w:p w14:paraId="46E7575E" w14:textId="77777777" w:rsidR="00AC7FEA" w:rsidRPr="000934BB" w:rsidRDefault="00AC7FEA" w:rsidP="00930228">
            <w:pPr>
              <w:spacing w:before="240" w:after="200" w:line="276" w:lineRule="auto"/>
              <w:jc w:val="center"/>
              <w:rPr>
                <w:rFonts w:asciiTheme="minorHAnsi" w:hAnsiTheme="minorHAnsi"/>
                <w:lang w:eastAsia="en-US"/>
              </w:rPr>
            </w:pPr>
            <w:r w:rsidRPr="000934BB">
              <w:rPr>
                <w:rFonts w:asciiTheme="minorHAnsi" w:hAnsiTheme="minorHAnsi"/>
                <w:noProof/>
              </w:rPr>
              <w:drawing>
                <wp:inline distT="0" distB="0" distL="0" distR="0" wp14:anchorId="2927D499" wp14:editId="7813C845">
                  <wp:extent cx="723900" cy="981075"/>
                  <wp:effectExtent l="0" t="0" r="0" b="0"/>
                  <wp:docPr id="3" name="Obrázok 3"/>
                  <wp:cNvGraphicFramePr/>
                  <a:graphic xmlns:a="http://schemas.openxmlformats.org/drawingml/2006/main">
                    <a:graphicData uri="http://schemas.openxmlformats.org/drawingml/2006/picture">
                      <pic:pic xmlns:pic="http://schemas.openxmlformats.org/drawingml/2006/picture">
                        <pic:nvPicPr>
                          <pic:cNvPr id="0" name="DSCI0141.JPG"/>
                          <pic:cNvPicPr/>
                        </pic:nvPicPr>
                        <pic:blipFill>
                          <a:blip r:embed="rId16" cstate="print"/>
                          <a:stretch>
                            <a:fillRect/>
                          </a:stretch>
                        </pic:blipFill>
                        <pic:spPr>
                          <a:xfrm>
                            <a:off x="0" y="0"/>
                            <a:ext cx="727112" cy="985428"/>
                          </a:xfrm>
                          <a:prstGeom prst="rect">
                            <a:avLst/>
                          </a:prstGeom>
                          <a:ln>
                            <a:noFill/>
                          </a:ln>
                          <a:effectLst>
                            <a:softEdge rad="112500"/>
                          </a:effectLst>
                        </pic:spPr>
                      </pic:pic>
                    </a:graphicData>
                  </a:graphic>
                </wp:inline>
              </w:drawing>
            </w:r>
          </w:p>
        </w:tc>
        <w:tc>
          <w:tcPr>
            <w:tcW w:w="2362" w:type="dxa"/>
            <w:tcBorders>
              <w:top w:val="single" w:sz="12" w:space="0" w:color="auto"/>
              <w:left w:val="single" w:sz="6" w:space="0" w:color="auto"/>
              <w:bottom w:val="single" w:sz="6" w:space="0" w:color="auto"/>
              <w:right w:val="single" w:sz="6" w:space="0" w:color="auto"/>
            </w:tcBorders>
            <w:hideMark/>
          </w:tcPr>
          <w:p w14:paraId="340F8A77" w14:textId="77777777" w:rsidR="00AC7FEA" w:rsidRPr="000934BB" w:rsidRDefault="00AC7FEA" w:rsidP="00930228">
            <w:pPr>
              <w:spacing w:before="240"/>
              <w:jc w:val="center"/>
              <w:rPr>
                <w:rFonts w:asciiTheme="minorHAnsi" w:hAnsiTheme="minorHAnsi"/>
                <w:b/>
              </w:rPr>
            </w:pPr>
            <w:r w:rsidRPr="000934BB">
              <w:rPr>
                <w:rFonts w:asciiTheme="minorHAnsi" w:hAnsiTheme="minorHAnsi"/>
                <w:b/>
              </w:rPr>
              <w:t>Ja som človek,</w:t>
            </w:r>
          </w:p>
          <w:p w14:paraId="533FBE7D" w14:textId="77777777" w:rsidR="00AC7FEA" w:rsidRPr="000934BB" w:rsidRDefault="00AC7FEA" w:rsidP="00930228">
            <w:pPr>
              <w:spacing w:before="240" w:after="200" w:line="276" w:lineRule="auto"/>
              <w:jc w:val="center"/>
              <w:rPr>
                <w:rFonts w:asciiTheme="minorHAnsi" w:hAnsiTheme="minorHAnsi"/>
                <w:b/>
                <w:lang w:eastAsia="en-US"/>
              </w:rPr>
            </w:pPr>
            <w:r w:rsidRPr="000934BB">
              <w:rPr>
                <w:rFonts w:asciiTheme="minorHAnsi" w:hAnsiTheme="minorHAnsi"/>
                <w:b/>
              </w:rPr>
              <w:t>ty si človek</w:t>
            </w:r>
          </w:p>
        </w:tc>
        <w:tc>
          <w:tcPr>
            <w:tcW w:w="4677" w:type="dxa"/>
            <w:tcBorders>
              <w:top w:val="single" w:sz="12" w:space="0" w:color="auto"/>
              <w:left w:val="single" w:sz="6" w:space="0" w:color="auto"/>
              <w:bottom w:val="single" w:sz="6" w:space="0" w:color="auto"/>
              <w:right w:val="single" w:sz="12" w:space="0" w:color="auto"/>
            </w:tcBorders>
            <w:hideMark/>
          </w:tcPr>
          <w:p w14:paraId="4F7B9148" w14:textId="77777777" w:rsidR="00AC7FEA" w:rsidRPr="000934BB" w:rsidRDefault="00AC7FEA" w:rsidP="00AC7FEA">
            <w:pPr>
              <w:pStyle w:val="Odsekzoznamu"/>
              <w:numPr>
                <w:ilvl w:val="0"/>
                <w:numId w:val="5"/>
              </w:numPr>
              <w:spacing w:before="240" w:after="200" w:line="276" w:lineRule="auto"/>
              <w:rPr>
                <w:rFonts w:asciiTheme="minorHAnsi" w:hAnsiTheme="minorHAnsi"/>
              </w:rPr>
            </w:pPr>
            <w:r w:rsidRPr="000934BB">
              <w:rPr>
                <w:rFonts w:asciiTheme="minorHAnsi" w:hAnsiTheme="minorHAnsi"/>
              </w:rPr>
              <w:t>Moje telo    ( ľudské telo)</w:t>
            </w:r>
          </w:p>
          <w:p w14:paraId="5281691F" w14:textId="77777777" w:rsidR="00AC7FEA" w:rsidRDefault="00AC7FEA" w:rsidP="00AC7FEA">
            <w:pPr>
              <w:pStyle w:val="Odsekzoznamu"/>
              <w:numPr>
                <w:ilvl w:val="0"/>
                <w:numId w:val="5"/>
              </w:numPr>
              <w:spacing w:before="240" w:after="200" w:line="276" w:lineRule="auto"/>
              <w:rPr>
                <w:rFonts w:asciiTheme="minorHAnsi" w:hAnsiTheme="minorHAnsi"/>
              </w:rPr>
            </w:pPr>
            <w:r w:rsidRPr="000934BB">
              <w:rPr>
                <w:rFonts w:asciiTheme="minorHAnsi" w:hAnsiTheme="minorHAnsi"/>
              </w:rPr>
              <w:t>Evička ochorela</w:t>
            </w:r>
          </w:p>
          <w:p w14:paraId="49AAAEAA" w14:textId="77777777" w:rsidR="00AC7FEA" w:rsidRPr="000934BB" w:rsidRDefault="00AC7FEA" w:rsidP="00930228">
            <w:pPr>
              <w:pStyle w:val="Odsekzoznamu"/>
              <w:spacing w:before="240" w:after="200" w:line="276" w:lineRule="auto"/>
              <w:rPr>
                <w:rFonts w:asciiTheme="minorHAnsi" w:hAnsiTheme="minorHAnsi"/>
              </w:rPr>
            </w:pPr>
            <w:r w:rsidRPr="000934BB">
              <w:rPr>
                <w:rFonts w:asciiTheme="minorHAnsi" w:hAnsiTheme="minorHAnsi"/>
              </w:rPr>
              <w:t>( stav zdravia a choroby)</w:t>
            </w:r>
          </w:p>
          <w:p w14:paraId="33FB98E2" w14:textId="77777777" w:rsidR="00AC7FEA" w:rsidRPr="000934BB" w:rsidRDefault="00AC7FEA" w:rsidP="00AC7FEA">
            <w:pPr>
              <w:pStyle w:val="Odsekzoznamu"/>
              <w:numPr>
                <w:ilvl w:val="0"/>
                <w:numId w:val="5"/>
              </w:numPr>
              <w:spacing w:before="240" w:after="200" w:line="276" w:lineRule="auto"/>
              <w:rPr>
                <w:rFonts w:asciiTheme="minorHAnsi" w:hAnsiTheme="minorHAnsi"/>
              </w:rPr>
            </w:pPr>
            <w:r w:rsidRPr="000934BB">
              <w:rPr>
                <w:rFonts w:asciiTheme="minorHAnsi" w:hAnsiTheme="minorHAnsi"/>
              </w:rPr>
              <w:t>Rastieme zdravo</w:t>
            </w:r>
            <w:r w:rsidR="00546F88">
              <w:rPr>
                <w:rFonts w:asciiTheme="minorHAnsi" w:hAnsiTheme="minorHAnsi"/>
              </w:rPr>
              <w:t xml:space="preserve"> (technologický postup výroby vybraných výrobkov</w:t>
            </w:r>
            <w:r w:rsidR="00861C2C">
              <w:rPr>
                <w:rFonts w:asciiTheme="minorHAnsi" w:hAnsiTheme="minorHAnsi"/>
              </w:rPr>
              <w:t>,</w:t>
            </w:r>
          </w:p>
          <w:p w14:paraId="5624E9DF" w14:textId="77777777" w:rsidR="00AC7FEA" w:rsidRPr="000934BB" w:rsidRDefault="00AC7FEA" w:rsidP="00930228">
            <w:pPr>
              <w:pStyle w:val="Odsekzoznamu"/>
              <w:spacing w:before="240" w:line="276" w:lineRule="auto"/>
              <w:rPr>
                <w:rFonts w:asciiTheme="minorHAnsi" w:hAnsiTheme="minorHAnsi"/>
              </w:rPr>
            </w:pPr>
            <w:r w:rsidRPr="000934BB">
              <w:rPr>
                <w:rFonts w:asciiTheme="minorHAnsi" w:hAnsiTheme="minorHAnsi"/>
              </w:rPr>
              <w:t>zdravé a nezdravé potraviny)</w:t>
            </w:r>
          </w:p>
          <w:p w14:paraId="612CECB2" w14:textId="77777777" w:rsidR="00AC7FEA" w:rsidRPr="00A4143B" w:rsidRDefault="00AC7FEA" w:rsidP="00A4143B">
            <w:pPr>
              <w:pStyle w:val="Odsekzoznamu"/>
              <w:numPr>
                <w:ilvl w:val="0"/>
                <w:numId w:val="5"/>
              </w:numPr>
              <w:spacing w:before="240" w:line="276" w:lineRule="auto"/>
              <w:rPr>
                <w:rFonts w:asciiTheme="minorHAnsi" w:hAnsiTheme="minorHAnsi"/>
              </w:rPr>
            </w:pPr>
            <w:r w:rsidRPr="000934BB">
              <w:rPr>
                <w:rFonts w:asciiTheme="minorHAnsi" w:hAnsiTheme="minorHAnsi"/>
              </w:rPr>
              <w:t>Čo je nebezpečné?</w:t>
            </w:r>
            <w:r w:rsidRPr="00A4143B">
              <w:rPr>
                <w:rFonts w:asciiTheme="minorHAnsi" w:hAnsiTheme="minorHAnsi"/>
              </w:rPr>
              <w:t>( možnosti poškodenia zdravia, ochrana proti drogám)</w:t>
            </w:r>
          </w:p>
        </w:tc>
      </w:tr>
      <w:tr w:rsidR="002E01DC" w:rsidRPr="000934BB" w14:paraId="357959DD" w14:textId="77777777" w:rsidTr="008C6823">
        <w:trPr>
          <w:trHeight w:val="2878"/>
        </w:trPr>
        <w:tc>
          <w:tcPr>
            <w:tcW w:w="9072" w:type="dxa"/>
            <w:gridSpan w:val="3"/>
            <w:tcBorders>
              <w:top w:val="single" w:sz="6" w:space="0" w:color="auto"/>
              <w:left w:val="single" w:sz="12" w:space="0" w:color="auto"/>
              <w:bottom w:val="single" w:sz="12" w:space="0" w:color="auto"/>
              <w:right w:val="single" w:sz="12" w:space="0" w:color="auto"/>
            </w:tcBorders>
          </w:tcPr>
          <w:p w14:paraId="5EF9F002" w14:textId="1EAE52F1" w:rsidR="002E01DC" w:rsidRPr="002E01DC" w:rsidRDefault="002E01DC" w:rsidP="002E01DC">
            <w:pPr>
              <w:spacing w:line="276" w:lineRule="auto"/>
              <w:jc w:val="both"/>
              <w:rPr>
                <w:sz w:val="22"/>
                <w:szCs w:val="22"/>
              </w:rPr>
            </w:pPr>
            <w:r w:rsidRPr="002E01DC">
              <w:rPr>
                <w:sz w:val="22"/>
                <w:szCs w:val="22"/>
              </w:rPr>
              <w:t>Témy obsahového celku spája postoj dieťaťa k vlastnému telu.  Význam obsahového celku spočíva v poznávaní vlastného tela, jeho častí ,  funkcií a starostlivosti o svoje zdravie.</w:t>
            </w:r>
            <w:r>
              <w:rPr>
                <w:sz w:val="22"/>
                <w:szCs w:val="22"/>
              </w:rPr>
              <w:t xml:space="preserve"> </w:t>
            </w:r>
            <w:r w:rsidRPr="002E01DC">
              <w:rPr>
                <w:sz w:val="22"/>
                <w:szCs w:val="22"/>
              </w:rPr>
              <w:t>Priamym pozorovaním anatomického modelu ľudského tela pomenovávajú a identifikujú  základné anatomické časti tela. Prostredníctvom demonštračných obrázkov  identifikujú  vnútorné  orgány a umiestňujú ich  na maketu tela . Pozorovaním a skúmaním vlastného tela /pohyb hrudníka, počúvanie tlkotu srdca a pulzu/  opisujú  fyziologické funkcie  tela. V inscenačných a simulačných  hrách  na lekárov   opisujú   stav   zdravia  a choroby.  Prostredníctvom zážitkového učenia, didaktickej hry ,,Semafor“ a tvorenia potravinovej pyramídy  triedia potraviny na zdravé a nezdravé. Rozlišujú spracované a prirodzené potraviny.</w:t>
            </w:r>
            <w:r>
              <w:rPr>
                <w:sz w:val="22"/>
                <w:szCs w:val="22"/>
              </w:rPr>
              <w:t xml:space="preserve"> </w:t>
            </w:r>
            <w:r w:rsidRPr="002E01DC">
              <w:rPr>
                <w:sz w:val="22"/>
                <w:szCs w:val="22"/>
              </w:rPr>
              <w:t xml:space="preserve">Aktivitami s piktogramami identifikujú  nebezpečné predmety. Metódou brainstormingu riešia a opisujú  zdravie ohrozujúce situácie. Prostredníctvom demonštračných obrázkov / farba, telefónne číslo,  uniforma, technika/ identifikujú tri hlavné zložky IZS. </w:t>
            </w:r>
          </w:p>
        </w:tc>
      </w:tr>
      <w:tr w:rsidR="00AC7FEA" w:rsidRPr="000934BB" w14:paraId="5B18597C" w14:textId="77777777" w:rsidTr="008C6823">
        <w:trPr>
          <w:trHeight w:val="1967"/>
        </w:trPr>
        <w:tc>
          <w:tcPr>
            <w:tcW w:w="2033" w:type="dxa"/>
            <w:tcBorders>
              <w:top w:val="single" w:sz="12" w:space="0" w:color="auto"/>
              <w:left w:val="single" w:sz="12" w:space="0" w:color="auto"/>
              <w:bottom w:val="single" w:sz="6" w:space="0" w:color="auto"/>
              <w:right w:val="single" w:sz="6" w:space="0" w:color="auto"/>
            </w:tcBorders>
            <w:hideMark/>
          </w:tcPr>
          <w:p w14:paraId="64D7D2E2" w14:textId="77777777" w:rsidR="00AC7FEA" w:rsidRPr="000934BB" w:rsidRDefault="00AC7FEA" w:rsidP="00930228">
            <w:pPr>
              <w:spacing w:before="240"/>
              <w:jc w:val="center"/>
              <w:rPr>
                <w:rFonts w:asciiTheme="minorHAnsi" w:hAnsiTheme="minorHAnsi"/>
                <w:b/>
              </w:rPr>
            </w:pPr>
            <w:r w:rsidRPr="000934BB">
              <w:rPr>
                <w:rFonts w:asciiTheme="minorHAnsi" w:hAnsiTheme="minorHAnsi"/>
                <w:b/>
              </w:rPr>
              <w:t>December</w:t>
            </w:r>
          </w:p>
          <w:p w14:paraId="46C20490" w14:textId="77777777" w:rsidR="00AC7FEA" w:rsidRPr="000934BB" w:rsidRDefault="00AC7FEA" w:rsidP="00930228">
            <w:pPr>
              <w:spacing w:before="240" w:after="200" w:line="276" w:lineRule="auto"/>
              <w:jc w:val="center"/>
              <w:rPr>
                <w:rFonts w:asciiTheme="minorHAnsi" w:hAnsiTheme="minorHAnsi"/>
                <w:b/>
                <w:lang w:eastAsia="en-US"/>
              </w:rPr>
            </w:pPr>
            <w:r w:rsidRPr="000934BB">
              <w:rPr>
                <w:rFonts w:asciiTheme="minorHAnsi" w:hAnsiTheme="minorHAnsi"/>
                <w:b/>
                <w:noProof/>
              </w:rPr>
              <w:drawing>
                <wp:inline distT="0" distB="0" distL="0" distR="0" wp14:anchorId="29F70557" wp14:editId="467D08DA">
                  <wp:extent cx="838200" cy="647700"/>
                  <wp:effectExtent l="0" t="0" r="0" b="0"/>
                  <wp:docPr id="4" name="Obrázok 3"/>
                  <wp:cNvGraphicFramePr/>
                  <a:graphic xmlns:a="http://schemas.openxmlformats.org/drawingml/2006/main">
                    <a:graphicData uri="http://schemas.openxmlformats.org/drawingml/2006/picture">
                      <pic:pic xmlns:pic="http://schemas.openxmlformats.org/drawingml/2006/picture">
                        <pic:nvPicPr>
                          <pic:cNvPr id="0" name="DSCI0147.JPG"/>
                          <pic:cNvPicPr/>
                        </pic:nvPicPr>
                        <pic:blipFill>
                          <a:blip r:embed="rId17" cstate="print"/>
                          <a:stretch>
                            <a:fillRect/>
                          </a:stretch>
                        </pic:blipFill>
                        <pic:spPr>
                          <a:xfrm>
                            <a:off x="0" y="0"/>
                            <a:ext cx="838200" cy="647700"/>
                          </a:xfrm>
                          <a:prstGeom prst="rect">
                            <a:avLst/>
                          </a:prstGeom>
                          <a:ln>
                            <a:noFill/>
                          </a:ln>
                          <a:effectLst>
                            <a:softEdge rad="112500"/>
                          </a:effectLst>
                        </pic:spPr>
                      </pic:pic>
                    </a:graphicData>
                  </a:graphic>
                </wp:inline>
              </w:drawing>
            </w:r>
          </w:p>
        </w:tc>
        <w:tc>
          <w:tcPr>
            <w:tcW w:w="2362" w:type="dxa"/>
            <w:tcBorders>
              <w:top w:val="single" w:sz="12" w:space="0" w:color="auto"/>
              <w:left w:val="single" w:sz="6" w:space="0" w:color="auto"/>
              <w:bottom w:val="single" w:sz="6" w:space="0" w:color="auto"/>
              <w:right w:val="single" w:sz="6" w:space="0" w:color="auto"/>
            </w:tcBorders>
          </w:tcPr>
          <w:p w14:paraId="1C35E7B3" w14:textId="77777777" w:rsidR="00AC7FEA" w:rsidRPr="000934BB" w:rsidRDefault="00AC7FEA" w:rsidP="00930228">
            <w:pPr>
              <w:spacing w:before="240"/>
              <w:rPr>
                <w:rFonts w:asciiTheme="minorHAnsi" w:hAnsiTheme="minorHAnsi"/>
                <w:b/>
              </w:rPr>
            </w:pPr>
            <w:r w:rsidRPr="000934BB">
              <w:rPr>
                <w:rFonts w:asciiTheme="minorHAnsi" w:hAnsiTheme="minorHAnsi"/>
                <w:b/>
              </w:rPr>
              <w:t xml:space="preserve">                  Zima</w:t>
            </w:r>
          </w:p>
          <w:p w14:paraId="5B067A45" w14:textId="77777777" w:rsidR="00AC7FEA" w:rsidRPr="000934BB" w:rsidRDefault="00AC7FEA" w:rsidP="00930228">
            <w:pPr>
              <w:spacing w:before="240" w:after="200" w:line="276" w:lineRule="auto"/>
              <w:jc w:val="center"/>
              <w:rPr>
                <w:rFonts w:asciiTheme="minorHAnsi" w:hAnsiTheme="minorHAnsi"/>
                <w:b/>
                <w:lang w:eastAsia="en-US"/>
              </w:rPr>
            </w:pPr>
          </w:p>
        </w:tc>
        <w:tc>
          <w:tcPr>
            <w:tcW w:w="4677" w:type="dxa"/>
            <w:tcBorders>
              <w:top w:val="single" w:sz="12" w:space="0" w:color="auto"/>
              <w:left w:val="single" w:sz="6" w:space="0" w:color="auto"/>
              <w:bottom w:val="single" w:sz="6" w:space="0" w:color="auto"/>
              <w:right w:val="single" w:sz="12" w:space="0" w:color="auto"/>
            </w:tcBorders>
          </w:tcPr>
          <w:p w14:paraId="228D8468" w14:textId="77777777" w:rsidR="00AC7FEA" w:rsidRPr="000934BB" w:rsidRDefault="00AC7FEA" w:rsidP="00AC7FEA">
            <w:pPr>
              <w:pStyle w:val="Odsekzoznamu"/>
              <w:numPr>
                <w:ilvl w:val="0"/>
                <w:numId w:val="6"/>
              </w:numPr>
              <w:spacing w:before="240" w:after="200" w:line="276" w:lineRule="auto"/>
              <w:rPr>
                <w:rFonts w:asciiTheme="minorHAnsi" w:hAnsiTheme="minorHAnsi"/>
              </w:rPr>
            </w:pPr>
            <w:r w:rsidRPr="000934BB">
              <w:rPr>
                <w:rFonts w:asciiTheme="minorHAnsi" w:hAnsiTheme="minorHAnsi"/>
              </w:rPr>
              <w:t>Mikuláš    ( ľudové zvyky, tradície,)</w:t>
            </w:r>
          </w:p>
          <w:p w14:paraId="2A1D4D5E" w14:textId="77777777" w:rsidR="00AC7FEA" w:rsidRPr="000934BB" w:rsidRDefault="00AC7FEA" w:rsidP="00AC7FEA">
            <w:pPr>
              <w:pStyle w:val="Odsekzoznamu"/>
              <w:numPr>
                <w:ilvl w:val="0"/>
                <w:numId w:val="6"/>
              </w:numPr>
              <w:spacing w:before="240" w:after="200" w:line="276" w:lineRule="auto"/>
              <w:rPr>
                <w:rFonts w:asciiTheme="minorHAnsi" w:hAnsiTheme="minorHAnsi"/>
              </w:rPr>
            </w:pPr>
            <w:r w:rsidRPr="000934BB">
              <w:rPr>
                <w:rFonts w:asciiTheme="minorHAnsi" w:hAnsiTheme="minorHAnsi"/>
              </w:rPr>
              <w:t>Padaj sniežik   ( zimné športy)</w:t>
            </w:r>
          </w:p>
          <w:p w14:paraId="412DE2D8" w14:textId="77777777" w:rsidR="00930228" w:rsidRDefault="00AC7FEA" w:rsidP="00546F88">
            <w:pPr>
              <w:pStyle w:val="Odsekzoznamu"/>
              <w:numPr>
                <w:ilvl w:val="0"/>
                <w:numId w:val="6"/>
              </w:numPr>
              <w:spacing w:before="240" w:after="200" w:line="276" w:lineRule="auto"/>
              <w:rPr>
                <w:rFonts w:asciiTheme="minorHAnsi" w:hAnsiTheme="minorHAnsi"/>
              </w:rPr>
            </w:pPr>
            <w:r w:rsidRPr="000934BB">
              <w:rPr>
                <w:rFonts w:asciiTheme="minorHAnsi" w:hAnsiTheme="minorHAnsi"/>
              </w:rPr>
              <w:t>Vianoce  ( ľudové zvyky, tradície</w:t>
            </w:r>
            <w:r w:rsidR="00930228">
              <w:rPr>
                <w:rFonts w:asciiTheme="minorHAnsi" w:hAnsiTheme="minorHAnsi"/>
              </w:rPr>
              <w:t xml:space="preserve"> a zmeny v</w:t>
            </w:r>
            <w:r w:rsidR="00A4143B">
              <w:rPr>
                <w:rFonts w:asciiTheme="minorHAnsi" w:hAnsiTheme="minorHAnsi"/>
              </w:rPr>
              <w:t> </w:t>
            </w:r>
            <w:r w:rsidR="00930228">
              <w:rPr>
                <w:rFonts w:asciiTheme="minorHAnsi" w:hAnsiTheme="minorHAnsi"/>
              </w:rPr>
              <w:t>prírode</w:t>
            </w:r>
            <w:r w:rsidR="00A4143B">
              <w:rPr>
                <w:rFonts w:asciiTheme="minorHAnsi" w:hAnsiTheme="minorHAnsi"/>
              </w:rPr>
              <w:t>)</w:t>
            </w:r>
          </w:p>
          <w:p w14:paraId="18644E31" w14:textId="77777777" w:rsidR="00A01C99" w:rsidRPr="00A4143B" w:rsidRDefault="00A01C99" w:rsidP="00A01C99">
            <w:pPr>
              <w:pStyle w:val="Odsekzoznamu"/>
              <w:spacing w:before="240" w:after="200" w:line="276" w:lineRule="auto"/>
              <w:rPr>
                <w:rFonts w:asciiTheme="minorHAnsi" w:hAnsiTheme="minorHAnsi"/>
              </w:rPr>
            </w:pPr>
          </w:p>
        </w:tc>
      </w:tr>
      <w:tr w:rsidR="00152F09" w:rsidRPr="000934BB" w14:paraId="636F9110" w14:textId="77777777" w:rsidTr="008C6823">
        <w:trPr>
          <w:trHeight w:val="1967"/>
        </w:trPr>
        <w:tc>
          <w:tcPr>
            <w:tcW w:w="9072" w:type="dxa"/>
            <w:gridSpan w:val="3"/>
            <w:tcBorders>
              <w:top w:val="single" w:sz="6" w:space="0" w:color="auto"/>
              <w:left w:val="single" w:sz="12" w:space="0" w:color="auto"/>
              <w:bottom w:val="single" w:sz="12" w:space="0" w:color="auto"/>
              <w:right w:val="single" w:sz="12" w:space="0" w:color="auto"/>
            </w:tcBorders>
          </w:tcPr>
          <w:p w14:paraId="53EA6D4A" w14:textId="1E5FB503" w:rsidR="00152F09" w:rsidRPr="00737798" w:rsidRDefault="00737798" w:rsidP="00737798">
            <w:pPr>
              <w:spacing w:line="276" w:lineRule="auto"/>
              <w:jc w:val="both"/>
              <w:rPr>
                <w:rFonts w:ascii="Calibri" w:hAnsi="Calibri" w:cs="Calibri"/>
                <w:sz w:val="22"/>
                <w:szCs w:val="22"/>
              </w:rPr>
            </w:pPr>
            <w:r w:rsidRPr="00737798">
              <w:rPr>
                <w:rFonts w:ascii="Calibri" w:hAnsi="Calibri" w:cs="Calibri"/>
                <w:sz w:val="22"/>
                <w:szCs w:val="22"/>
              </w:rPr>
              <w:t>Témy obsahového celku spájajú  zvyky a tradície zimného  adventného obdobia. Význam obsahového celku spočíva v uvedomovaní si duchovných hodnôt pred materiálnymi.</w:t>
            </w:r>
            <w:r w:rsidR="00DA320D">
              <w:rPr>
                <w:rFonts w:ascii="Calibri" w:hAnsi="Calibri" w:cs="Calibri"/>
                <w:sz w:val="22"/>
                <w:szCs w:val="22"/>
              </w:rPr>
              <w:t xml:space="preserve"> </w:t>
            </w:r>
            <w:r w:rsidRPr="00737798">
              <w:rPr>
                <w:rFonts w:ascii="Calibri" w:hAnsi="Calibri" w:cs="Calibri"/>
                <w:sz w:val="22"/>
                <w:szCs w:val="22"/>
              </w:rPr>
              <w:t>V rozhovoroch  počas ranných kruhov verbálne hodnotia svoje správanie počas roka. Prostredníctvom integrovaného vyučovania  na tému Mikuláš a Vianoce   prezentujú ľudové zvyky a tradície, spievajú   vianočné piesne, deklamujú  básne a koledy, imitujú tanečné choreografie . Prostredníctvom projektového vyučovania tvoria vianočnú poštu a zimnú krajinu. Navrhujú a vytvárajú  vianočné ozdoby a dekorácie rôznymi výtvarnými a pracovnými technikami. Prostredníctvom zážitkového učenia  identifikujú  prvky zimného počasia. V podobe piktogramov ich zaznamenávajú do kalendára počasia. Tvoria pojmovú mapu, graficky zaznamenávajú vzťah počasie – oblečenie. Identifikujú zimné športy na demonštračných obrázkoch. Prostredníctvom zážitkového učenia zimné športy simulujú. Ak to podmienky dovoľujú stavajú snehuliakov, iglu a snehové pevnosti, kĺžu sa, guľujú.</w:t>
            </w:r>
          </w:p>
        </w:tc>
      </w:tr>
      <w:tr w:rsidR="00AC7FEA" w:rsidRPr="000934BB" w14:paraId="74456D51" w14:textId="77777777" w:rsidTr="008C6823">
        <w:trPr>
          <w:trHeight w:val="70"/>
        </w:trPr>
        <w:tc>
          <w:tcPr>
            <w:tcW w:w="2033" w:type="dxa"/>
            <w:tcBorders>
              <w:top w:val="single" w:sz="12" w:space="0" w:color="auto"/>
              <w:left w:val="single" w:sz="12" w:space="0" w:color="auto"/>
              <w:bottom w:val="single" w:sz="6" w:space="0" w:color="auto"/>
              <w:right w:val="single" w:sz="6" w:space="0" w:color="auto"/>
            </w:tcBorders>
            <w:hideMark/>
          </w:tcPr>
          <w:p w14:paraId="502DBFEA" w14:textId="6F4BB690" w:rsidR="00AC7FEA" w:rsidRDefault="00AC7FEA" w:rsidP="00930228">
            <w:pPr>
              <w:spacing w:before="240"/>
              <w:jc w:val="center"/>
              <w:rPr>
                <w:rFonts w:asciiTheme="minorHAnsi" w:hAnsiTheme="minorHAnsi"/>
                <w:b/>
              </w:rPr>
            </w:pPr>
            <w:r w:rsidRPr="000934BB">
              <w:rPr>
                <w:rFonts w:asciiTheme="minorHAnsi" w:hAnsiTheme="minorHAnsi"/>
                <w:b/>
              </w:rPr>
              <w:t>Január</w:t>
            </w:r>
          </w:p>
          <w:p w14:paraId="062853FF" w14:textId="65DD2974" w:rsidR="00AC7FEA" w:rsidRPr="000934BB" w:rsidRDefault="00031FE0" w:rsidP="00031FE0">
            <w:pPr>
              <w:spacing w:before="240"/>
              <w:jc w:val="center"/>
              <w:rPr>
                <w:rFonts w:asciiTheme="minorHAnsi" w:hAnsiTheme="minorHAnsi"/>
                <w:b/>
              </w:rPr>
            </w:pPr>
            <w:r w:rsidRPr="000934BB">
              <w:rPr>
                <w:rFonts w:asciiTheme="minorHAnsi" w:hAnsiTheme="minorHAnsi"/>
                <w:b/>
                <w:noProof/>
              </w:rPr>
              <w:lastRenderedPageBreak/>
              <w:drawing>
                <wp:inline distT="0" distB="0" distL="0" distR="0" wp14:anchorId="1D5FCF9E" wp14:editId="7B998B60">
                  <wp:extent cx="742950" cy="695325"/>
                  <wp:effectExtent l="0" t="0" r="0" b="9525"/>
                  <wp:docPr id="24" name="Obrázok 4"/>
                  <wp:cNvGraphicFramePr/>
                  <a:graphic xmlns:a="http://schemas.openxmlformats.org/drawingml/2006/main">
                    <a:graphicData uri="http://schemas.openxmlformats.org/drawingml/2006/picture">
                      <pic:pic xmlns:pic="http://schemas.openxmlformats.org/drawingml/2006/picture">
                        <pic:nvPicPr>
                          <pic:cNvPr id="0" name="DSCI0148.JPG"/>
                          <pic:cNvPicPr/>
                        </pic:nvPicPr>
                        <pic:blipFill>
                          <a:blip r:embed="rId18" cstate="print"/>
                          <a:stretch>
                            <a:fillRect/>
                          </a:stretch>
                        </pic:blipFill>
                        <pic:spPr>
                          <a:xfrm>
                            <a:off x="0" y="0"/>
                            <a:ext cx="742950" cy="695325"/>
                          </a:xfrm>
                          <a:prstGeom prst="rect">
                            <a:avLst/>
                          </a:prstGeom>
                          <a:ln>
                            <a:noFill/>
                          </a:ln>
                          <a:effectLst>
                            <a:softEdge rad="112500"/>
                          </a:effectLst>
                        </pic:spPr>
                      </pic:pic>
                    </a:graphicData>
                  </a:graphic>
                </wp:inline>
              </w:drawing>
            </w:r>
          </w:p>
        </w:tc>
        <w:tc>
          <w:tcPr>
            <w:tcW w:w="2362" w:type="dxa"/>
            <w:tcBorders>
              <w:top w:val="single" w:sz="12" w:space="0" w:color="auto"/>
              <w:left w:val="single" w:sz="6" w:space="0" w:color="auto"/>
              <w:bottom w:val="single" w:sz="6" w:space="0" w:color="auto"/>
              <w:right w:val="single" w:sz="6" w:space="0" w:color="auto"/>
            </w:tcBorders>
            <w:hideMark/>
          </w:tcPr>
          <w:p w14:paraId="542B04E6" w14:textId="77777777" w:rsidR="00AC7FEA" w:rsidRPr="000934BB" w:rsidRDefault="00AC7FEA" w:rsidP="00930228">
            <w:pPr>
              <w:spacing w:before="240"/>
              <w:rPr>
                <w:rFonts w:asciiTheme="minorHAnsi" w:hAnsiTheme="minorHAnsi"/>
                <w:b/>
              </w:rPr>
            </w:pPr>
            <w:r w:rsidRPr="000934BB">
              <w:rPr>
                <w:rFonts w:asciiTheme="minorHAnsi" w:hAnsiTheme="minorHAnsi"/>
                <w:b/>
              </w:rPr>
              <w:lastRenderedPageBreak/>
              <w:t xml:space="preserve">         Prišiel Nový rok</w:t>
            </w:r>
          </w:p>
          <w:p w14:paraId="1167CC4A" w14:textId="77777777" w:rsidR="00AC7FEA" w:rsidRPr="000934BB" w:rsidRDefault="00AC7FEA" w:rsidP="00930228">
            <w:pPr>
              <w:spacing w:before="240" w:after="200" w:line="276" w:lineRule="auto"/>
              <w:rPr>
                <w:rFonts w:asciiTheme="minorHAnsi" w:hAnsiTheme="minorHAnsi"/>
                <w:b/>
                <w:lang w:eastAsia="en-US"/>
              </w:rPr>
            </w:pPr>
          </w:p>
        </w:tc>
        <w:tc>
          <w:tcPr>
            <w:tcW w:w="4677" w:type="dxa"/>
            <w:tcBorders>
              <w:top w:val="single" w:sz="12" w:space="0" w:color="auto"/>
              <w:left w:val="single" w:sz="6" w:space="0" w:color="auto"/>
              <w:bottom w:val="single" w:sz="6" w:space="0" w:color="auto"/>
              <w:right w:val="single" w:sz="12" w:space="0" w:color="auto"/>
            </w:tcBorders>
            <w:vAlign w:val="center"/>
          </w:tcPr>
          <w:p w14:paraId="5614F977" w14:textId="77777777" w:rsidR="00AC7FEA" w:rsidRPr="000934BB" w:rsidRDefault="00A01C99" w:rsidP="001A511A">
            <w:pPr>
              <w:pStyle w:val="Odsekzoznamu"/>
              <w:numPr>
                <w:ilvl w:val="0"/>
                <w:numId w:val="16"/>
              </w:numPr>
              <w:spacing w:before="240" w:after="200" w:line="276" w:lineRule="auto"/>
              <w:rPr>
                <w:rFonts w:asciiTheme="minorHAnsi" w:hAnsiTheme="minorHAnsi"/>
              </w:rPr>
            </w:pPr>
            <w:r>
              <w:rPr>
                <w:rFonts w:asciiTheme="minorHAnsi" w:hAnsiTheme="minorHAnsi"/>
              </w:rPr>
              <w:t>D</w:t>
            </w:r>
            <w:r w:rsidR="00AC7FEA" w:rsidRPr="000934BB">
              <w:rPr>
                <w:rFonts w:asciiTheme="minorHAnsi" w:hAnsiTheme="minorHAnsi"/>
              </w:rPr>
              <w:t>vanásť mesiačikov</w:t>
            </w:r>
          </w:p>
          <w:p w14:paraId="7DB3281D" w14:textId="77777777" w:rsidR="00AC7FEA" w:rsidRPr="000934BB" w:rsidRDefault="00AC7FEA" w:rsidP="001A511A">
            <w:pPr>
              <w:pStyle w:val="Odsekzoznamu"/>
              <w:spacing w:before="240" w:line="276" w:lineRule="auto"/>
              <w:rPr>
                <w:rFonts w:asciiTheme="minorHAnsi" w:eastAsiaTheme="minorHAnsi" w:hAnsiTheme="minorHAnsi"/>
              </w:rPr>
            </w:pPr>
            <w:r w:rsidRPr="000934BB">
              <w:rPr>
                <w:rFonts w:asciiTheme="minorHAnsi" w:hAnsiTheme="minorHAnsi"/>
              </w:rPr>
              <w:t>( časové vzťahy – deň, týždeň, rok )</w:t>
            </w:r>
          </w:p>
          <w:p w14:paraId="5D16D13A" w14:textId="77777777" w:rsidR="00AC7FEA" w:rsidRDefault="00AC7FEA" w:rsidP="001A511A">
            <w:pPr>
              <w:pStyle w:val="Odsekzoznamu"/>
              <w:numPr>
                <w:ilvl w:val="0"/>
                <w:numId w:val="16"/>
              </w:numPr>
              <w:spacing w:before="240" w:after="200" w:line="276" w:lineRule="auto"/>
              <w:rPr>
                <w:rFonts w:asciiTheme="minorHAnsi" w:hAnsiTheme="minorHAnsi"/>
              </w:rPr>
            </w:pPr>
            <w:r w:rsidRPr="000934BB">
              <w:rPr>
                <w:rFonts w:asciiTheme="minorHAnsi" w:hAnsiTheme="minorHAnsi"/>
              </w:rPr>
              <w:t>Sneh, mráz, ľad</w:t>
            </w:r>
          </w:p>
          <w:p w14:paraId="4F657F1A" w14:textId="77777777" w:rsidR="00AC7FEA" w:rsidRPr="000934BB" w:rsidRDefault="00AC7FEA" w:rsidP="001A511A">
            <w:pPr>
              <w:pStyle w:val="Odsekzoznamu"/>
              <w:spacing w:before="240" w:after="200" w:line="276" w:lineRule="auto"/>
              <w:rPr>
                <w:rFonts w:asciiTheme="minorHAnsi" w:hAnsiTheme="minorHAnsi"/>
              </w:rPr>
            </w:pPr>
            <w:r w:rsidRPr="000934BB">
              <w:rPr>
                <w:rFonts w:asciiTheme="minorHAnsi" w:hAnsiTheme="minorHAnsi"/>
              </w:rPr>
              <w:t>( počasie, prírodné javy)</w:t>
            </w:r>
          </w:p>
          <w:p w14:paraId="03C9EAE8" w14:textId="77777777" w:rsidR="00AC7FEA" w:rsidRPr="00A4143B" w:rsidRDefault="00AC7FEA" w:rsidP="00546F88">
            <w:pPr>
              <w:pStyle w:val="Odsekzoznamu"/>
              <w:numPr>
                <w:ilvl w:val="0"/>
                <w:numId w:val="16"/>
              </w:numPr>
              <w:spacing w:before="240" w:line="276" w:lineRule="auto"/>
              <w:rPr>
                <w:rFonts w:asciiTheme="minorHAnsi" w:hAnsiTheme="minorHAnsi"/>
              </w:rPr>
            </w:pPr>
            <w:r w:rsidRPr="000934BB">
              <w:rPr>
                <w:rFonts w:asciiTheme="minorHAnsi" w:hAnsiTheme="minorHAnsi"/>
              </w:rPr>
              <w:lastRenderedPageBreak/>
              <w:t>Vtáky v zime</w:t>
            </w:r>
          </w:p>
        </w:tc>
      </w:tr>
      <w:tr w:rsidR="00065291" w:rsidRPr="000934BB" w14:paraId="62EBE4AE" w14:textId="77777777" w:rsidTr="008C6823">
        <w:trPr>
          <w:trHeight w:val="70"/>
        </w:trPr>
        <w:tc>
          <w:tcPr>
            <w:tcW w:w="9072" w:type="dxa"/>
            <w:gridSpan w:val="3"/>
            <w:tcBorders>
              <w:top w:val="single" w:sz="6" w:space="0" w:color="auto"/>
              <w:left w:val="single" w:sz="12" w:space="0" w:color="auto"/>
              <w:bottom w:val="single" w:sz="12" w:space="0" w:color="auto"/>
              <w:right w:val="single" w:sz="12" w:space="0" w:color="auto"/>
            </w:tcBorders>
          </w:tcPr>
          <w:p w14:paraId="6A3F3A29" w14:textId="47BDE9CE" w:rsidR="00332DD5" w:rsidRPr="00332DD5" w:rsidRDefault="00332DD5" w:rsidP="00332DD5">
            <w:pPr>
              <w:spacing w:line="276" w:lineRule="auto"/>
              <w:jc w:val="both"/>
              <w:rPr>
                <w:sz w:val="22"/>
                <w:szCs w:val="22"/>
              </w:rPr>
            </w:pPr>
            <w:r w:rsidRPr="00332DD5">
              <w:rPr>
                <w:sz w:val="22"/>
                <w:szCs w:val="22"/>
              </w:rPr>
              <w:lastRenderedPageBreak/>
              <w:t>Témy  obsahového celku spája   vplyv  ročných období a prírodných javov  na živú prírodu. Významom obsahového celku pre deti je  pochopiť abstraktný pojem času , cyklické zmeny v prírode ,  súvislosti medzi striedaním ročných období a správaním živočíchov.</w:t>
            </w:r>
            <w:r w:rsidRPr="00332DD5">
              <w:rPr>
                <w:rFonts w:cstheme="minorHAnsi"/>
                <w:sz w:val="22"/>
                <w:szCs w:val="22"/>
              </w:rPr>
              <w:t xml:space="preserve"> Tvoria pojmovú mapu  Kalendár – hodiny, v ktorej  vizualizujú plynutie času. Manipulujú s ručičkovými hodinami pre pochopenie cyklickosti času. Prostredníctvom básní poznávajú názvy dní v týždni a ich poradie.</w:t>
            </w:r>
          </w:p>
          <w:p w14:paraId="4FF77261" w14:textId="27D1F4D8" w:rsidR="00065291" w:rsidRPr="00332DD5" w:rsidRDefault="00332DD5" w:rsidP="00065291">
            <w:pPr>
              <w:spacing w:line="276" w:lineRule="auto"/>
              <w:jc w:val="both"/>
              <w:rPr>
                <w:rFonts w:cstheme="minorHAnsi"/>
                <w:sz w:val="22"/>
                <w:szCs w:val="22"/>
              </w:rPr>
            </w:pPr>
            <w:r w:rsidRPr="00332DD5">
              <w:rPr>
                <w:rFonts w:cstheme="minorHAnsi"/>
                <w:sz w:val="22"/>
                <w:szCs w:val="22"/>
              </w:rPr>
              <w:t xml:space="preserve"> </w:t>
            </w:r>
            <w:r w:rsidRPr="00332DD5">
              <w:rPr>
                <w:rFonts w:ascii="Calibri" w:hAnsi="Calibri" w:cs="Calibri"/>
                <w:sz w:val="22"/>
                <w:szCs w:val="22"/>
              </w:rPr>
              <w:t xml:space="preserve">Zážitkovým učením  rozlišujú a pomenovávajú skupenstvá vody. Lupou skúmajú a opisujú kryštáliky námrazy a snehové vločky. </w:t>
            </w:r>
            <w:r w:rsidRPr="00332DD5">
              <w:rPr>
                <w:rFonts w:cstheme="minorHAnsi"/>
                <w:sz w:val="22"/>
                <w:szCs w:val="22"/>
              </w:rPr>
              <w:t>Prostredníctvom bádateľských aktivít odpovedajú na otázky ,,prečo sa sneh v ruke topí“ ,,ako vzniká ľad“.  Pocity z mrazu, ľadu, snehu vyjadrujú  výtvarnými prostriedkami. Poznávajú význam slov prezimovanie, prikrmovanie , topenie, kryštály.</w:t>
            </w:r>
            <w:r>
              <w:rPr>
                <w:rFonts w:cstheme="minorHAnsi"/>
                <w:sz w:val="22"/>
                <w:szCs w:val="22"/>
              </w:rPr>
              <w:t xml:space="preserve"> </w:t>
            </w:r>
            <w:r w:rsidRPr="00332DD5">
              <w:rPr>
                <w:rFonts w:cstheme="minorHAnsi"/>
                <w:sz w:val="22"/>
                <w:szCs w:val="22"/>
              </w:rPr>
              <w:t>Prostredníctvom prezentácií, encyklopédií a demonštračných obrázkov poznávajú názvy   vybraných druhov vtákov.  Identifikujú spev vtákov z CD nahrávok.  Tvoria pojmovú mapu sťahovavé a stále vtáky – stopy vtákov. Prostredníctvom  brainstormingu hľadajú čo najviac nápadov a riešení ako pomôcť vtáčikom v zime</w:t>
            </w:r>
            <w:r>
              <w:rPr>
                <w:rFonts w:cstheme="minorHAnsi"/>
              </w:rPr>
              <w:t xml:space="preserve">. </w:t>
            </w:r>
          </w:p>
        </w:tc>
      </w:tr>
      <w:tr w:rsidR="00AC7FEA" w:rsidRPr="000934BB" w14:paraId="3699AAFB" w14:textId="77777777" w:rsidTr="008C6823">
        <w:trPr>
          <w:trHeight w:val="2092"/>
        </w:trPr>
        <w:tc>
          <w:tcPr>
            <w:tcW w:w="2033" w:type="dxa"/>
            <w:tcBorders>
              <w:top w:val="single" w:sz="12" w:space="0" w:color="auto"/>
              <w:left w:val="single" w:sz="12" w:space="0" w:color="auto"/>
              <w:bottom w:val="single" w:sz="6" w:space="0" w:color="auto"/>
              <w:right w:val="single" w:sz="6" w:space="0" w:color="auto"/>
            </w:tcBorders>
            <w:hideMark/>
          </w:tcPr>
          <w:p w14:paraId="18A4C324" w14:textId="77777777" w:rsidR="00AC7FEA" w:rsidRPr="000934BB" w:rsidRDefault="00AC7FEA" w:rsidP="00930228">
            <w:pPr>
              <w:jc w:val="center"/>
              <w:rPr>
                <w:rFonts w:asciiTheme="minorHAnsi" w:hAnsiTheme="minorHAnsi"/>
                <w:b/>
              </w:rPr>
            </w:pPr>
            <w:r w:rsidRPr="000934BB">
              <w:rPr>
                <w:rFonts w:asciiTheme="minorHAnsi" w:hAnsiTheme="minorHAnsi"/>
                <w:b/>
              </w:rPr>
              <w:t>Február</w:t>
            </w:r>
          </w:p>
          <w:p w14:paraId="03DEF28E" w14:textId="77777777" w:rsidR="00AC7FEA" w:rsidRPr="000934BB" w:rsidRDefault="00AC7FEA" w:rsidP="00930228">
            <w:pPr>
              <w:spacing w:before="240" w:after="200" w:line="276" w:lineRule="auto"/>
              <w:jc w:val="center"/>
              <w:rPr>
                <w:rFonts w:asciiTheme="minorHAnsi" w:hAnsiTheme="minorHAnsi"/>
                <w:b/>
                <w:lang w:eastAsia="en-US"/>
              </w:rPr>
            </w:pPr>
            <w:r w:rsidRPr="000934BB">
              <w:rPr>
                <w:rFonts w:asciiTheme="minorHAnsi" w:hAnsiTheme="minorHAnsi"/>
                <w:b/>
                <w:noProof/>
              </w:rPr>
              <w:drawing>
                <wp:inline distT="0" distB="0" distL="0" distR="0" wp14:anchorId="5FB39DEB" wp14:editId="08BE1F4F">
                  <wp:extent cx="704850" cy="830580"/>
                  <wp:effectExtent l="19050" t="0" r="0" b="0"/>
                  <wp:docPr id="6" name="Obrázok 5"/>
                  <wp:cNvGraphicFramePr/>
                  <a:graphic xmlns:a="http://schemas.openxmlformats.org/drawingml/2006/main">
                    <a:graphicData uri="http://schemas.openxmlformats.org/drawingml/2006/picture">
                      <pic:pic xmlns:pic="http://schemas.openxmlformats.org/drawingml/2006/picture">
                        <pic:nvPicPr>
                          <pic:cNvPr id="0" name="DSCI0149.JPG"/>
                          <pic:cNvPicPr/>
                        </pic:nvPicPr>
                        <pic:blipFill>
                          <a:blip r:embed="rId19" cstate="print"/>
                          <a:stretch>
                            <a:fillRect/>
                          </a:stretch>
                        </pic:blipFill>
                        <pic:spPr>
                          <a:xfrm>
                            <a:off x="0" y="0"/>
                            <a:ext cx="704850" cy="830580"/>
                          </a:xfrm>
                          <a:prstGeom prst="rect">
                            <a:avLst/>
                          </a:prstGeom>
                          <a:ln>
                            <a:noFill/>
                          </a:ln>
                          <a:effectLst>
                            <a:softEdge rad="112500"/>
                          </a:effectLst>
                        </pic:spPr>
                      </pic:pic>
                    </a:graphicData>
                  </a:graphic>
                </wp:inline>
              </w:drawing>
            </w:r>
          </w:p>
        </w:tc>
        <w:tc>
          <w:tcPr>
            <w:tcW w:w="2362" w:type="dxa"/>
            <w:tcBorders>
              <w:top w:val="single" w:sz="12" w:space="0" w:color="auto"/>
              <w:left w:val="single" w:sz="6" w:space="0" w:color="auto"/>
              <w:bottom w:val="single" w:sz="6" w:space="0" w:color="auto"/>
              <w:right w:val="single" w:sz="6" w:space="0" w:color="auto"/>
            </w:tcBorders>
            <w:hideMark/>
          </w:tcPr>
          <w:p w14:paraId="1B0BE716" w14:textId="77777777" w:rsidR="00AC7FEA" w:rsidRPr="000934BB" w:rsidRDefault="00AC7FEA" w:rsidP="00930228">
            <w:pPr>
              <w:spacing w:before="240"/>
              <w:rPr>
                <w:rFonts w:asciiTheme="minorHAnsi" w:hAnsiTheme="minorHAnsi"/>
                <w:b/>
              </w:rPr>
            </w:pPr>
            <w:r w:rsidRPr="000934BB">
              <w:rPr>
                <w:rFonts w:asciiTheme="minorHAnsi" w:hAnsiTheme="minorHAnsi"/>
                <w:b/>
              </w:rPr>
              <w:t xml:space="preserve">         Fašiangy</w:t>
            </w:r>
          </w:p>
          <w:p w14:paraId="32AD04FE" w14:textId="77777777" w:rsidR="00AC7FEA" w:rsidRPr="000934BB" w:rsidRDefault="00AC7FEA" w:rsidP="00930228">
            <w:pPr>
              <w:spacing w:before="240" w:after="200" w:line="276" w:lineRule="auto"/>
              <w:jc w:val="center"/>
              <w:rPr>
                <w:rFonts w:asciiTheme="minorHAnsi" w:hAnsiTheme="minorHAnsi"/>
                <w:b/>
                <w:lang w:eastAsia="en-US"/>
              </w:rPr>
            </w:pPr>
          </w:p>
        </w:tc>
        <w:tc>
          <w:tcPr>
            <w:tcW w:w="4677" w:type="dxa"/>
            <w:tcBorders>
              <w:top w:val="single" w:sz="12" w:space="0" w:color="auto"/>
              <w:left w:val="single" w:sz="6" w:space="0" w:color="auto"/>
              <w:bottom w:val="single" w:sz="6" w:space="0" w:color="auto"/>
              <w:right w:val="single" w:sz="12" w:space="0" w:color="auto"/>
            </w:tcBorders>
          </w:tcPr>
          <w:p w14:paraId="32A5617C" w14:textId="77777777" w:rsidR="00AC7FEA" w:rsidRPr="000934BB" w:rsidRDefault="00930228" w:rsidP="00AC7FEA">
            <w:pPr>
              <w:pStyle w:val="Odsekzoznamu"/>
              <w:numPr>
                <w:ilvl w:val="0"/>
                <w:numId w:val="7"/>
              </w:numPr>
              <w:spacing w:before="240" w:after="200" w:line="276" w:lineRule="auto"/>
              <w:rPr>
                <w:rFonts w:asciiTheme="minorHAnsi" w:hAnsiTheme="minorHAnsi"/>
              </w:rPr>
            </w:pPr>
            <w:r>
              <w:rPr>
                <w:rFonts w:asciiTheme="minorHAnsi" w:hAnsiTheme="minorHAnsi"/>
              </w:rPr>
              <w:t>Remeslá a profesie</w:t>
            </w:r>
            <w:r w:rsidR="00AC7FEA" w:rsidRPr="000934BB">
              <w:rPr>
                <w:rFonts w:asciiTheme="minorHAnsi" w:hAnsiTheme="minorHAnsi"/>
              </w:rPr>
              <w:t xml:space="preserve">   ( ľudské činnosti</w:t>
            </w:r>
            <w:r>
              <w:rPr>
                <w:rFonts w:asciiTheme="minorHAnsi" w:hAnsiTheme="minorHAnsi"/>
              </w:rPr>
              <w:t>, remeslá)</w:t>
            </w:r>
          </w:p>
          <w:p w14:paraId="0D99AA64" w14:textId="77777777" w:rsidR="00AC7FEA" w:rsidRPr="000934BB" w:rsidRDefault="00AC7FEA" w:rsidP="00AC7FEA">
            <w:pPr>
              <w:pStyle w:val="Odsekzoznamu"/>
              <w:numPr>
                <w:ilvl w:val="0"/>
                <w:numId w:val="7"/>
              </w:numPr>
              <w:spacing w:before="240" w:after="200" w:line="276" w:lineRule="auto"/>
              <w:rPr>
                <w:rFonts w:asciiTheme="minorHAnsi" w:hAnsiTheme="minorHAnsi"/>
              </w:rPr>
            </w:pPr>
            <w:r w:rsidRPr="000934BB">
              <w:rPr>
                <w:rFonts w:asciiTheme="minorHAnsi" w:hAnsiTheme="minorHAnsi"/>
              </w:rPr>
              <w:t>Karneval  ( ľudové tradície)</w:t>
            </w:r>
          </w:p>
          <w:p w14:paraId="5B2A77B9" w14:textId="77777777" w:rsidR="00AC7FEA" w:rsidRPr="000934BB" w:rsidRDefault="00AC7FEA" w:rsidP="00AC7FEA">
            <w:pPr>
              <w:pStyle w:val="Odsekzoznamu"/>
              <w:numPr>
                <w:ilvl w:val="0"/>
                <w:numId w:val="7"/>
              </w:numPr>
              <w:spacing w:before="240" w:after="200" w:line="276" w:lineRule="auto"/>
              <w:rPr>
                <w:rFonts w:asciiTheme="minorHAnsi" w:hAnsiTheme="minorHAnsi"/>
              </w:rPr>
            </w:pPr>
            <w:r w:rsidRPr="000934BB">
              <w:rPr>
                <w:rFonts w:asciiTheme="minorHAnsi" w:hAnsiTheme="minorHAnsi"/>
              </w:rPr>
              <w:t>Farebný svet ( farby )</w:t>
            </w:r>
          </w:p>
          <w:p w14:paraId="073FD34B" w14:textId="77777777" w:rsidR="00546F88" w:rsidRPr="00546F88" w:rsidRDefault="00AC7FEA" w:rsidP="00546F88">
            <w:pPr>
              <w:pStyle w:val="Odsekzoznamu"/>
              <w:numPr>
                <w:ilvl w:val="0"/>
                <w:numId w:val="7"/>
              </w:numPr>
              <w:spacing w:line="276" w:lineRule="auto"/>
              <w:rPr>
                <w:rFonts w:asciiTheme="minorHAnsi" w:hAnsiTheme="minorHAnsi"/>
              </w:rPr>
            </w:pPr>
            <w:r w:rsidRPr="000934BB">
              <w:rPr>
                <w:rFonts w:asciiTheme="minorHAnsi" w:hAnsiTheme="minorHAnsi"/>
              </w:rPr>
              <w:t>Tvary ( geometrické tvary)</w:t>
            </w:r>
          </w:p>
        </w:tc>
      </w:tr>
      <w:tr w:rsidR="00332DD5" w:rsidRPr="000934BB" w14:paraId="10294D83" w14:textId="77777777" w:rsidTr="008C6823">
        <w:trPr>
          <w:trHeight w:val="2092"/>
        </w:trPr>
        <w:tc>
          <w:tcPr>
            <w:tcW w:w="9072" w:type="dxa"/>
            <w:gridSpan w:val="3"/>
            <w:tcBorders>
              <w:top w:val="single" w:sz="6" w:space="0" w:color="auto"/>
              <w:left w:val="single" w:sz="12" w:space="0" w:color="auto"/>
              <w:bottom w:val="single" w:sz="12" w:space="0" w:color="auto"/>
              <w:right w:val="single" w:sz="12" w:space="0" w:color="auto"/>
            </w:tcBorders>
          </w:tcPr>
          <w:p w14:paraId="49384E86" w14:textId="187C3AE9" w:rsidR="00332DD5" w:rsidRPr="0014435A" w:rsidRDefault="0014435A" w:rsidP="0014435A">
            <w:pPr>
              <w:spacing w:line="276" w:lineRule="auto"/>
              <w:jc w:val="both"/>
              <w:rPr>
                <w:sz w:val="22"/>
                <w:szCs w:val="22"/>
              </w:rPr>
            </w:pPr>
            <w:r w:rsidRPr="0014435A">
              <w:rPr>
                <w:sz w:val="22"/>
                <w:szCs w:val="22"/>
              </w:rPr>
              <w:t>Témy obsahového celku spája učenie hrou a zábavou prostredníctvom farieb a tvarov. Význam obsahového celku  pre deti spočíva v integrácii kultúrnych tradícií a kognitívnych schopností.</w:t>
            </w:r>
            <w:r>
              <w:rPr>
                <w:sz w:val="22"/>
                <w:szCs w:val="22"/>
              </w:rPr>
              <w:t xml:space="preserve"> </w:t>
            </w:r>
            <w:r w:rsidRPr="0014435A">
              <w:rPr>
                <w:sz w:val="22"/>
                <w:szCs w:val="22"/>
              </w:rPr>
              <w:t>Prostredníctvom inscenačných hier poznávajú pracovnú náplň vybraných  pracovných  profesií, opisujú rozdiely  medzi remeselnou činnosťou a profesiou.</w:t>
            </w:r>
            <w:r>
              <w:rPr>
                <w:sz w:val="22"/>
                <w:szCs w:val="22"/>
              </w:rPr>
              <w:t xml:space="preserve"> </w:t>
            </w:r>
            <w:r w:rsidRPr="0014435A">
              <w:rPr>
                <w:sz w:val="22"/>
                <w:szCs w:val="22"/>
              </w:rPr>
              <w:t>Zážitkovým učením získavajú informácie o fašiangových zvykoch a tradíciách.  Integrovaným  vyučovaním na tému karneval deklamujú básne, spievajú piesne , imitujú tanečné kroky, tvoria karnevalové masky a dekorácie.</w:t>
            </w:r>
            <w:r>
              <w:rPr>
                <w:sz w:val="22"/>
                <w:szCs w:val="22"/>
              </w:rPr>
              <w:t xml:space="preserve"> </w:t>
            </w:r>
            <w:r w:rsidRPr="0014435A">
              <w:rPr>
                <w:sz w:val="22"/>
                <w:szCs w:val="22"/>
              </w:rPr>
              <w:t>Zážitkovým  maľovaním  rukami, nohami, špongiami či netradičnými materiálmi / prírodniny/ poznávajú a pomenovávajú základné farby. Prekrývaním farebných priehľadných fólií na svetelnej kocke Light Cube sledujú vznik farebných odtieňov , farebné odtiene pomenovávajú.</w:t>
            </w:r>
            <w:r>
              <w:rPr>
                <w:sz w:val="22"/>
                <w:szCs w:val="22"/>
              </w:rPr>
              <w:t xml:space="preserve"> </w:t>
            </w:r>
            <w:r w:rsidRPr="0014435A">
              <w:rPr>
                <w:sz w:val="22"/>
                <w:szCs w:val="22"/>
              </w:rPr>
              <w:t>Prostredníctvom senzomotorických hier poznávajú a pomenovávajú základné geometrické tvary v rovine a priestore. Na svetelnej kocke  Light Cube skladajú podľa predlohy  transparentné geometrické tvary do obrazcov.</w:t>
            </w:r>
          </w:p>
        </w:tc>
      </w:tr>
      <w:tr w:rsidR="00AC7FEA" w:rsidRPr="000934BB" w14:paraId="42A41BC6" w14:textId="77777777" w:rsidTr="008C6823">
        <w:trPr>
          <w:trHeight w:val="3113"/>
        </w:trPr>
        <w:tc>
          <w:tcPr>
            <w:tcW w:w="2033" w:type="dxa"/>
            <w:tcBorders>
              <w:top w:val="single" w:sz="12" w:space="0" w:color="auto"/>
              <w:left w:val="single" w:sz="12" w:space="0" w:color="auto"/>
              <w:bottom w:val="single" w:sz="6" w:space="0" w:color="auto"/>
              <w:right w:val="single" w:sz="6" w:space="0" w:color="auto"/>
            </w:tcBorders>
            <w:hideMark/>
          </w:tcPr>
          <w:p w14:paraId="404124A4" w14:textId="77777777" w:rsidR="00AC7FEA" w:rsidRPr="000934BB" w:rsidRDefault="00AC7FEA" w:rsidP="00930228">
            <w:pPr>
              <w:spacing w:before="240"/>
              <w:jc w:val="center"/>
              <w:rPr>
                <w:rFonts w:asciiTheme="minorHAnsi" w:hAnsiTheme="minorHAnsi"/>
                <w:b/>
              </w:rPr>
            </w:pPr>
            <w:r w:rsidRPr="000934BB">
              <w:rPr>
                <w:rFonts w:asciiTheme="minorHAnsi" w:hAnsiTheme="minorHAnsi"/>
                <w:b/>
              </w:rPr>
              <w:t>Marec</w:t>
            </w:r>
          </w:p>
          <w:p w14:paraId="1E279008" w14:textId="77777777" w:rsidR="00AC7FEA" w:rsidRPr="000934BB" w:rsidRDefault="00AC7FEA" w:rsidP="00930228">
            <w:pPr>
              <w:spacing w:before="240" w:after="200" w:line="276" w:lineRule="auto"/>
              <w:jc w:val="center"/>
              <w:rPr>
                <w:rFonts w:asciiTheme="minorHAnsi" w:hAnsiTheme="minorHAnsi"/>
                <w:b/>
                <w:lang w:eastAsia="en-US"/>
              </w:rPr>
            </w:pPr>
            <w:r w:rsidRPr="000934BB">
              <w:rPr>
                <w:rFonts w:asciiTheme="minorHAnsi" w:hAnsiTheme="minorHAnsi"/>
                <w:b/>
                <w:noProof/>
              </w:rPr>
              <w:drawing>
                <wp:inline distT="0" distB="0" distL="0" distR="0" wp14:anchorId="00C3D280" wp14:editId="736F1FD6">
                  <wp:extent cx="762000" cy="1066800"/>
                  <wp:effectExtent l="0" t="0" r="0" b="0"/>
                  <wp:docPr id="7" name="Obrázok 10"/>
                  <wp:cNvGraphicFramePr/>
                  <a:graphic xmlns:a="http://schemas.openxmlformats.org/drawingml/2006/main">
                    <a:graphicData uri="http://schemas.openxmlformats.org/drawingml/2006/picture">
                      <pic:pic xmlns:pic="http://schemas.openxmlformats.org/drawingml/2006/picture">
                        <pic:nvPicPr>
                          <pic:cNvPr id="0" name="DSCI0131.JPG"/>
                          <pic:cNvPicPr/>
                        </pic:nvPicPr>
                        <pic:blipFill>
                          <a:blip r:embed="rId20" cstate="print"/>
                          <a:stretch>
                            <a:fillRect/>
                          </a:stretch>
                        </pic:blipFill>
                        <pic:spPr>
                          <a:xfrm>
                            <a:off x="0" y="0"/>
                            <a:ext cx="765472" cy="1073620"/>
                          </a:xfrm>
                          <a:prstGeom prst="rect">
                            <a:avLst/>
                          </a:prstGeom>
                          <a:ln>
                            <a:noFill/>
                          </a:ln>
                          <a:effectLst>
                            <a:softEdge rad="112500"/>
                          </a:effectLst>
                        </pic:spPr>
                      </pic:pic>
                    </a:graphicData>
                  </a:graphic>
                </wp:inline>
              </w:drawing>
            </w:r>
          </w:p>
        </w:tc>
        <w:tc>
          <w:tcPr>
            <w:tcW w:w="2362" w:type="dxa"/>
            <w:tcBorders>
              <w:top w:val="single" w:sz="12" w:space="0" w:color="auto"/>
              <w:left w:val="single" w:sz="6" w:space="0" w:color="auto"/>
              <w:bottom w:val="single" w:sz="6" w:space="0" w:color="auto"/>
              <w:right w:val="single" w:sz="6" w:space="0" w:color="auto"/>
            </w:tcBorders>
            <w:hideMark/>
          </w:tcPr>
          <w:p w14:paraId="6ECD3E52" w14:textId="77777777" w:rsidR="00AC7FEA" w:rsidRPr="000934BB" w:rsidRDefault="00AC7FEA" w:rsidP="00930228">
            <w:pPr>
              <w:spacing w:before="240" w:after="200" w:line="276" w:lineRule="auto"/>
              <w:rPr>
                <w:rFonts w:asciiTheme="minorHAnsi" w:hAnsiTheme="minorHAnsi"/>
                <w:b/>
                <w:lang w:eastAsia="en-US"/>
              </w:rPr>
            </w:pPr>
            <w:r w:rsidRPr="000934BB">
              <w:rPr>
                <w:rFonts w:asciiTheme="minorHAnsi" w:hAnsiTheme="minorHAnsi"/>
                <w:b/>
              </w:rPr>
              <w:t xml:space="preserve">         Moja vlasť</w:t>
            </w:r>
          </w:p>
        </w:tc>
        <w:tc>
          <w:tcPr>
            <w:tcW w:w="4677" w:type="dxa"/>
            <w:tcBorders>
              <w:top w:val="single" w:sz="12" w:space="0" w:color="auto"/>
              <w:left w:val="single" w:sz="6" w:space="0" w:color="auto"/>
              <w:bottom w:val="single" w:sz="6" w:space="0" w:color="auto"/>
              <w:right w:val="single" w:sz="12" w:space="0" w:color="auto"/>
            </w:tcBorders>
            <w:hideMark/>
          </w:tcPr>
          <w:p w14:paraId="52DCD190" w14:textId="77777777" w:rsidR="00AC7FEA" w:rsidRPr="000934BB" w:rsidRDefault="00AC7FEA" w:rsidP="00AC7FEA">
            <w:pPr>
              <w:pStyle w:val="Odsekzoznamu"/>
              <w:numPr>
                <w:ilvl w:val="0"/>
                <w:numId w:val="8"/>
              </w:numPr>
              <w:spacing w:before="240" w:after="200" w:line="276" w:lineRule="auto"/>
              <w:rPr>
                <w:rFonts w:asciiTheme="minorHAnsi" w:hAnsiTheme="minorHAnsi"/>
              </w:rPr>
            </w:pPr>
            <w:r w:rsidRPr="000934BB">
              <w:rPr>
                <w:rFonts w:asciiTheme="minorHAnsi" w:hAnsiTheme="minorHAnsi"/>
              </w:rPr>
              <w:t>Z rozprávky do rozprávky</w:t>
            </w:r>
            <w:r w:rsidR="00861C2C">
              <w:rPr>
                <w:rFonts w:asciiTheme="minorHAnsi" w:hAnsiTheme="minorHAnsi"/>
              </w:rPr>
              <w:t xml:space="preserve"> (knihy)</w:t>
            </w:r>
          </w:p>
          <w:p w14:paraId="7C60723A" w14:textId="77777777" w:rsidR="00AC7FEA" w:rsidRPr="000934BB" w:rsidRDefault="00AC7FEA" w:rsidP="00861C2C">
            <w:pPr>
              <w:pStyle w:val="Odsekzoznamu"/>
              <w:numPr>
                <w:ilvl w:val="0"/>
                <w:numId w:val="8"/>
              </w:numPr>
              <w:spacing w:before="240" w:line="276" w:lineRule="auto"/>
              <w:rPr>
                <w:rFonts w:asciiTheme="minorHAnsi" w:hAnsiTheme="minorHAnsi"/>
              </w:rPr>
            </w:pPr>
            <w:r w:rsidRPr="000934BB">
              <w:rPr>
                <w:rFonts w:asciiTheme="minorHAnsi" w:hAnsiTheme="minorHAnsi"/>
              </w:rPr>
              <w:t>Nitra – moje mesto ( bydlisko</w:t>
            </w:r>
            <w:r w:rsidR="00A16814">
              <w:rPr>
                <w:rFonts w:asciiTheme="minorHAnsi" w:hAnsiTheme="minorHAnsi"/>
              </w:rPr>
              <w:t>, história, historické objekty</w:t>
            </w:r>
            <w:r w:rsidRPr="000934BB">
              <w:rPr>
                <w:rFonts w:asciiTheme="minorHAnsi" w:hAnsiTheme="minorHAnsi"/>
              </w:rPr>
              <w:t>)</w:t>
            </w:r>
          </w:p>
          <w:p w14:paraId="1B0B1103" w14:textId="77777777" w:rsidR="00AC7FEA" w:rsidRPr="000934BB" w:rsidRDefault="00AC7FEA" w:rsidP="00AC7FEA">
            <w:pPr>
              <w:pStyle w:val="Odsekzoznamu"/>
              <w:numPr>
                <w:ilvl w:val="0"/>
                <w:numId w:val="8"/>
              </w:numPr>
              <w:spacing w:before="240" w:after="200" w:line="276" w:lineRule="auto"/>
              <w:rPr>
                <w:rFonts w:asciiTheme="minorHAnsi" w:hAnsiTheme="minorHAnsi"/>
              </w:rPr>
            </w:pPr>
            <w:r w:rsidRPr="000934BB">
              <w:rPr>
                <w:rFonts w:asciiTheme="minorHAnsi" w:hAnsiTheme="minorHAnsi"/>
              </w:rPr>
              <w:t>Slovensko – moja vlasť</w:t>
            </w:r>
            <w:r w:rsidR="00861C2C">
              <w:rPr>
                <w:rFonts w:asciiTheme="minorHAnsi" w:hAnsiTheme="minorHAnsi"/>
              </w:rPr>
              <w:t xml:space="preserve"> (hlavné mesto, štátne symboly, geografia )</w:t>
            </w:r>
          </w:p>
          <w:p w14:paraId="12984FF9" w14:textId="77777777" w:rsidR="00AC7FEA" w:rsidRDefault="00A16814" w:rsidP="00A16814">
            <w:pPr>
              <w:pStyle w:val="Odsekzoznamu"/>
              <w:spacing w:before="240" w:line="276" w:lineRule="auto"/>
              <w:ind w:hanging="360"/>
              <w:rPr>
                <w:rFonts w:asciiTheme="minorHAnsi" w:hAnsiTheme="minorHAnsi"/>
                <w:lang w:eastAsia="en-US"/>
              </w:rPr>
            </w:pPr>
            <w:r>
              <w:rPr>
                <w:rFonts w:asciiTheme="minorHAnsi" w:hAnsiTheme="minorHAnsi"/>
              </w:rPr>
              <w:t xml:space="preserve"> 4.  Rastli</w:t>
            </w:r>
            <w:r w:rsidR="00930228">
              <w:rPr>
                <w:rFonts w:asciiTheme="minorHAnsi" w:hAnsiTheme="minorHAnsi"/>
              </w:rPr>
              <w:t>nná ríša</w:t>
            </w:r>
            <w:r>
              <w:rPr>
                <w:rFonts w:asciiTheme="minorHAnsi" w:hAnsiTheme="minorHAnsi"/>
              </w:rPr>
              <w:t>(Deň vody - význam vody pre človeka, rastliny a živočíchy,</w:t>
            </w:r>
          </w:p>
          <w:p w14:paraId="7840B98D" w14:textId="77777777" w:rsidR="00AC7FEA" w:rsidRDefault="00AC7FEA" w:rsidP="00E1323F">
            <w:pPr>
              <w:pStyle w:val="Odsekzoznamu"/>
              <w:spacing w:before="240" w:after="240" w:line="276" w:lineRule="auto"/>
              <w:rPr>
                <w:rFonts w:asciiTheme="minorHAnsi" w:hAnsiTheme="minorHAnsi"/>
              </w:rPr>
            </w:pPr>
            <w:r w:rsidRPr="000934BB">
              <w:rPr>
                <w:rFonts w:asciiTheme="minorHAnsi" w:hAnsiTheme="minorHAnsi"/>
              </w:rPr>
              <w:t>pestovateľské činnosti)</w:t>
            </w:r>
          </w:p>
          <w:p w14:paraId="661B5BF8" w14:textId="77777777" w:rsidR="00E1323F" w:rsidRPr="000934BB" w:rsidRDefault="00E1323F" w:rsidP="00930228">
            <w:pPr>
              <w:pStyle w:val="Odsekzoznamu"/>
              <w:spacing w:before="240" w:line="276" w:lineRule="auto"/>
              <w:rPr>
                <w:rFonts w:asciiTheme="minorHAnsi" w:hAnsiTheme="minorHAnsi"/>
                <w:lang w:eastAsia="en-US"/>
              </w:rPr>
            </w:pPr>
          </w:p>
        </w:tc>
      </w:tr>
      <w:tr w:rsidR="006A19F2" w:rsidRPr="000934BB" w14:paraId="3AE4C3E9" w14:textId="77777777" w:rsidTr="00795A19">
        <w:trPr>
          <w:trHeight w:val="3113"/>
        </w:trPr>
        <w:tc>
          <w:tcPr>
            <w:tcW w:w="9072" w:type="dxa"/>
            <w:gridSpan w:val="3"/>
            <w:tcBorders>
              <w:top w:val="single" w:sz="6" w:space="0" w:color="auto"/>
              <w:left w:val="single" w:sz="12" w:space="0" w:color="auto"/>
              <w:bottom w:val="single" w:sz="12" w:space="0" w:color="auto"/>
              <w:right w:val="single" w:sz="12" w:space="0" w:color="auto"/>
            </w:tcBorders>
          </w:tcPr>
          <w:p w14:paraId="5DAAA2F2" w14:textId="19049EE4" w:rsidR="006A19F2" w:rsidRPr="002A3BAC" w:rsidRDefault="006A19F2" w:rsidP="006A19F2">
            <w:pPr>
              <w:spacing w:line="276" w:lineRule="auto"/>
              <w:jc w:val="both"/>
              <w:rPr>
                <w:sz w:val="22"/>
                <w:szCs w:val="22"/>
              </w:rPr>
            </w:pPr>
            <w:r w:rsidRPr="002A3BAC">
              <w:rPr>
                <w:sz w:val="22"/>
                <w:szCs w:val="22"/>
              </w:rPr>
              <w:lastRenderedPageBreak/>
              <w:t xml:space="preserve">Témy obsahového celku spája ,,kniha“, ktorá je nástrojom poznávania. Témy obsahového celku pomáhajú dieťaťu pochopiť , kým je, kde žije a ako funguje svet okolo neho. </w:t>
            </w:r>
          </w:p>
          <w:p w14:paraId="09486F5C" w14:textId="002B9FA7" w:rsidR="006A19F2" w:rsidRPr="006A19F2" w:rsidRDefault="006A19F2" w:rsidP="006A19F2">
            <w:pPr>
              <w:spacing w:line="276" w:lineRule="auto"/>
              <w:jc w:val="both"/>
            </w:pPr>
            <w:r w:rsidRPr="002A3BAC">
              <w:rPr>
                <w:sz w:val="22"/>
                <w:szCs w:val="22"/>
              </w:rPr>
              <w:t>V knižnom kútiku  sa  prostredníctvom  dostupných kníh  zoznamujú s rôznymi literárnymi žánrami. Písaním krátkych správ a odkazov učiteľkou deti pozorujú ako sa hovorené slovo mení na písané. Formou zážitkového učenia, výletov, vychádzok   poznávajú prírodné a kultúrne dominanty rodného mesta.</w:t>
            </w:r>
            <w:r w:rsidR="002A3BAC" w:rsidRPr="002A3BAC">
              <w:rPr>
                <w:sz w:val="22"/>
                <w:szCs w:val="22"/>
              </w:rPr>
              <w:t xml:space="preserve"> </w:t>
            </w:r>
            <w:r w:rsidRPr="002A3BAC">
              <w:rPr>
                <w:sz w:val="22"/>
                <w:szCs w:val="22"/>
              </w:rPr>
              <w:t>Prostredníctvom virtuálnych prehliadok  poznávajú   kultúrne  a prírodné dominanty   krajiny  v  ktorej  žijú. Deklamujú niektoré ľudové piesne, osvojujú si ľudové hry.   Lepením obrázkov dominánt Slovenska   dotvárajú ,,slepé mapy “. Prostredníctvom fotografií a videí   identifikujú štátne symboly a symboly  slovenského folklóru/ valaška, fujara, kroj...../.Sadia semienka rastlín, pozorujú ich klíčenie.  Štádiá rastu rastliny zaznamenávajú  kreslením    ,,denníka rastu rastliny“ .  Experimentom ,,Čo rastlinka potrebuje?“ skúmajú životné prejavy a životné funkcie rastliny.</w:t>
            </w:r>
          </w:p>
        </w:tc>
      </w:tr>
      <w:tr w:rsidR="00AC7FEA" w:rsidRPr="000934BB" w14:paraId="082020C1" w14:textId="77777777" w:rsidTr="00795A19">
        <w:trPr>
          <w:trHeight w:val="2740"/>
        </w:trPr>
        <w:tc>
          <w:tcPr>
            <w:tcW w:w="2033" w:type="dxa"/>
            <w:tcBorders>
              <w:top w:val="single" w:sz="12" w:space="0" w:color="auto"/>
              <w:left w:val="single" w:sz="12" w:space="0" w:color="auto"/>
              <w:bottom w:val="single" w:sz="6" w:space="0" w:color="auto"/>
              <w:right w:val="single" w:sz="6" w:space="0" w:color="auto"/>
            </w:tcBorders>
            <w:hideMark/>
          </w:tcPr>
          <w:p w14:paraId="2CCA5D3D" w14:textId="77777777" w:rsidR="00AC7FEA" w:rsidRPr="000934BB" w:rsidRDefault="00AC7FEA" w:rsidP="00930228">
            <w:pPr>
              <w:spacing w:before="240"/>
              <w:jc w:val="center"/>
              <w:rPr>
                <w:rFonts w:asciiTheme="minorHAnsi" w:hAnsiTheme="minorHAnsi"/>
                <w:b/>
              </w:rPr>
            </w:pPr>
            <w:r w:rsidRPr="000934BB">
              <w:rPr>
                <w:rFonts w:asciiTheme="minorHAnsi" w:hAnsiTheme="minorHAnsi"/>
                <w:b/>
              </w:rPr>
              <w:t>Apríl</w:t>
            </w:r>
          </w:p>
          <w:p w14:paraId="6A67AC9F" w14:textId="77777777" w:rsidR="00AC7FEA" w:rsidRPr="000934BB" w:rsidRDefault="00AC7FEA" w:rsidP="00930228">
            <w:pPr>
              <w:spacing w:before="240" w:after="200" w:line="276" w:lineRule="auto"/>
              <w:jc w:val="center"/>
              <w:rPr>
                <w:rFonts w:asciiTheme="minorHAnsi" w:hAnsiTheme="minorHAnsi"/>
                <w:b/>
                <w:lang w:eastAsia="en-US"/>
              </w:rPr>
            </w:pPr>
            <w:r w:rsidRPr="000934BB">
              <w:rPr>
                <w:rFonts w:asciiTheme="minorHAnsi" w:hAnsiTheme="minorHAnsi"/>
                <w:b/>
                <w:noProof/>
              </w:rPr>
              <w:drawing>
                <wp:inline distT="0" distB="0" distL="0" distR="0" wp14:anchorId="09253C73" wp14:editId="748CAF69">
                  <wp:extent cx="830580" cy="1112520"/>
                  <wp:effectExtent l="19050" t="0" r="7620" b="0"/>
                  <wp:docPr id="8" name="Obrázok 6"/>
                  <wp:cNvGraphicFramePr/>
                  <a:graphic xmlns:a="http://schemas.openxmlformats.org/drawingml/2006/main">
                    <a:graphicData uri="http://schemas.openxmlformats.org/drawingml/2006/picture">
                      <pic:pic xmlns:pic="http://schemas.openxmlformats.org/drawingml/2006/picture">
                        <pic:nvPicPr>
                          <pic:cNvPr id="0" name="DSCI0139.JPG"/>
                          <pic:cNvPicPr/>
                        </pic:nvPicPr>
                        <pic:blipFill>
                          <a:blip r:embed="rId21" cstate="print"/>
                          <a:stretch>
                            <a:fillRect/>
                          </a:stretch>
                        </pic:blipFill>
                        <pic:spPr>
                          <a:xfrm>
                            <a:off x="0" y="0"/>
                            <a:ext cx="830087" cy="1111859"/>
                          </a:xfrm>
                          <a:prstGeom prst="rect">
                            <a:avLst/>
                          </a:prstGeom>
                          <a:ln>
                            <a:noFill/>
                          </a:ln>
                          <a:effectLst>
                            <a:softEdge rad="112500"/>
                          </a:effectLst>
                        </pic:spPr>
                      </pic:pic>
                    </a:graphicData>
                  </a:graphic>
                </wp:inline>
              </w:drawing>
            </w:r>
          </w:p>
        </w:tc>
        <w:tc>
          <w:tcPr>
            <w:tcW w:w="2362" w:type="dxa"/>
            <w:tcBorders>
              <w:top w:val="single" w:sz="12" w:space="0" w:color="auto"/>
              <w:left w:val="single" w:sz="6" w:space="0" w:color="auto"/>
              <w:bottom w:val="single" w:sz="6" w:space="0" w:color="auto"/>
              <w:right w:val="single" w:sz="6" w:space="0" w:color="auto"/>
            </w:tcBorders>
            <w:hideMark/>
          </w:tcPr>
          <w:p w14:paraId="26564A32" w14:textId="77777777" w:rsidR="00AC7FEA" w:rsidRPr="000934BB" w:rsidRDefault="00AC7FEA" w:rsidP="00930228">
            <w:pPr>
              <w:spacing w:before="240" w:after="200" w:line="276" w:lineRule="auto"/>
              <w:rPr>
                <w:rFonts w:asciiTheme="minorHAnsi" w:hAnsiTheme="minorHAnsi"/>
                <w:b/>
                <w:lang w:eastAsia="en-US"/>
              </w:rPr>
            </w:pPr>
            <w:r w:rsidRPr="000934BB">
              <w:rPr>
                <w:rFonts w:asciiTheme="minorHAnsi" w:hAnsiTheme="minorHAnsi"/>
                <w:b/>
              </w:rPr>
              <w:t xml:space="preserve">  Naša Zem je guľatá</w:t>
            </w:r>
          </w:p>
        </w:tc>
        <w:tc>
          <w:tcPr>
            <w:tcW w:w="4677" w:type="dxa"/>
            <w:tcBorders>
              <w:top w:val="single" w:sz="12" w:space="0" w:color="auto"/>
              <w:left w:val="single" w:sz="6" w:space="0" w:color="auto"/>
              <w:bottom w:val="single" w:sz="6" w:space="0" w:color="auto"/>
              <w:right w:val="single" w:sz="12" w:space="0" w:color="auto"/>
            </w:tcBorders>
          </w:tcPr>
          <w:p w14:paraId="5769325C" w14:textId="77777777" w:rsidR="00AC7FEA" w:rsidRPr="000934BB" w:rsidRDefault="00930228" w:rsidP="00AC7FEA">
            <w:pPr>
              <w:pStyle w:val="Odsekzoznamu"/>
              <w:numPr>
                <w:ilvl w:val="0"/>
                <w:numId w:val="9"/>
              </w:numPr>
              <w:spacing w:before="240" w:after="200" w:line="276" w:lineRule="auto"/>
              <w:rPr>
                <w:rFonts w:asciiTheme="minorHAnsi" w:hAnsiTheme="minorHAnsi"/>
              </w:rPr>
            </w:pPr>
            <w:r>
              <w:rPr>
                <w:rFonts w:asciiTheme="minorHAnsi" w:hAnsiTheme="minorHAnsi"/>
              </w:rPr>
              <w:t>Malý bádateľ (experimentovanie s prírodnými javmi -vyparovanie, rozpúšťanie, vzduch, magnetizmus)</w:t>
            </w:r>
          </w:p>
          <w:p w14:paraId="79BDD739" w14:textId="77777777" w:rsidR="00AC7FEA" w:rsidRPr="00930228" w:rsidRDefault="00930228" w:rsidP="00930228">
            <w:pPr>
              <w:pStyle w:val="Odsekzoznamu"/>
              <w:numPr>
                <w:ilvl w:val="0"/>
                <w:numId w:val="9"/>
              </w:numPr>
              <w:spacing w:before="240" w:line="276" w:lineRule="auto"/>
              <w:rPr>
                <w:rFonts w:asciiTheme="minorHAnsi" w:hAnsiTheme="minorHAnsi"/>
              </w:rPr>
            </w:pPr>
            <w:r>
              <w:rPr>
                <w:rFonts w:asciiTheme="minorHAnsi" w:hAnsiTheme="minorHAnsi"/>
              </w:rPr>
              <w:t>Deň Zeme</w:t>
            </w:r>
            <w:r w:rsidR="00AC7FEA" w:rsidRPr="00930228">
              <w:rPr>
                <w:rFonts w:asciiTheme="minorHAnsi" w:hAnsiTheme="minorHAnsi"/>
              </w:rPr>
              <w:t xml:space="preserve"> ( rozmanitosť a ochrana Zeme</w:t>
            </w:r>
            <w:r w:rsidRPr="00930228">
              <w:rPr>
                <w:rFonts w:asciiTheme="minorHAnsi" w:hAnsiTheme="minorHAnsi"/>
              </w:rPr>
              <w:t>, živá a neživá príroda)</w:t>
            </w:r>
          </w:p>
          <w:p w14:paraId="02F6A3D1" w14:textId="77777777" w:rsidR="00AC7FEA" w:rsidRPr="000934BB" w:rsidRDefault="00AC7FEA" w:rsidP="00AC7FEA">
            <w:pPr>
              <w:pStyle w:val="Odsekzoznamu"/>
              <w:numPr>
                <w:ilvl w:val="0"/>
                <w:numId w:val="9"/>
              </w:numPr>
              <w:spacing w:before="240" w:after="200" w:line="276" w:lineRule="auto"/>
              <w:rPr>
                <w:rFonts w:asciiTheme="minorHAnsi" w:hAnsiTheme="minorHAnsi"/>
              </w:rPr>
            </w:pPr>
            <w:r w:rsidRPr="000934BB">
              <w:rPr>
                <w:rFonts w:asciiTheme="minorHAnsi" w:hAnsiTheme="minorHAnsi"/>
              </w:rPr>
              <w:t>Veľká noc ( zvyky a tradície )</w:t>
            </w:r>
          </w:p>
          <w:p w14:paraId="4AF73103" w14:textId="77777777" w:rsidR="00AC7FEA" w:rsidRPr="00546F88" w:rsidRDefault="00AC7FEA" w:rsidP="00546F88">
            <w:pPr>
              <w:pStyle w:val="Odsekzoznamu"/>
              <w:numPr>
                <w:ilvl w:val="0"/>
                <w:numId w:val="9"/>
              </w:numPr>
              <w:spacing w:before="240" w:line="276" w:lineRule="auto"/>
              <w:rPr>
                <w:rFonts w:asciiTheme="minorHAnsi" w:hAnsiTheme="minorHAnsi"/>
              </w:rPr>
            </w:pPr>
            <w:r w:rsidRPr="000934BB">
              <w:rPr>
                <w:rFonts w:asciiTheme="minorHAnsi" w:hAnsiTheme="minorHAnsi"/>
              </w:rPr>
              <w:t>Vesmír ( Slnko, Mesiac, hviezdy)</w:t>
            </w:r>
          </w:p>
        </w:tc>
      </w:tr>
      <w:tr w:rsidR="006A19F2" w:rsidRPr="000934BB" w14:paraId="4792CC04" w14:textId="77777777" w:rsidTr="00795A19">
        <w:trPr>
          <w:trHeight w:val="2740"/>
        </w:trPr>
        <w:tc>
          <w:tcPr>
            <w:tcW w:w="9072" w:type="dxa"/>
            <w:gridSpan w:val="3"/>
            <w:tcBorders>
              <w:top w:val="single" w:sz="6" w:space="0" w:color="auto"/>
              <w:left w:val="single" w:sz="12" w:space="0" w:color="auto"/>
              <w:bottom w:val="single" w:sz="12" w:space="0" w:color="auto"/>
              <w:right w:val="single" w:sz="12" w:space="0" w:color="auto"/>
            </w:tcBorders>
          </w:tcPr>
          <w:p w14:paraId="1598B573" w14:textId="550D886C" w:rsidR="002A3BAC" w:rsidRPr="002A3BAC" w:rsidRDefault="002A3BAC" w:rsidP="002A3BAC">
            <w:pPr>
              <w:spacing w:line="276" w:lineRule="auto"/>
              <w:jc w:val="both"/>
              <w:rPr>
                <w:sz w:val="22"/>
                <w:szCs w:val="22"/>
              </w:rPr>
            </w:pPr>
            <w:r w:rsidRPr="002A3BAC">
              <w:rPr>
                <w:sz w:val="22"/>
                <w:szCs w:val="22"/>
              </w:rPr>
              <w:t>Témy obsahového celku spája poznávanie sveta . Význam  obsahového celku spočíva v   dôležitosti ochrany životného prostredia pre život na planéte Zem. Experimentami a pokusmi  /vytvárajú   dážď  v pohári, hľadajú predmety , ktoré priťahuje magnet, sledujú  tiene na dvore/    opisujú  fyzikálne  javy. Priamym pozorovaním   poznávajú  zložky živej a neživej prírody. Metódou brainstormingu hľadajú riešenia ako môžu  chrániť našu planétu pred znečistením.  Prostredníctvom tvorivého recyklingu vytvárajú   produkty z odpadových materiálov.</w:t>
            </w:r>
          </w:p>
          <w:p w14:paraId="1128069F" w14:textId="12AC89B5" w:rsidR="006A19F2" w:rsidRPr="002A3BAC" w:rsidRDefault="002A3BAC" w:rsidP="002A3BAC">
            <w:pPr>
              <w:spacing w:line="276" w:lineRule="auto"/>
              <w:jc w:val="both"/>
              <w:rPr>
                <w:sz w:val="22"/>
                <w:szCs w:val="22"/>
              </w:rPr>
            </w:pPr>
            <w:r w:rsidRPr="002A3BAC">
              <w:rPr>
                <w:sz w:val="22"/>
                <w:szCs w:val="22"/>
              </w:rPr>
              <w:t xml:space="preserve">Virtuálnou prehliadku  planetária  získavajú základné predstavy o Zemi ako súčasti Vesmíru, identifikujú a poznajú názvy niektorých planét. Simulačnými hrami demonštrujú pohyb telies vo vesmíre.  Experimentom pomocou baterky / Slnko/  a glóbusu /Zem/  chápu na elementárnej úrovni striedanie dňa a noci.  Prostredníctvom integrovaného vyučovania na tému Veľká noc  deklamujú  básne,  spievajú piesne, tvoria veľkonočné dekorácie,  poznávajú  veľkonočné  zvyky  a tradície.  </w:t>
            </w:r>
          </w:p>
        </w:tc>
      </w:tr>
      <w:tr w:rsidR="00AC7FEA" w:rsidRPr="000934BB" w14:paraId="24B09325" w14:textId="77777777" w:rsidTr="00795A19">
        <w:trPr>
          <w:trHeight w:val="2398"/>
        </w:trPr>
        <w:tc>
          <w:tcPr>
            <w:tcW w:w="2033" w:type="dxa"/>
            <w:tcBorders>
              <w:top w:val="single" w:sz="12" w:space="0" w:color="auto"/>
              <w:left w:val="single" w:sz="12" w:space="0" w:color="auto"/>
              <w:bottom w:val="single" w:sz="6" w:space="0" w:color="auto"/>
              <w:right w:val="single" w:sz="6" w:space="0" w:color="auto"/>
            </w:tcBorders>
            <w:hideMark/>
          </w:tcPr>
          <w:p w14:paraId="53953C5E" w14:textId="77777777" w:rsidR="00AC7FEA" w:rsidRPr="000934BB" w:rsidRDefault="00AC7FEA" w:rsidP="00930228">
            <w:pPr>
              <w:spacing w:before="240"/>
              <w:jc w:val="center"/>
              <w:rPr>
                <w:rFonts w:asciiTheme="minorHAnsi" w:hAnsiTheme="minorHAnsi"/>
                <w:b/>
              </w:rPr>
            </w:pPr>
            <w:r w:rsidRPr="000934BB">
              <w:rPr>
                <w:rFonts w:asciiTheme="minorHAnsi" w:hAnsiTheme="minorHAnsi"/>
                <w:b/>
              </w:rPr>
              <w:t>Máj</w:t>
            </w:r>
          </w:p>
          <w:p w14:paraId="1F39BB17" w14:textId="77777777" w:rsidR="00AC7FEA" w:rsidRPr="000934BB" w:rsidRDefault="00AC7FEA" w:rsidP="00930228">
            <w:pPr>
              <w:spacing w:before="240" w:after="200" w:line="276" w:lineRule="auto"/>
              <w:jc w:val="center"/>
              <w:rPr>
                <w:rFonts w:asciiTheme="minorHAnsi" w:hAnsiTheme="minorHAnsi"/>
                <w:b/>
                <w:lang w:eastAsia="en-US"/>
              </w:rPr>
            </w:pPr>
            <w:r w:rsidRPr="000934BB">
              <w:rPr>
                <w:rFonts w:asciiTheme="minorHAnsi" w:hAnsiTheme="minorHAnsi"/>
                <w:b/>
                <w:noProof/>
              </w:rPr>
              <w:drawing>
                <wp:inline distT="0" distB="0" distL="0" distR="0" wp14:anchorId="543252B8" wp14:editId="299C3530">
                  <wp:extent cx="1156335" cy="815340"/>
                  <wp:effectExtent l="19050" t="0" r="5715" b="0"/>
                  <wp:docPr id="9" name="Obrázok 2"/>
                  <wp:cNvGraphicFramePr/>
                  <a:graphic xmlns:a="http://schemas.openxmlformats.org/drawingml/2006/main">
                    <a:graphicData uri="http://schemas.openxmlformats.org/drawingml/2006/picture">
                      <pic:pic xmlns:pic="http://schemas.openxmlformats.org/drawingml/2006/picture">
                        <pic:nvPicPr>
                          <pic:cNvPr id="0" name="DSCI0136.JPG"/>
                          <pic:cNvPicPr/>
                        </pic:nvPicPr>
                        <pic:blipFill>
                          <a:blip r:embed="rId22" cstate="print"/>
                          <a:stretch>
                            <a:fillRect/>
                          </a:stretch>
                        </pic:blipFill>
                        <pic:spPr>
                          <a:xfrm>
                            <a:off x="0" y="0"/>
                            <a:ext cx="1158722" cy="817023"/>
                          </a:xfrm>
                          <a:prstGeom prst="rect">
                            <a:avLst/>
                          </a:prstGeom>
                          <a:ln>
                            <a:noFill/>
                          </a:ln>
                          <a:effectLst>
                            <a:softEdge rad="112500"/>
                          </a:effectLst>
                        </pic:spPr>
                      </pic:pic>
                    </a:graphicData>
                  </a:graphic>
                </wp:inline>
              </w:drawing>
            </w:r>
          </w:p>
        </w:tc>
        <w:tc>
          <w:tcPr>
            <w:tcW w:w="2362" w:type="dxa"/>
            <w:tcBorders>
              <w:top w:val="single" w:sz="12" w:space="0" w:color="auto"/>
              <w:left w:val="single" w:sz="6" w:space="0" w:color="auto"/>
              <w:bottom w:val="single" w:sz="6" w:space="0" w:color="auto"/>
              <w:right w:val="single" w:sz="6" w:space="0" w:color="auto"/>
            </w:tcBorders>
            <w:hideMark/>
          </w:tcPr>
          <w:p w14:paraId="04CB2C23" w14:textId="77777777" w:rsidR="00AC7FEA" w:rsidRPr="000934BB" w:rsidRDefault="00AC7FEA" w:rsidP="00930228">
            <w:pPr>
              <w:spacing w:before="240" w:after="200" w:line="276" w:lineRule="auto"/>
              <w:jc w:val="center"/>
              <w:rPr>
                <w:rFonts w:asciiTheme="minorHAnsi" w:hAnsiTheme="minorHAnsi"/>
                <w:b/>
                <w:lang w:eastAsia="en-US"/>
              </w:rPr>
            </w:pPr>
            <w:r w:rsidRPr="000934BB">
              <w:rPr>
                <w:rFonts w:asciiTheme="minorHAnsi" w:hAnsiTheme="minorHAnsi"/>
                <w:b/>
              </w:rPr>
              <w:t>Bol raz jeden život</w:t>
            </w:r>
          </w:p>
        </w:tc>
        <w:tc>
          <w:tcPr>
            <w:tcW w:w="4677" w:type="dxa"/>
            <w:tcBorders>
              <w:top w:val="single" w:sz="12" w:space="0" w:color="auto"/>
              <w:left w:val="single" w:sz="6" w:space="0" w:color="auto"/>
              <w:bottom w:val="single" w:sz="6" w:space="0" w:color="auto"/>
              <w:right w:val="single" w:sz="12" w:space="0" w:color="auto"/>
            </w:tcBorders>
          </w:tcPr>
          <w:p w14:paraId="0168F8D6" w14:textId="77777777" w:rsidR="00AC7FEA" w:rsidRPr="000934BB" w:rsidRDefault="00AC7FEA" w:rsidP="00AC7FEA">
            <w:pPr>
              <w:pStyle w:val="Odsekzoznamu"/>
              <w:numPr>
                <w:ilvl w:val="0"/>
                <w:numId w:val="10"/>
              </w:numPr>
              <w:spacing w:before="240" w:after="200" w:line="276" w:lineRule="auto"/>
              <w:rPr>
                <w:rFonts w:asciiTheme="minorHAnsi" w:hAnsiTheme="minorHAnsi"/>
              </w:rPr>
            </w:pPr>
            <w:r w:rsidRPr="000934BB">
              <w:rPr>
                <w:rFonts w:asciiTheme="minorHAnsi" w:hAnsiTheme="minorHAnsi"/>
              </w:rPr>
              <w:t>Jarné kvety  ( kvety)</w:t>
            </w:r>
          </w:p>
          <w:p w14:paraId="331ECD1C" w14:textId="77777777" w:rsidR="00AC7FEA" w:rsidRPr="000934BB" w:rsidRDefault="00AC7FEA" w:rsidP="00AC7FEA">
            <w:pPr>
              <w:pStyle w:val="Odsekzoznamu"/>
              <w:numPr>
                <w:ilvl w:val="0"/>
                <w:numId w:val="10"/>
              </w:numPr>
              <w:spacing w:before="240" w:after="200" w:line="276" w:lineRule="auto"/>
              <w:rPr>
                <w:rFonts w:asciiTheme="minorHAnsi" w:eastAsiaTheme="minorHAnsi" w:hAnsiTheme="minorHAnsi"/>
              </w:rPr>
            </w:pPr>
            <w:r w:rsidRPr="000934BB">
              <w:rPr>
                <w:rFonts w:asciiTheme="minorHAnsi" w:hAnsiTheme="minorHAnsi"/>
              </w:rPr>
              <w:t>Moja mama ( Deň matiek)</w:t>
            </w:r>
          </w:p>
          <w:p w14:paraId="3FAF7AD2" w14:textId="77777777" w:rsidR="00AC7FEA" w:rsidRPr="000934BB" w:rsidRDefault="00AC7FEA" w:rsidP="00AC7FEA">
            <w:pPr>
              <w:pStyle w:val="Odsekzoznamu"/>
              <w:numPr>
                <w:ilvl w:val="0"/>
                <w:numId w:val="10"/>
              </w:numPr>
              <w:spacing w:before="240" w:after="200" w:line="276" w:lineRule="auto"/>
              <w:rPr>
                <w:rFonts w:asciiTheme="minorHAnsi" w:hAnsiTheme="minorHAnsi"/>
              </w:rPr>
            </w:pPr>
            <w:r w:rsidRPr="000934BB">
              <w:rPr>
                <w:rFonts w:asciiTheme="minorHAnsi" w:hAnsiTheme="minorHAnsi"/>
              </w:rPr>
              <w:t>Zvieratá a ich mláďatá</w:t>
            </w:r>
          </w:p>
          <w:p w14:paraId="4A07B2DA" w14:textId="77777777" w:rsidR="00AC7FEA" w:rsidRPr="000934BB" w:rsidRDefault="00AC7FEA" w:rsidP="00930228">
            <w:pPr>
              <w:pStyle w:val="Odsekzoznamu"/>
              <w:spacing w:before="240" w:line="276" w:lineRule="auto"/>
              <w:ind w:hanging="360"/>
              <w:rPr>
                <w:rFonts w:asciiTheme="minorHAnsi" w:hAnsiTheme="minorHAnsi"/>
              </w:rPr>
            </w:pPr>
            <w:r w:rsidRPr="000934BB">
              <w:rPr>
                <w:rFonts w:asciiTheme="minorHAnsi" w:hAnsiTheme="minorHAnsi"/>
              </w:rPr>
              <w:t xml:space="preserve">      ( domáce zvieratá</w:t>
            </w:r>
            <w:r w:rsidR="00846C58">
              <w:rPr>
                <w:rFonts w:asciiTheme="minorHAnsi" w:hAnsiTheme="minorHAnsi"/>
              </w:rPr>
              <w:t xml:space="preserve">, ich mláďatá </w:t>
            </w:r>
            <w:r w:rsidRPr="000934BB">
              <w:rPr>
                <w:rFonts w:asciiTheme="minorHAnsi" w:hAnsiTheme="minorHAnsi"/>
              </w:rPr>
              <w:t>)</w:t>
            </w:r>
          </w:p>
          <w:p w14:paraId="24652E36" w14:textId="77777777" w:rsidR="00AC7FEA" w:rsidRPr="000934BB" w:rsidRDefault="00AC7FEA" w:rsidP="00AC7FEA">
            <w:pPr>
              <w:pStyle w:val="Odsekzoznamu"/>
              <w:numPr>
                <w:ilvl w:val="0"/>
                <w:numId w:val="10"/>
              </w:numPr>
              <w:spacing w:before="240" w:after="200" w:line="276" w:lineRule="auto"/>
              <w:rPr>
                <w:rFonts w:asciiTheme="minorHAnsi" w:hAnsiTheme="minorHAnsi"/>
              </w:rPr>
            </w:pPr>
            <w:r w:rsidRPr="000934BB">
              <w:rPr>
                <w:rFonts w:asciiTheme="minorHAnsi" w:hAnsiTheme="minorHAnsi"/>
              </w:rPr>
              <w:t>Kto žije v tráve ?</w:t>
            </w:r>
          </w:p>
          <w:p w14:paraId="58AA9F5D" w14:textId="77777777" w:rsidR="00AC7FEA" w:rsidRPr="00546F88" w:rsidRDefault="00AC7FEA" w:rsidP="00546F88">
            <w:pPr>
              <w:pStyle w:val="Odsekzoznamu"/>
              <w:spacing w:before="240" w:line="276" w:lineRule="auto"/>
              <w:ind w:hanging="360"/>
              <w:rPr>
                <w:rFonts w:asciiTheme="minorHAnsi" w:hAnsiTheme="minorHAnsi"/>
              </w:rPr>
            </w:pPr>
            <w:r w:rsidRPr="000934BB">
              <w:rPr>
                <w:rFonts w:asciiTheme="minorHAnsi" w:hAnsiTheme="minorHAnsi"/>
              </w:rPr>
              <w:t xml:space="preserve">       ( drobné a voľne žijúce živočíchy)</w:t>
            </w:r>
          </w:p>
        </w:tc>
      </w:tr>
      <w:tr w:rsidR="002A3BAC" w:rsidRPr="000934BB" w14:paraId="0E6B1DD6" w14:textId="77777777" w:rsidTr="00795A19">
        <w:trPr>
          <w:trHeight w:val="2398"/>
        </w:trPr>
        <w:tc>
          <w:tcPr>
            <w:tcW w:w="9072" w:type="dxa"/>
            <w:gridSpan w:val="3"/>
            <w:tcBorders>
              <w:top w:val="single" w:sz="6" w:space="0" w:color="auto"/>
              <w:left w:val="single" w:sz="12" w:space="0" w:color="auto"/>
              <w:bottom w:val="single" w:sz="12" w:space="0" w:color="auto"/>
              <w:right w:val="single" w:sz="12" w:space="0" w:color="auto"/>
            </w:tcBorders>
          </w:tcPr>
          <w:p w14:paraId="19C9454F" w14:textId="6E940DA8" w:rsidR="002A3BAC" w:rsidRPr="002A3BAC" w:rsidRDefault="002A3BAC" w:rsidP="002A3BAC">
            <w:pPr>
              <w:spacing w:line="276" w:lineRule="auto"/>
              <w:jc w:val="both"/>
              <w:rPr>
                <w:rFonts w:cstheme="minorHAnsi"/>
                <w:sz w:val="22"/>
                <w:szCs w:val="22"/>
              </w:rPr>
            </w:pPr>
            <w:r w:rsidRPr="002A3BAC">
              <w:rPr>
                <w:rFonts w:cstheme="minorHAnsi"/>
                <w:sz w:val="22"/>
                <w:szCs w:val="22"/>
              </w:rPr>
              <w:lastRenderedPageBreak/>
              <w:t xml:space="preserve">Témy obsahového celku spája prebúdzanie prírody a vznik nového života. Význam obsahového celku spočíva v pochopení hodnôt ako láska,  starostlivosť, život. Zážitkovým učením tvorením herbáru  poznávajú názvy niektorých  kvetov, triedia kvety na lúčne, záhradné, liečivé, chránené, pomenovávajú časti rastliny. Prostredníctvom integrovaného tematického vyučovania   Deň matiek, identifikujú príbuzenské vzťahy v rodine, prezentujú skúsenosti o vlastnej rodine, deklamujú básne, imitujú tanečné choreografie, výtvarne vyjadrujú vlastné predstavy na tému moja rodina, moja mama.  </w:t>
            </w:r>
          </w:p>
          <w:p w14:paraId="5A9482CF" w14:textId="697F67E8" w:rsidR="002A3BAC" w:rsidRPr="002A3BAC" w:rsidRDefault="002A3BAC" w:rsidP="002A3BAC">
            <w:pPr>
              <w:spacing w:line="276" w:lineRule="auto"/>
              <w:jc w:val="both"/>
              <w:rPr>
                <w:rFonts w:cstheme="minorHAnsi"/>
                <w:sz w:val="22"/>
                <w:szCs w:val="22"/>
              </w:rPr>
            </w:pPr>
            <w:r w:rsidRPr="002A3BAC">
              <w:rPr>
                <w:rFonts w:cstheme="minorHAnsi"/>
                <w:sz w:val="22"/>
                <w:szCs w:val="22"/>
              </w:rPr>
              <w:t>Priamym pozorovaním zvierat na farme /Madona</w:t>
            </w:r>
            <w:r>
              <w:rPr>
                <w:rFonts w:cstheme="minorHAnsi"/>
                <w:sz w:val="22"/>
                <w:szCs w:val="22"/>
              </w:rPr>
              <w:t>n</w:t>
            </w:r>
            <w:r w:rsidRPr="002A3BAC">
              <w:rPr>
                <w:rFonts w:cstheme="minorHAnsi"/>
                <w:sz w:val="22"/>
                <w:szCs w:val="22"/>
              </w:rPr>
              <w:t>/ a sprostredkovaným pozorovaním   vizuálnych a demonštračných obrázkov  poznávajú názvy    domácich a hospodárskych  zvierat  a ich mláďat, porovnávajú pokrývku ich tiel /perie, srsť/ . Tvoria pojmové mapy , graficky znázorňujú vzťahy  hospodárske zviera – úžitok – mláďa. Na prírodovedných vychádzkach sledujú drobné živočíchy v ich prirodzenom prostredí, stavajú hmyzie hotely. Detskými lupami a mikroskopmi detailne skúmajú stavbu tela drobných živočíchov. Pojmovým mapovaním znázorňujú životný cyklus  motýľa, včely.</w:t>
            </w:r>
          </w:p>
        </w:tc>
      </w:tr>
      <w:tr w:rsidR="00AC7FEA" w:rsidRPr="000934BB" w14:paraId="04F79929" w14:textId="77777777" w:rsidTr="00795A19">
        <w:trPr>
          <w:trHeight w:val="2145"/>
        </w:trPr>
        <w:tc>
          <w:tcPr>
            <w:tcW w:w="2033" w:type="dxa"/>
            <w:tcBorders>
              <w:top w:val="single" w:sz="12" w:space="0" w:color="auto"/>
              <w:left w:val="single" w:sz="12" w:space="0" w:color="auto"/>
              <w:bottom w:val="single" w:sz="6" w:space="0" w:color="auto"/>
              <w:right w:val="single" w:sz="6" w:space="0" w:color="auto"/>
            </w:tcBorders>
            <w:hideMark/>
          </w:tcPr>
          <w:p w14:paraId="2509BC8C" w14:textId="77777777" w:rsidR="00AC7FEA" w:rsidRPr="000934BB" w:rsidRDefault="00AC7FEA" w:rsidP="00930228">
            <w:pPr>
              <w:spacing w:before="240"/>
              <w:jc w:val="center"/>
              <w:rPr>
                <w:rFonts w:asciiTheme="minorHAnsi" w:hAnsiTheme="minorHAnsi"/>
                <w:b/>
              </w:rPr>
            </w:pPr>
            <w:r w:rsidRPr="000934BB">
              <w:rPr>
                <w:rFonts w:asciiTheme="minorHAnsi" w:hAnsiTheme="minorHAnsi"/>
                <w:b/>
              </w:rPr>
              <w:t>Jún</w:t>
            </w:r>
          </w:p>
          <w:p w14:paraId="019312FE" w14:textId="77777777" w:rsidR="00AC7FEA" w:rsidRPr="000934BB" w:rsidRDefault="00AC7FEA" w:rsidP="00930228">
            <w:pPr>
              <w:spacing w:before="240" w:after="200" w:line="276" w:lineRule="auto"/>
              <w:jc w:val="center"/>
              <w:rPr>
                <w:rFonts w:asciiTheme="minorHAnsi" w:hAnsiTheme="minorHAnsi"/>
                <w:b/>
                <w:lang w:eastAsia="en-US"/>
              </w:rPr>
            </w:pPr>
            <w:r w:rsidRPr="000934BB">
              <w:rPr>
                <w:rFonts w:asciiTheme="minorHAnsi" w:hAnsiTheme="minorHAnsi"/>
                <w:b/>
                <w:noProof/>
              </w:rPr>
              <w:drawing>
                <wp:inline distT="0" distB="0" distL="0" distR="0" wp14:anchorId="68B12BD5" wp14:editId="6FEB6976">
                  <wp:extent cx="979171" cy="838200"/>
                  <wp:effectExtent l="19050" t="0" r="0" b="0"/>
                  <wp:docPr id="10" name="Obrázok 7"/>
                  <wp:cNvGraphicFramePr/>
                  <a:graphic xmlns:a="http://schemas.openxmlformats.org/drawingml/2006/main">
                    <a:graphicData uri="http://schemas.openxmlformats.org/drawingml/2006/picture">
                      <pic:pic xmlns:pic="http://schemas.openxmlformats.org/drawingml/2006/picture">
                        <pic:nvPicPr>
                          <pic:cNvPr id="0" name="DSCI0145.JPG"/>
                          <pic:cNvPicPr/>
                        </pic:nvPicPr>
                        <pic:blipFill>
                          <a:blip r:embed="rId23" cstate="print"/>
                          <a:stretch>
                            <a:fillRect/>
                          </a:stretch>
                        </pic:blipFill>
                        <pic:spPr>
                          <a:xfrm>
                            <a:off x="0" y="0"/>
                            <a:ext cx="986695" cy="844641"/>
                          </a:xfrm>
                          <a:prstGeom prst="rect">
                            <a:avLst/>
                          </a:prstGeom>
                          <a:ln>
                            <a:noFill/>
                          </a:ln>
                          <a:effectLst>
                            <a:softEdge rad="112500"/>
                          </a:effectLst>
                        </pic:spPr>
                      </pic:pic>
                    </a:graphicData>
                  </a:graphic>
                </wp:inline>
              </w:drawing>
            </w:r>
          </w:p>
        </w:tc>
        <w:tc>
          <w:tcPr>
            <w:tcW w:w="2362" w:type="dxa"/>
            <w:tcBorders>
              <w:top w:val="single" w:sz="12" w:space="0" w:color="auto"/>
              <w:left w:val="single" w:sz="6" w:space="0" w:color="auto"/>
              <w:bottom w:val="single" w:sz="6" w:space="0" w:color="auto"/>
              <w:right w:val="single" w:sz="6" w:space="0" w:color="auto"/>
            </w:tcBorders>
            <w:hideMark/>
          </w:tcPr>
          <w:p w14:paraId="024C3C5F" w14:textId="77777777" w:rsidR="00AC7FEA" w:rsidRPr="000934BB" w:rsidRDefault="00AC7FEA" w:rsidP="00930228">
            <w:pPr>
              <w:spacing w:before="240" w:after="200" w:line="276" w:lineRule="auto"/>
              <w:jc w:val="center"/>
              <w:rPr>
                <w:rFonts w:asciiTheme="minorHAnsi" w:hAnsiTheme="minorHAnsi"/>
                <w:b/>
                <w:lang w:eastAsia="en-US"/>
              </w:rPr>
            </w:pPr>
            <w:r w:rsidRPr="000934BB">
              <w:rPr>
                <w:rFonts w:asciiTheme="minorHAnsi" w:hAnsiTheme="minorHAnsi"/>
                <w:b/>
              </w:rPr>
              <w:t>Tešíme sa na leto</w:t>
            </w:r>
          </w:p>
        </w:tc>
        <w:tc>
          <w:tcPr>
            <w:tcW w:w="4677" w:type="dxa"/>
            <w:tcBorders>
              <w:top w:val="single" w:sz="12" w:space="0" w:color="auto"/>
              <w:left w:val="single" w:sz="6" w:space="0" w:color="auto"/>
              <w:bottom w:val="single" w:sz="6" w:space="0" w:color="auto"/>
              <w:right w:val="single" w:sz="12" w:space="0" w:color="auto"/>
            </w:tcBorders>
            <w:hideMark/>
          </w:tcPr>
          <w:p w14:paraId="41B4AE6D" w14:textId="77777777" w:rsidR="00AC7FEA" w:rsidRPr="000934BB" w:rsidRDefault="00AC7FEA" w:rsidP="00AC7FEA">
            <w:pPr>
              <w:pStyle w:val="Odsekzoznamu"/>
              <w:numPr>
                <w:ilvl w:val="0"/>
                <w:numId w:val="11"/>
              </w:numPr>
              <w:spacing w:before="240" w:after="200" w:line="276" w:lineRule="auto"/>
              <w:rPr>
                <w:rFonts w:asciiTheme="minorHAnsi" w:hAnsiTheme="minorHAnsi"/>
              </w:rPr>
            </w:pPr>
            <w:r w:rsidRPr="000934BB">
              <w:rPr>
                <w:rFonts w:asciiTheme="minorHAnsi" w:hAnsiTheme="minorHAnsi"/>
              </w:rPr>
              <w:t>Deň detí</w:t>
            </w:r>
          </w:p>
          <w:p w14:paraId="4B946D7D" w14:textId="77777777" w:rsidR="00AC7FEA" w:rsidRPr="000934BB" w:rsidRDefault="00AC7FEA" w:rsidP="00AC7FEA">
            <w:pPr>
              <w:pStyle w:val="Odsekzoznamu"/>
              <w:numPr>
                <w:ilvl w:val="0"/>
                <w:numId w:val="11"/>
              </w:numPr>
              <w:spacing w:before="240" w:after="200" w:line="276" w:lineRule="auto"/>
              <w:rPr>
                <w:rFonts w:asciiTheme="minorHAnsi" w:eastAsiaTheme="minorHAnsi" w:hAnsiTheme="minorHAnsi"/>
              </w:rPr>
            </w:pPr>
            <w:r w:rsidRPr="000934BB">
              <w:rPr>
                <w:rFonts w:asciiTheme="minorHAnsi" w:hAnsiTheme="minorHAnsi"/>
              </w:rPr>
              <w:t>V  ZOO  ( exotické zvieratá</w:t>
            </w:r>
            <w:r w:rsidR="00930228">
              <w:rPr>
                <w:rFonts w:asciiTheme="minorHAnsi" w:hAnsiTheme="minorHAnsi"/>
              </w:rPr>
              <w:t>, porovnávanie podľa určených znakov</w:t>
            </w:r>
            <w:r w:rsidRPr="000934BB">
              <w:rPr>
                <w:rFonts w:asciiTheme="minorHAnsi" w:hAnsiTheme="minorHAnsi"/>
              </w:rPr>
              <w:t>)</w:t>
            </w:r>
          </w:p>
          <w:p w14:paraId="1839367E" w14:textId="77777777" w:rsidR="00AC7FEA" w:rsidRPr="000934BB" w:rsidRDefault="00AC7FEA" w:rsidP="00AC7FEA">
            <w:pPr>
              <w:pStyle w:val="Odsekzoznamu"/>
              <w:numPr>
                <w:ilvl w:val="0"/>
                <w:numId w:val="11"/>
              </w:numPr>
              <w:spacing w:before="240" w:after="200" w:line="276" w:lineRule="auto"/>
              <w:rPr>
                <w:rFonts w:asciiTheme="minorHAnsi" w:hAnsiTheme="minorHAnsi"/>
              </w:rPr>
            </w:pPr>
            <w:r w:rsidRPr="000934BB">
              <w:rPr>
                <w:rFonts w:asciiTheme="minorHAnsi" w:hAnsiTheme="minorHAnsi"/>
              </w:rPr>
              <w:t>Cestujeme na prázdniny</w:t>
            </w:r>
          </w:p>
          <w:p w14:paraId="65EC50B2" w14:textId="77777777" w:rsidR="00AC7FEA" w:rsidRPr="000934BB" w:rsidRDefault="00AC7FEA" w:rsidP="00930228">
            <w:pPr>
              <w:pStyle w:val="Odsekzoznamu"/>
              <w:spacing w:before="240" w:line="276" w:lineRule="auto"/>
              <w:ind w:hanging="360"/>
              <w:rPr>
                <w:rFonts w:asciiTheme="minorHAnsi" w:hAnsiTheme="minorHAnsi"/>
              </w:rPr>
            </w:pPr>
            <w:r w:rsidRPr="000934BB">
              <w:rPr>
                <w:rFonts w:asciiTheme="minorHAnsi" w:hAnsiTheme="minorHAnsi"/>
              </w:rPr>
              <w:t xml:space="preserve">       ( dopravné prostriedky</w:t>
            </w:r>
            <w:r w:rsidR="00930228">
              <w:rPr>
                <w:rFonts w:asciiTheme="minorHAnsi" w:hAnsiTheme="minorHAnsi"/>
              </w:rPr>
              <w:t>, pravidlá cestnej premávk</w:t>
            </w:r>
            <w:r w:rsidR="001A511A">
              <w:rPr>
                <w:rFonts w:asciiTheme="minorHAnsi" w:hAnsiTheme="minorHAnsi"/>
              </w:rPr>
              <w:t>y</w:t>
            </w:r>
            <w:r w:rsidRPr="000934BB">
              <w:rPr>
                <w:rFonts w:asciiTheme="minorHAnsi" w:hAnsiTheme="minorHAnsi"/>
              </w:rPr>
              <w:t>)</w:t>
            </w:r>
          </w:p>
          <w:p w14:paraId="35E09D19" w14:textId="77777777" w:rsidR="00AC7FEA" w:rsidRPr="000934BB" w:rsidRDefault="00AC7FEA" w:rsidP="00AC7FEA">
            <w:pPr>
              <w:pStyle w:val="Odsekzoznamu"/>
              <w:numPr>
                <w:ilvl w:val="0"/>
                <w:numId w:val="11"/>
              </w:numPr>
              <w:spacing w:before="240" w:after="200" w:line="276" w:lineRule="auto"/>
              <w:rPr>
                <w:rFonts w:asciiTheme="minorHAnsi" w:hAnsiTheme="minorHAnsi"/>
                <w:lang w:eastAsia="en-US"/>
              </w:rPr>
            </w:pPr>
            <w:r w:rsidRPr="000934BB">
              <w:rPr>
                <w:rFonts w:asciiTheme="minorHAnsi" w:hAnsiTheme="minorHAnsi"/>
              </w:rPr>
              <w:t>Dovidenia škôlka ( rozlúčka)</w:t>
            </w:r>
          </w:p>
        </w:tc>
      </w:tr>
      <w:tr w:rsidR="007979B8" w:rsidRPr="000934BB" w14:paraId="0317DAA4" w14:textId="77777777" w:rsidTr="00795A19">
        <w:trPr>
          <w:trHeight w:val="2145"/>
        </w:trPr>
        <w:tc>
          <w:tcPr>
            <w:tcW w:w="9072" w:type="dxa"/>
            <w:gridSpan w:val="3"/>
            <w:tcBorders>
              <w:top w:val="single" w:sz="6" w:space="0" w:color="auto"/>
              <w:left w:val="single" w:sz="12" w:space="0" w:color="auto"/>
              <w:bottom w:val="single" w:sz="12" w:space="0" w:color="auto"/>
              <w:right w:val="single" w:sz="12" w:space="0" w:color="auto"/>
            </w:tcBorders>
          </w:tcPr>
          <w:p w14:paraId="072A76AF" w14:textId="41D3B194" w:rsidR="007979B8" w:rsidRPr="007979B8" w:rsidRDefault="007979B8" w:rsidP="007979B8">
            <w:pPr>
              <w:spacing w:line="276" w:lineRule="auto"/>
              <w:jc w:val="both"/>
              <w:rPr>
                <w:rFonts w:cstheme="minorHAnsi"/>
              </w:rPr>
            </w:pPr>
            <w:r w:rsidRPr="001B2E3B">
              <w:rPr>
                <w:rFonts w:cstheme="minorHAnsi"/>
              </w:rPr>
              <w:t xml:space="preserve">Témy  obsahového  celku  spája  </w:t>
            </w:r>
            <w:r>
              <w:rPr>
                <w:rFonts w:cstheme="minorHAnsi"/>
              </w:rPr>
              <w:t xml:space="preserve">cestovanie  za poznaním.  Význam pre deti spočíva v poznaní  rozmanitosti sveta, multikultúrnej tolerancii. Integrovaným tematickým vyučovaním opisujú ľudí rôznych  rás a národností , počúvajú  cudzojazyčné  piesne a  rozprávky z rôznych kútov sveta . Prostredníctvom virtuálnej prehliadky  ZOO, poznávajú názvy  </w:t>
            </w:r>
            <w:r w:rsidRPr="001B2E3B">
              <w:rPr>
                <w:rFonts w:cstheme="minorHAnsi"/>
              </w:rPr>
              <w:t>exotic</w:t>
            </w:r>
            <w:r>
              <w:rPr>
                <w:rFonts w:cstheme="minorHAnsi"/>
              </w:rPr>
              <w:t xml:space="preserve">kých </w:t>
            </w:r>
            <w:r w:rsidRPr="001B2E3B">
              <w:rPr>
                <w:rFonts w:cstheme="minorHAnsi"/>
              </w:rPr>
              <w:t xml:space="preserve"> zvierat</w:t>
            </w:r>
            <w:r>
              <w:rPr>
                <w:rFonts w:cstheme="minorHAnsi"/>
              </w:rPr>
              <w:t>, identifikujú ich zvuky, opisujú ich charakteristické znaky.</w:t>
            </w:r>
            <w:r w:rsidRPr="001B2E3B">
              <w:rPr>
                <w:rFonts w:cstheme="minorHAnsi"/>
              </w:rPr>
              <w:t xml:space="preserve"> </w:t>
            </w:r>
            <w:r>
              <w:rPr>
                <w:rFonts w:cstheme="minorHAnsi"/>
              </w:rPr>
              <w:t xml:space="preserve">Tvoria pojmovú mapu exotické zviera – biotop – svetadiel – potrava. Prostredníctvom zvukového pexesa identifikujú a priraďujú zvuk k dopravnému prostriedku. Pojmovým mapovaní graficky znázorňujú vzťah dopravný prostriedok – miesto pohybu – profesia.  Zážitkovým učením, na vychádzkach k železnici a križovatke poznávajú názvy dopravných prostriedkov. Prostredníctvom komunitného kruhu a mozgového briefingu  zdieľajú   spomienky na materskú školu pred odchodom na prázdniny. </w:t>
            </w:r>
          </w:p>
        </w:tc>
      </w:tr>
    </w:tbl>
    <w:p w14:paraId="130C2AE7" w14:textId="1BF750D9" w:rsidR="0081614A" w:rsidRDefault="0081614A" w:rsidP="0081614A">
      <w:pPr>
        <w:pStyle w:val="Odsekzoznamu"/>
        <w:spacing w:line="360" w:lineRule="auto"/>
        <w:ind w:left="360"/>
        <w:rPr>
          <w:rFonts w:asciiTheme="minorHAnsi" w:hAnsiTheme="minorHAnsi"/>
          <w:b/>
          <w:color w:val="548DD4" w:themeColor="text2" w:themeTint="99"/>
          <w:sz w:val="26"/>
          <w:szCs w:val="26"/>
        </w:rPr>
      </w:pPr>
    </w:p>
    <w:p w14:paraId="79E556D7" w14:textId="6E417748" w:rsidR="0081614A" w:rsidRDefault="0081614A" w:rsidP="0081614A">
      <w:pPr>
        <w:pStyle w:val="Odsekzoznamu"/>
        <w:spacing w:line="360" w:lineRule="auto"/>
        <w:ind w:left="360"/>
        <w:rPr>
          <w:rFonts w:asciiTheme="minorHAnsi" w:hAnsiTheme="minorHAnsi"/>
          <w:b/>
          <w:color w:val="548DD4" w:themeColor="text2" w:themeTint="99"/>
          <w:sz w:val="26"/>
          <w:szCs w:val="26"/>
        </w:rPr>
      </w:pPr>
    </w:p>
    <w:p w14:paraId="6089E4B0" w14:textId="2517248F" w:rsidR="0081614A" w:rsidRDefault="0081614A" w:rsidP="0081614A">
      <w:pPr>
        <w:pStyle w:val="Odsekzoznamu"/>
        <w:spacing w:line="360" w:lineRule="auto"/>
        <w:ind w:left="360"/>
        <w:rPr>
          <w:rFonts w:asciiTheme="minorHAnsi" w:hAnsiTheme="minorHAnsi"/>
          <w:b/>
          <w:color w:val="548DD4" w:themeColor="text2" w:themeTint="99"/>
          <w:sz w:val="26"/>
          <w:szCs w:val="26"/>
        </w:rPr>
      </w:pPr>
    </w:p>
    <w:p w14:paraId="03E235A7" w14:textId="183107E2" w:rsidR="0081614A" w:rsidRDefault="0081614A" w:rsidP="0081614A">
      <w:pPr>
        <w:pStyle w:val="Odsekzoznamu"/>
        <w:spacing w:line="360" w:lineRule="auto"/>
        <w:ind w:left="360"/>
        <w:rPr>
          <w:rFonts w:asciiTheme="minorHAnsi" w:hAnsiTheme="minorHAnsi"/>
          <w:b/>
          <w:color w:val="548DD4" w:themeColor="text2" w:themeTint="99"/>
          <w:sz w:val="26"/>
          <w:szCs w:val="26"/>
        </w:rPr>
      </w:pPr>
    </w:p>
    <w:p w14:paraId="2C083621" w14:textId="52115F56" w:rsidR="0081614A" w:rsidRDefault="0081614A" w:rsidP="0081614A">
      <w:pPr>
        <w:pStyle w:val="Odsekzoznamu"/>
        <w:spacing w:line="360" w:lineRule="auto"/>
        <w:ind w:left="360"/>
        <w:rPr>
          <w:rFonts w:asciiTheme="minorHAnsi" w:hAnsiTheme="minorHAnsi"/>
          <w:b/>
          <w:color w:val="548DD4" w:themeColor="text2" w:themeTint="99"/>
          <w:sz w:val="26"/>
          <w:szCs w:val="26"/>
        </w:rPr>
      </w:pPr>
    </w:p>
    <w:p w14:paraId="7F834DCA" w14:textId="6B4C3FA2" w:rsidR="0081614A" w:rsidRDefault="0081614A" w:rsidP="0081614A">
      <w:pPr>
        <w:pStyle w:val="Odsekzoznamu"/>
        <w:spacing w:line="360" w:lineRule="auto"/>
        <w:ind w:left="360"/>
        <w:rPr>
          <w:rFonts w:asciiTheme="minorHAnsi" w:hAnsiTheme="minorHAnsi"/>
          <w:b/>
          <w:color w:val="548DD4" w:themeColor="text2" w:themeTint="99"/>
          <w:sz w:val="26"/>
          <w:szCs w:val="26"/>
        </w:rPr>
      </w:pPr>
    </w:p>
    <w:p w14:paraId="6732106D" w14:textId="06AD1911" w:rsidR="0081614A" w:rsidRDefault="0081614A" w:rsidP="0081614A">
      <w:pPr>
        <w:pStyle w:val="Odsekzoznamu"/>
        <w:spacing w:line="360" w:lineRule="auto"/>
        <w:ind w:left="360"/>
        <w:rPr>
          <w:rFonts w:asciiTheme="minorHAnsi" w:hAnsiTheme="minorHAnsi"/>
          <w:b/>
          <w:color w:val="548DD4" w:themeColor="text2" w:themeTint="99"/>
          <w:sz w:val="26"/>
          <w:szCs w:val="26"/>
        </w:rPr>
      </w:pPr>
    </w:p>
    <w:p w14:paraId="39A75121" w14:textId="62E0426B" w:rsidR="0081614A" w:rsidRDefault="0081614A" w:rsidP="0081614A">
      <w:pPr>
        <w:pStyle w:val="Odsekzoznamu"/>
        <w:spacing w:line="360" w:lineRule="auto"/>
        <w:ind w:left="360"/>
        <w:rPr>
          <w:rFonts w:asciiTheme="minorHAnsi" w:hAnsiTheme="minorHAnsi"/>
          <w:b/>
          <w:color w:val="548DD4" w:themeColor="text2" w:themeTint="99"/>
          <w:sz w:val="26"/>
          <w:szCs w:val="26"/>
        </w:rPr>
      </w:pPr>
    </w:p>
    <w:p w14:paraId="5060DE22" w14:textId="77777777" w:rsidR="0081614A" w:rsidRPr="0081614A" w:rsidRDefault="0081614A" w:rsidP="0081614A">
      <w:pPr>
        <w:pStyle w:val="Odsekzoznamu"/>
        <w:spacing w:line="360" w:lineRule="auto"/>
        <w:ind w:left="360"/>
        <w:rPr>
          <w:rFonts w:asciiTheme="minorHAnsi" w:hAnsiTheme="minorHAnsi"/>
          <w:b/>
          <w:color w:val="548DD4" w:themeColor="text2" w:themeTint="99"/>
          <w:sz w:val="26"/>
          <w:szCs w:val="26"/>
        </w:rPr>
      </w:pPr>
    </w:p>
    <w:p w14:paraId="325FF312" w14:textId="0F7F8224" w:rsidR="00031FE0" w:rsidRPr="00C539E3" w:rsidRDefault="00031FE0" w:rsidP="00C539E3">
      <w:pPr>
        <w:spacing w:line="360" w:lineRule="auto"/>
        <w:ind w:left="360"/>
        <w:rPr>
          <w:rFonts w:asciiTheme="minorHAnsi" w:hAnsiTheme="minorHAnsi"/>
          <w:b/>
          <w:color w:val="548DD4" w:themeColor="text2" w:themeTint="99"/>
          <w:sz w:val="26"/>
          <w:szCs w:val="26"/>
        </w:rPr>
      </w:pPr>
      <w:r w:rsidRPr="00C539E3">
        <w:rPr>
          <w:rFonts w:asciiTheme="minorHAnsi" w:hAnsiTheme="minorHAnsi"/>
          <w:b/>
          <w:bCs/>
          <w:color w:val="548DD4" w:themeColor="text2" w:themeTint="99"/>
          <w:sz w:val="28"/>
          <w:szCs w:val="28"/>
        </w:rPr>
        <w:lastRenderedPageBreak/>
        <w:t>Prílohy</w:t>
      </w:r>
      <w:r w:rsidR="00C539E3">
        <w:rPr>
          <w:rFonts w:asciiTheme="minorHAnsi" w:hAnsiTheme="minorHAnsi"/>
          <w:b/>
          <w:bCs/>
          <w:color w:val="548DD4" w:themeColor="text2" w:themeTint="99"/>
          <w:sz w:val="28"/>
          <w:szCs w:val="28"/>
        </w:rPr>
        <w:t xml:space="preserve"> č.2</w:t>
      </w:r>
      <w:r w:rsidRPr="00C539E3">
        <w:rPr>
          <w:rFonts w:asciiTheme="minorHAnsi" w:hAnsiTheme="minorHAnsi"/>
          <w:b/>
          <w:bCs/>
          <w:color w:val="548DD4" w:themeColor="text2" w:themeTint="99"/>
          <w:sz w:val="28"/>
          <w:szCs w:val="28"/>
        </w:rPr>
        <w:t xml:space="preserve">: </w:t>
      </w:r>
      <w:r w:rsidRPr="00C539E3">
        <w:rPr>
          <w:rFonts w:asciiTheme="minorHAnsi" w:hAnsiTheme="minorHAnsi"/>
          <w:b/>
          <w:color w:val="548DD4" w:themeColor="text2" w:themeTint="99"/>
          <w:sz w:val="26"/>
          <w:szCs w:val="26"/>
        </w:rPr>
        <w:t>Ročný obsahový a tematický plán organizačná zložka MŠ Beethovenova 1, Nitra.</w:t>
      </w:r>
    </w:p>
    <w:tbl>
      <w:tblPr>
        <w:tblW w:w="9645" w:type="dxa"/>
        <w:tblLayout w:type="fixed"/>
        <w:tblLook w:val="04A0" w:firstRow="1" w:lastRow="0" w:firstColumn="1" w:lastColumn="0" w:noHBand="0" w:noVBand="1"/>
      </w:tblPr>
      <w:tblGrid>
        <w:gridCol w:w="1908"/>
        <w:gridCol w:w="56"/>
        <w:gridCol w:w="2585"/>
        <w:gridCol w:w="58"/>
        <w:gridCol w:w="2605"/>
        <w:gridCol w:w="94"/>
        <w:gridCol w:w="2219"/>
        <w:gridCol w:w="120"/>
      </w:tblGrid>
      <w:tr w:rsidR="00031FE0" w14:paraId="49734284" w14:textId="77777777" w:rsidTr="00C539E3">
        <w:trPr>
          <w:trHeight w:val="1701"/>
        </w:trPr>
        <w:tc>
          <w:tcPr>
            <w:tcW w:w="7306" w:type="dxa"/>
            <w:gridSpan w:val="6"/>
            <w:tcBorders>
              <w:top w:val="single" w:sz="4" w:space="0" w:color="000000"/>
              <w:left w:val="single" w:sz="4" w:space="0" w:color="000000"/>
              <w:bottom w:val="single" w:sz="4" w:space="0" w:color="000000"/>
              <w:right w:val="single" w:sz="4" w:space="0" w:color="000000"/>
            </w:tcBorders>
            <w:hideMark/>
          </w:tcPr>
          <w:p w14:paraId="43014992" w14:textId="77777777" w:rsidR="00031FE0" w:rsidRDefault="00031FE0" w:rsidP="00326FA8">
            <w:pPr>
              <w:autoSpaceDE w:val="0"/>
              <w:jc w:val="both"/>
            </w:pPr>
            <w:r>
              <w:rPr>
                <w:b/>
                <w:bCs/>
                <w:color w:val="000000"/>
              </w:rPr>
              <w:t xml:space="preserve">                </w:t>
            </w:r>
          </w:p>
          <w:p w14:paraId="23704952" w14:textId="77777777" w:rsidR="00031FE0" w:rsidRDefault="00031FE0" w:rsidP="00326FA8">
            <w:pPr>
              <w:autoSpaceDE w:val="0"/>
              <w:jc w:val="both"/>
            </w:pPr>
            <w:r>
              <w:rPr>
                <w:b/>
                <w:bCs/>
                <w:color w:val="000000"/>
              </w:rPr>
              <w:t xml:space="preserve">    Obsahový celok: JESEŇ </w:t>
            </w:r>
          </w:p>
          <w:p w14:paraId="25B99C1E" w14:textId="77777777" w:rsidR="00031FE0" w:rsidRDefault="00031FE0" w:rsidP="00326FA8">
            <w:pPr>
              <w:autoSpaceDE w:val="0"/>
              <w:jc w:val="both"/>
            </w:pPr>
            <w:r>
              <w:rPr>
                <w:b/>
                <w:bCs/>
                <w:color w:val="000000"/>
              </w:rPr>
              <w:t xml:space="preserve">                                                                  </w:t>
            </w:r>
          </w:p>
          <w:p w14:paraId="5CA6EFC2" w14:textId="77777777" w:rsidR="00031FE0" w:rsidRDefault="00031FE0" w:rsidP="00326FA8">
            <w:pPr>
              <w:autoSpaceDE w:val="0"/>
              <w:jc w:val="both"/>
            </w:pPr>
            <w:r>
              <w:t xml:space="preserve">     </w:t>
            </w:r>
            <w:r>
              <w:rPr>
                <w:b/>
                <w:bCs/>
                <w:color w:val="000000"/>
              </w:rPr>
              <w:t>VŠEVEDKO SPOZNÁVA ČARO JESENE</w:t>
            </w:r>
          </w:p>
        </w:tc>
        <w:tc>
          <w:tcPr>
            <w:tcW w:w="2339" w:type="dxa"/>
            <w:gridSpan w:val="2"/>
            <w:tcBorders>
              <w:top w:val="single" w:sz="4" w:space="0" w:color="000000"/>
              <w:left w:val="single" w:sz="4" w:space="0" w:color="000000"/>
              <w:bottom w:val="single" w:sz="4" w:space="0" w:color="000000"/>
              <w:right w:val="single" w:sz="4" w:space="0" w:color="000000"/>
            </w:tcBorders>
          </w:tcPr>
          <w:p w14:paraId="0B48BC8C" w14:textId="77777777" w:rsidR="00031FE0" w:rsidRDefault="00031FE0" w:rsidP="00326FA8">
            <w:pPr>
              <w:snapToGrid w:val="0"/>
              <w:jc w:val="both"/>
              <w:rPr>
                <w:b/>
                <w:bCs/>
                <w:color w:val="000000"/>
              </w:rPr>
            </w:pPr>
          </w:p>
          <w:p w14:paraId="0075FCE3" w14:textId="77777777" w:rsidR="00031FE0" w:rsidRDefault="00031FE0" w:rsidP="00326FA8">
            <w:pPr>
              <w:autoSpaceDE w:val="0"/>
              <w:jc w:val="both"/>
              <w:rPr>
                <w:bCs/>
                <w:color w:val="000000"/>
                <w:u w:val="single"/>
              </w:rPr>
            </w:pPr>
            <w:r>
              <w:t xml:space="preserve">   </w:t>
            </w:r>
            <w:r>
              <w:rPr>
                <w:noProof/>
              </w:rPr>
              <w:drawing>
                <wp:inline distT="0" distB="0" distL="0" distR="0" wp14:anchorId="4C255FCB" wp14:editId="64F9C3DF">
                  <wp:extent cx="1143000" cy="933450"/>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l="-52" t="-55" r="-52" b="-55"/>
                          <a:stretch>
                            <a:fillRect/>
                          </a:stretch>
                        </pic:blipFill>
                        <pic:spPr bwMode="auto">
                          <a:xfrm>
                            <a:off x="0" y="0"/>
                            <a:ext cx="1143000" cy="933450"/>
                          </a:xfrm>
                          <a:prstGeom prst="rect">
                            <a:avLst/>
                          </a:prstGeom>
                          <a:solidFill>
                            <a:srgbClr val="FFFFFF"/>
                          </a:solidFill>
                          <a:ln>
                            <a:noFill/>
                          </a:ln>
                        </pic:spPr>
                      </pic:pic>
                    </a:graphicData>
                  </a:graphic>
                </wp:inline>
              </w:drawing>
            </w:r>
          </w:p>
        </w:tc>
      </w:tr>
      <w:tr w:rsidR="00031FE0" w14:paraId="511301A3" w14:textId="77777777" w:rsidTr="00C539E3">
        <w:trPr>
          <w:trHeight w:val="1976"/>
        </w:trPr>
        <w:tc>
          <w:tcPr>
            <w:tcW w:w="9645" w:type="dxa"/>
            <w:gridSpan w:val="8"/>
            <w:tcBorders>
              <w:top w:val="single" w:sz="4" w:space="0" w:color="000000"/>
              <w:left w:val="single" w:sz="4" w:space="0" w:color="000000"/>
              <w:bottom w:val="single" w:sz="4" w:space="0" w:color="000000"/>
              <w:right w:val="single" w:sz="4" w:space="0" w:color="000000"/>
            </w:tcBorders>
            <w:hideMark/>
          </w:tcPr>
          <w:p w14:paraId="65CBA8AE" w14:textId="77777777" w:rsidR="00031FE0" w:rsidRDefault="00031FE0" w:rsidP="00326FA8">
            <w:pPr>
              <w:pStyle w:val="Odsekzoznamu"/>
              <w:ind w:left="142"/>
              <w:jc w:val="both"/>
            </w:pPr>
            <w:r>
              <w:rPr>
                <w:bCs/>
                <w:color w:val="000000"/>
                <w:u w:val="single"/>
              </w:rPr>
              <w:t>Charakteristika obsahového celku:</w:t>
            </w:r>
            <w:r>
              <w:rPr>
                <w:b/>
                <w:bCs/>
                <w:color w:val="000000"/>
              </w:rPr>
              <w:t xml:space="preserve"> </w:t>
            </w:r>
            <w:r>
              <w:t xml:space="preserve">V prvej téme (september) a štyroch podtémach sa dieťa zoznamuje s prostredím MŠ, s novými kamarátmi, učiteľom, prezentuje vlastnú osobu, svoju rodinu. Spoznáva spolupatričnosť a nadväzuje sociálne kontakty s rovesníkmi. Poznáva mesto v ktorom býva a orientuje sa v blízkom okolí, staršie deti spoznávajú a vytvárajú si vzťah k vlasti. V druhej téme (október)  a piatich  podtémach utvárame pozitívny vzťah detí k prírode, vnímaním jej krásy v jesennom ročnom období, vnímaním zmeny počasia na jeseň. Vytvárame situácie, v ktorých majú deti možnosť vnímať prítomnosť vzduchu rôznymi zmyslami, diskutujeme o prejavoch pohybu vzduchu, ktoré poznajú z bežného života. Deti spoznávajú „plody jesene“- ovocie, zeleninu, lesné plody, podnecujeme ich aktivitu a tvorivosť. Utvárame a rozširujeme poznatkový systém detí prostredníctvom rôznych aktivít, hier, priamym pozorovaním prírody, pokusmi. Plynule na už získané poznatky nadväzuje tretia téma (november), v ktorej v dvoch podtémach utvárame u detí vzťah k vlastnému telu a ochrane zdravia. </w:t>
            </w:r>
            <w:r>
              <w:rPr>
                <w:spacing w:val="-1"/>
              </w:rPr>
              <w:t>D</w:t>
            </w:r>
            <w:r>
              <w:rPr>
                <w:spacing w:val="1"/>
              </w:rPr>
              <w:t>i</w:t>
            </w:r>
            <w:r>
              <w:t>s</w:t>
            </w:r>
            <w:r>
              <w:rPr>
                <w:spacing w:val="-1"/>
              </w:rPr>
              <w:t>k</w:t>
            </w:r>
            <w:r>
              <w:t>ut</w:t>
            </w:r>
            <w:r>
              <w:rPr>
                <w:spacing w:val="-2"/>
              </w:rPr>
              <w:t>u</w:t>
            </w:r>
            <w:r>
              <w:t>jeme s deť</w:t>
            </w:r>
            <w:r>
              <w:rPr>
                <w:spacing w:val="-4"/>
              </w:rPr>
              <w:t>m</w:t>
            </w:r>
            <w:r>
              <w:t>i o p</w:t>
            </w:r>
            <w:r>
              <w:rPr>
                <w:spacing w:val="-1"/>
              </w:rPr>
              <w:t>r</w:t>
            </w:r>
            <w:r>
              <w:t>oc</w:t>
            </w:r>
            <w:r>
              <w:rPr>
                <w:spacing w:val="-1"/>
              </w:rPr>
              <w:t>e</w:t>
            </w:r>
            <w:r>
              <w:rPr>
                <w:spacing w:val="-2"/>
              </w:rPr>
              <w:t>s</w:t>
            </w:r>
            <w:r>
              <w:t xml:space="preserve">och, </w:t>
            </w:r>
            <w:r>
              <w:rPr>
                <w:spacing w:val="-2"/>
              </w:rPr>
              <w:t>k</w:t>
            </w:r>
            <w:r>
              <w:t>toré pre</w:t>
            </w:r>
            <w:r>
              <w:rPr>
                <w:spacing w:val="-1"/>
              </w:rPr>
              <w:t>b</w:t>
            </w:r>
            <w:r>
              <w:t>ieh</w:t>
            </w:r>
            <w:r>
              <w:rPr>
                <w:spacing w:val="-1"/>
              </w:rPr>
              <w:t>a</w:t>
            </w:r>
            <w:r>
              <w:t>jú v </w:t>
            </w:r>
            <w:r>
              <w:rPr>
                <w:spacing w:val="-1"/>
              </w:rPr>
              <w:t>ľ</w:t>
            </w:r>
            <w:r>
              <w:t>uds</w:t>
            </w:r>
            <w:r>
              <w:rPr>
                <w:spacing w:val="-2"/>
              </w:rPr>
              <w:t>k</w:t>
            </w:r>
            <w:r>
              <w:t>om te</w:t>
            </w:r>
            <w:r>
              <w:rPr>
                <w:spacing w:val="1"/>
              </w:rPr>
              <w:t>l</w:t>
            </w:r>
            <w:r>
              <w:t>e: d</w:t>
            </w:r>
            <w:r>
              <w:rPr>
                <w:spacing w:val="-2"/>
              </w:rPr>
              <w:t>ý</w:t>
            </w:r>
            <w:r>
              <w:t>chanie, trá</w:t>
            </w:r>
            <w:r>
              <w:rPr>
                <w:spacing w:val="-2"/>
              </w:rPr>
              <w:t>v</w:t>
            </w:r>
            <w:r>
              <w:t xml:space="preserve">enie, </w:t>
            </w:r>
            <w:r>
              <w:rPr>
                <w:spacing w:val="-2"/>
              </w:rPr>
              <w:t>k</w:t>
            </w:r>
            <w:r>
              <w:t>r</w:t>
            </w:r>
            <w:r>
              <w:rPr>
                <w:spacing w:val="-2"/>
              </w:rPr>
              <w:t>v</w:t>
            </w:r>
            <w:r>
              <w:rPr>
                <w:spacing w:val="2"/>
              </w:rPr>
              <w:t>n</w:t>
            </w:r>
            <w:r>
              <w:t>ý obeh, zm</w:t>
            </w:r>
            <w:r>
              <w:rPr>
                <w:spacing w:val="-3"/>
              </w:rPr>
              <w:t>y</w:t>
            </w:r>
            <w:r>
              <w:t>slo</w:t>
            </w:r>
            <w:r>
              <w:rPr>
                <w:spacing w:val="-1"/>
              </w:rPr>
              <w:t>v</w:t>
            </w:r>
            <w:r>
              <w:t xml:space="preserve">é </w:t>
            </w:r>
            <w:r>
              <w:rPr>
                <w:spacing w:val="-2"/>
              </w:rPr>
              <w:t>v</w:t>
            </w:r>
            <w:r>
              <w:t>ní</w:t>
            </w:r>
            <w:r>
              <w:rPr>
                <w:spacing w:val="-3"/>
              </w:rPr>
              <w:t>m</w:t>
            </w:r>
            <w:r>
              <w:t>an</w:t>
            </w:r>
            <w:r>
              <w:rPr>
                <w:spacing w:val="1"/>
              </w:rPr>
              <w:t>i</w:t>
            </w:r>
            <w:r>
              <w:t>e. Našim cieľom je podporovať, rozširovať a upevňovať  poznatkový systém detí v oblasti prevencie ochrany života a zdravia (počasie, obliekanie, úrazy a pod.). V troch podtémach si deti utvárajú predstavu o členoch rodiny a vzťahmi medzi nimi. Poznávajú a napodobňujú prácu rodičov, poznávajú a skúmajú predmety okolo nás (úžitok, nebezpečenstvo).  Manipuláciou a pokusmi zisťujú tvar, materiál, z ktorého sú zhotovení, ich farbu, počet.</w:t>
            </w:r>
          </w:p>
        </w:tc>
      </w:tr>
      <w:tr w:rsidR="00031FE0" w14:paraId="2B13EF4E" w14:textId="77777777" w:rsidTr="00C539E3">
        <w:tc>
          <w:tcPr>
            <w:tcW w:w="1908" w:type="dxa"/>
            <w:tcBorders>
              <w:top w:val="single" w:sz="4" w:space="0" w:color="000000"/>
              <w:left w:val="single" w:sz="4" w:space="0" w:color="000000"/>
              <w:bottom w:val="single" w:sz="4" w:space="0" w:color="000000"/>
              <w:right w:val="single" w:sz="4" w:space="0" w:color="000000"/>
            </w:tcBorders>
            <w:hideMark/>
          </w:tcPr>
          <w:p w14:paraId="6132AFAB" w14:textId="77777777" w:rsidR="00031FE0" w:rsidRDefault="00031FE0" w:rsidP="00326FA8">
            <w:pPr>
              <w:autoSpaceDE w:val="0"/>
              <w:ind w:left="708" w:hanging="528"/>
              <w:jc w:val="both"/>
            </w:pPr>
            <w:r>
              <w:rPr>
                <w:b/>
                <w:bCs/>
                <w:color w:val="000000"/>
              </w:rPr>
              <w:t>Mesiac</w:t>
            </w:r>
          </w:p>
        </w:tc>
        <w:tc>
          <w:tcPr>
            <w:tcW w:w="2699" w:type="dxa"/>
            <w:gridSpan w:val="3"/>
            <w:tcBorders>
              <w:top w:val="single" w:sz="4" w:space="0" w:color="000000"/>
              <w:left w:val="single" w:sz="4" w:space="0" w:color="000000"/>
              <w:bottom w:val="single" w:sz="4" w:space="0" w:color="000000"/>
              <w:right w:val="single" w:sz="4" w:space="0" w:color="000000"/>
            </w:tcBorders>
            <w:hideMark/>
          </w:tcPr>
          <w:p w14:paraId="708A0AB6" w14:textId="77777777" w:rsidR="00031FE0" w:rsidRDefault="00031FE0" w:rsidP="00326FA8">
            <w:pPr>
              <w:autoSpaceDE w:val="0"/>
              <w:jc w:val="both"/>
            </w:pPr>
            <w:r>
              <w:rPr>
                <w:b/>
                <w:bCs/>
                <w:color w:val="000000"/>
              </w:rPr>
              <w:t>Téma mesiaca</w:t>
            </w:r>
          </w:p>
        </w:tc>
        <w:tc>
          <w:tcPr>
            <w:tcW w:w="5038" w:type="dxa"/>
            <w:gridSpan w:val="4"/>
            <w:tcBorders>
              <w:top w:val="single" w:sz="4" w:space="0" w:color="000000"/>
              <w:left w:val="single" w:sz="4" w:space="0" w:color="000000"/>
              <w:bottom w:val="single" w:sz="4" w:space="0" w:color="000000"/>
              <w:right w:val="single" w:sz="4" w:space="0" w:color="000000"/>
            </w:tcBorders>
            <w:hideMark/>
          </w:tcPr>
          <w:p w14:paraId="7AC9CEEA" w14:textId="77777777" w:rsidR="00031FE0" w:rsidRDefault="00031FE0" w:rsidP="00326FA8">
            <w:pPr>
              <w:autoSpaceDE w:val="0"/>
              <w:jc w:val="both"/>
            </w:pPr>
            <w:r>
              <w:rPr>
                <w:b/>
                <w:bCs/>
                <w:color w:val="000000"/>
              </w:rPr>
              <w:t>Podtéma týždňa</w:t>
            </w:r>
          </w:p>
        </w:tc>
      </w:tr>
      <w:tr w:rsidR="00031FE0" w14:paraId="676DB62A" w14:textId="77777777" w:rsidTr="00C539E3">
        <w:tc>
          <w:tcPr>
            <w:tcW w:w="1908" w:type="dxa"/>
            <w:vMerge w:val="restart"/>
            <w:tcBorders>
              <w:top w:val="single" w:sz="4" w:space="0" w:color="000000"/>
              <w:left w:val="single" w:sz="4" w:space="0" w:color="000000"/>
              <w:bottom w:val="single" w:sz="4" w:space="0" w:color="000000"/>
              <w:right w:val="single" w:sz="4" w:space="0" w:color="000000"/>
            </w:tcBorders>
          </w:tcPr>
          <w:p w14:paraId="36D04666" w14:textId="77777777" w:rsidR="00031FE0" w:rsidRDefault="00031FE0" w:rsidP="00326FA8">
            <w:pPr>
              <w:autoSpaceDE w:val="0"/>
              <w:snapToGrid w:val="0"/>
              <w:jc w:val="both"/>
              <w:rPr>
                <w:b/>
                <w:bCs/>
                <w:color w:val="000000"/>
              </w:rPr>
            </w:pPr>
          </w:p>
          <w:p w14:paraId="6F298055" w14:textId="77777777" w:rsidR="00031FE0" w:rsidRDefault="00031FE0" w:rsidP="00326FA8">
            <w:pPr>
              <w:autoSpaceDE w:val="0"/>
              <w:jc w:val="both"/>
              <w:rPr>
                <w:b/>
                <w:bCs/>
                <w:color w:val="000000"/>
              </w:rPr>
            </w:pPr>
          </w:p>
          <w:p w14:paraId="262D2F72" w14:textId="77777777" w:rsidR="00031FE0" w:rsidRDefault="00031FE0" w:rsidP="00326FA8">
            <w:pPr>
              <w:autoSpaceDE w:val="0"/>
              <w:jc w:val="both"/>
            </w:pPr>
            <w:r>
              <w:rPr>
                <w:bCs/>
                <w:color w:val="000000"/>
              </w:rPr>
              <w:t xml:space="preserve">   </w:t>
            </w:r>
            <w:r>
              <w:rPr>
                <w:b/>
                <w:bCs/>
                <w:color w:val="000000"/>
              </w:rPr>
              <w:t>September</w:t>
            </w:r>
          </w:p>
          <w:p w14:paraId="2E81F7EA" w14:textId="77777777" w:rsidR="00031FE0" w:rsidRDefault="00031FE0" w:rsidP="00326FA8">
            <w:pPr>
              <w:autoSpaceDE w:val="0"/>
              <w:jc w:val="both"/>
              <w:rPr>
                <w:b/>
                <w:bCs/>
                <w:color w:val="000000"/>
              </w:rPr>
            </w:pPr>
          </w:p>
        </w:tc>
        <w:tc>
          <w:tcPr>
            <w:tcW w:w="2699" w:type="dxa"/>
            <w:gridSpan w:val="3"/>
            <w:vMerge w:val="restart"/>
            <w:tcBorders>
              <w:top w:val="single" w:sz="4" w:space="0" w:color="000000"/>
              <w:left w:val="single" w:sz="4" w:space="0" w:color="000000"/>
              <w:bottom w:val="single" w:sz="4" w:space="0" w:color="000000"/>
              <w:right w:val="single" w:sz="4" w:space="0" w:color="000000"/>
            </w:tcBorders>
          </w:tcPr>
          <w:p w14:paraId="4B109B22" w14:textId="77777777" w:rsidR="00031FE0" w:rsidRDefault="00031FE0" w:rsidP="00326FA8">
            <w:pPr>
              <w:snapToGrid w:val="0"/>
              <w:jc w:val="both"/>
              <w:rPr>
                <w:b/>
                <w:bCs/>
                <w:color w:val="000000"/>
              </w:rPr>
            </w:pPr>
          </w:p>
          <w:p w14:paraId="571C39FF" w14:textId="77777777" w:rsidR="00031FE0" w:rsidRDefault="00031FE0" w:rsidP="00326FA8">
            <w:pPr>
              <w:jc w:val="both"/>
              <w:rPr>
                <w:bCs/>
                <w:color w:val="000000"/>
              </w:rPr>
            </w:pPr>
          </w:p>
          <w:p w14:paraId="70E9D2E3" w14:textId="77777777" w:rsidR="00031FE0" w:rsidRDefault="00031FE0" w:rsidP="00326FA8">
            <w:pPr>
              <w:autoSpaceDE w:val="0"/>
              <w:ind w:left="66"/>
              <w:jc w:val="both"/>
            </w:pPr>
            <w:r>
              <w:rPr>
                <w:bCs/>
                <w:color w:val="000000"/>
              </w:rPr>
              <w:t>Svet domova a školy</w:t>
            </w:r>
          </w:p>
        </w:tc>
        <w:tc>
          <w:tcPr>
            <w:tcW w:w="5038" w:type="dxa"/>
            <w:gridSpan w:val="4"/>
            <w:tcBorders>
              <w:top w:val="single" w:sz="4" w:space="0" w:color="000000"/>
              <w:left w:val="single" w:sz="4" w:space="0" w:color="000000"/>
              <w:bottom w:val="single" w:sz="4" w:space="0" w:color="000000"/>
              <w:right w:val="single" w:sz="4" w:space="0" w:color="000000"/>
            </w:tcBorders>
            <w:hideMark/>
          </w:tcPr>
          <w:p w14:paraId="554C33D8" w14:textId="77777777" w:rsidR="00031FE0" w:rsidRDefault="00031FE0" w:rsidP="00326FA8">
            <w:pPr>
              <w:autoSpaceDE w:val="0"/>
              <w:jc w:val="both"/>
            </w:pPr>
            <w:r>
              <w:rPr>
                <w:bCs/>
                <w:color w:val="000000"/>
              </w:rPr>
              <w:t>Ja a moji kamaráti</w:t>
            </w:r>
          </w:p>
        </w:tc>
      </w:tr>
      <w:tr w:rsidR="00031FE0" w14:paraId="3AB09C72" w14:textId="77777777" w:rsidTr="00C539E3">
        <w:tc>
          <w:tcPr>
            <w:tcW w:w="1908" w:type="dxa"/>
            <w:vMerge/>
            <w:tcBorders>
              <w:top w:val="single" w:sz="4" w:space="0" w:color="000000"/>
              <w:left w:val="single" w:sz="4" w:space="0" w:color="000000"/>
              <w:bottom w:val="single" w:sz="4" w:space="0" w:color="000000"/>
              <w:right w:val="single" w:sz="4" w:space="0" w:color="000000"/>
            </w:tcBorders>
            <w:vAlign w:val="center"/>
            <w:hideMark/>
          </w:tcPr>
          <w:p w14:paraId="76F25B25" w14:textId="77777777" w:rsidR="00031FE0" w:rsidRDefault="00031FE0" w:rsidP="00326FA8">
            <w:pPr>
              <w:rPr>
                <w:b/>
                <w:bCs/>
                <w:color w:val="000000"/>
              </w:rPr>
            </w:pPr>
          </w:p>
        </w:tc>
        <w:tc>
          <w:tcPr>
            <w:tcW w:w="2699" w:type="dxa"/>
            <w:gridSpan w:val="3"/>
            <w:vMerge/>
            <w:tcBorders>
              <w:top w:val="single" w:sz="4" w:space="0" w:color="000000"/>
              <w:left w:val="single" w:sz="4" w:space="0" w:color="000000"/>
              <w:bottom w:val="single" w:sz="4" w:space="0" w:color="000000"/>
              <w:right w:val="single" w:sz="4" w:space="0" w:color="000000"/>
            </w:tcBorders>
            <w:vAlign w:val="center"/>
            <w:hideMark/>
          </w:tcPr>
          <w:p w14:paraId="4A9F9E3D" w14:textId="77777777" w:rsidR="00031FE0" w:rsidRDefault="00031FE0" w:rsidP="00326FA8"/>
        </w:tc>
        <w:tc>
          <w:tcPr>
            <w:tcW w:w="5038" w:type="dxa"/>
            <w:gridSpan w:val="4"/>
            <w:tcBorders>
              <w:top w:val="single" w:sz="4" w:space="0" w:color="000000"/>
              <w:left w:val="single" w:sz="4" w:space="0" w:color="000000"/>
              <w:bottom w:val="single" w:sz="4" w:space="0" w:color="000000"/>
              <w:right w:val="single" w:sz="4" w:space="0" w:color="000000"/>
            </w:tcBorders>
            <w:hideMark/>
          </w:tcPr>
          <w:p w14:paraId="6886777A" w14:textId="77777777" w:rsidR="00031FE0" w:rsidRDefault="00031FE0" w:rsidP="00326FA8">
            <w:pPr>
              <w:autoSpaceDE w:val="0"/>
              <w:jc w:val="both"/>
              <w:rPr>
                <w:bCs/>
                <w:color w:val="000000"/>
              </w:rPr>
            </w:pPr>
            <w:r>
              <w:rPr>
                <w:bCs/>
                <w:color w:val="000000"/>
              </w:rPr>
              <w:t xml:space="preserve">Poď sa so mnou hrať (3 – 4 ročné deti) </w:t>
            </w:r>
          </w:p>
          <w:p w14:paraId="09A2840D" w14:textId="77777777" w:rsidR="00031FE0" w:rsidRDefault="00031FE0" w:rsidP="00326FA8">
            <w:pPr>
              <w:autoSpaceDE w:val="0"/>
              <w:jc w:val="both"/>
            </w:pPr>
            <w:r>
              <w:rPr>
                <w:bCs/>
                <w:color w:val="000000"/>
              </w:rPr>
              <w:t>Doma a v MŠ (4-5 ročné)</w:t>
            </w:r>
          </w:p>
        </w:tc>
      </w:tr>
      <w:tr w:rsidR="00031FE0" w14:paraId="21BE016A" w14:textId="77777777" w:rsidTr="00C539E3">
        <w:tc>
          <w:tcPr>
            <w:tcW w:w="1908" w:type="dxa"/>
            <w:vMerge/>
            <w:tcBorders>
              <w:top w:val="single" w:sz="4" w:space="0" w:color="000000"/>
              <w:left w:val="single" w:sz="4" w:space="0" w:color="000000"/>
              <w:bottom w:val="single" w:sz="4" w:space="0" w:color="000000"/>
              <w:right w:val="single" w:sz="4" w:space="0" w:color="000000"/>
            </w:tcBorders>
            <w:vAlign w:val="center"/>
            <w:hideMark/>
          </w:tcPr>
          <w:p w14:paraId="246EA452" w14:textId="77777777" w:rsidR="00031FE0" w:rsidRDefault="00031FE0" w:rsidP="00326FA8">
            <w:pPr>
              <w:rPr>
                <w:b/>
                <w:bCs/>
                <w:color w:val="000000"/>
              </w:rPr>
            </w:pPr>
          </w:p>
        </w:tc>
        <w:tc>
          <w:tcPr>
            <w:tcW w:w="2699" w:type="dxa"/>
            <w:gridSpan w:val="3"/>
            <w:vMerge/>
            <w:tcBorders>
              <w:top w:val="single" w:sz="4" w:space="0" w:color="000000"/>
              <w:left w:val="single" w:sz="4" w:space="0" w:color="000000"/>
              <w:bottom w:val="single" w:sz="4" w:space="0" w:color="000000"/>
              <w:right w:val="single" w:sz="4" w:space="0" w:color="000000"/>
            </w:tcBorders>
            <w:vAlign w:val="center"/>
            <w:hideMark/>
          </w:tcPr>
          <w:p w14:paraId="43A2AEA3" w14:textId="77777777" w:rsidR="00031FE0" w:rsidRDefault="00031FE0" w:rsidP="00326FA8"/>
        </w:tc>
        <w:tc>
          <w:tcPr>
            <w:tcW w:w="5038" w:type="dxa"/>
            <w:gridSpan w:val="4"/>
            <w:tcBorders>
              <w:top w:val="single" w:sz="4" w:space="0" w:color="000000"/>
              <w:left w:val="single" w:sz="4" w:space="0" w:color="000000"/>
              <w:bottom w:val="single" w:sz="4" w:space="0" w:color="000000"/>
              <w:right w:val="single" w:sz="4" w:space="0" w:color="000000"/>
            </w:tcBorders>
            <w:hideMark/>
          </w:tcPr>
          <w:p w14:paraId="53127CAE" w14:textId="77777777" w:rsidR="00031FE0" w:rsidRDefault="00031FE0" w:rsidP="00326FA8">
            <w:pPr>
              <w:autoSpaceDE w:val="0"/>
              <w:jc w:val="both"/>
              <w:rPr>
                <w:bCs/>
                <w:color w:val="000000"/>
              </w:rPr>
            </w:pPr>
            <w:r>
              <w:rPr>
                <w:bCs/>
                <w:color w:val="000000"/>
              </w:rPr>
              <w:t xml:space="preserve">Bezpečne do škôlky( </w:t>
            </w:r>
            <w:r>
              <w:rPr>
                <w:bCs/>
                <w:i/>
                <w:color w:val="000000"/>
              </w:rPr>
              <w:t>pravidlá cestnej premávky</w:t>
            </w:r>
            <w:r>
              <w:rPr>
                <w:bCs/>
                <w:color w:val="000000"/>
              </w:rPr>
              <w:t>) 3-4 ročné)</w:t>
            </w:r>
          </w:p>
          <w:p w14:paraId="0745F468" w14:textId="77777777" w:rsidR="00031FE0" w:rsidRDefault="00031FE0" w:rsidP="00326FA8">
            <w:pPr>
              <w:autoSpaceDE w:val="0"/>
              <w:jc w:val="both"/>
            </w:pPr>
            <w:r>
              <w:rPr>
                <w:bCs/>
                <w:color w:val="000000"/>
              </w:rPr>
              <w:t>Cesta nie je ihrisko(4-6 ročné)</w:t>
            </w:r>
          </w:p>
        </w:tc>
      </w:tr>
      <w:tr w:rsidR="00031FE0" w14:paraId="2CBD60F1" w14:textId="77777777" w:rsidTr="00C539E3">
        <w:trPr>
          <w:trHeight w:val="709"/>
        </w:trPr>
        <w:tc>
          <w:tcPr>
            <w:tcW w:w="1908" w:type="dxa"/>
            <w:vMerge/>
            <w:tcBorders>
              <w:top w:val="single" w:sz="4" w:space="0" w:color="000000"/>
              <w:left w:val="single" w:sz="4" w:space="0" w:color="000000"/>
              <w:bottom w:val="single" w:sz="4" w:space="0" w:color="000000"/>
              <w:right w:val="single" w:sz="4" w:space="0" w:color="000000"/>
            </w:tcBorders>
            <w:vAlign w:val="center"/>
            <w:hideMark/>
          </w:tcPr>
          <w:p w14:paraId="11490BDD" w14:textId="77777777" w:rsidR="00031FE0" w:rsidRDefault="00031FE0" w:rsidP="00326FA8">
            <w:pPr>
              <w:rPr>
                <w:b/>
                <w:bCs/>
                <w:color w:val="000000"/>
              </w:rPr>
            </w:pPr>
          </w:p>
        </w:tc>
        <w:tc>
          <w:tcPr>
            <w:tcW w:w="2699" w:type="dxa"/>
            <w:gridSpan w:val="3"/>
            <w:vMerge/>
            <w:tcBorders>
              <w:top w:val="single" w:sz="4" w:space="0" w:color="000000"/>
              <w:left w:val="single" w:sz="4" w:space="0" w:color="000000"/>
              <w:bottom w:val="single" w:sz="4" w:space="0" w:color="000000"/>
              <w:right w:val="single" w:sz="4" w:space="0" w:color="000000"/>
            </w:tcBorders>
            <w:vAlign w:val="center"/>
            <w:hideMark/>
          </w:tcPr>
          <w:p w14:paraId="3A58D448" w14:textId="77777777" w:rsidR="00031FE0" w:rsidRDefault="00031FE0" w:rsidP="00326FA8"/>
        </w:tc>
        <w:tc>
          <w:tcPr>
            <w:tcW w:w="5038" w:type="dxa"/>
            <w:gridSpan w:val="4"/>
            <w:tcBorders>
              <w:top w:val="single" w:sz="4" w:space="0" w:color="000000"/>
              <w:left w:val="single" w:sz="4" w:space="0" w:color="000000"/>
              <w:bottom w:val="single" w:sz="4" w:space="0" w:color="000000"/>
              <w:right w:val="single" w:sz="4" w:space="0" w:color="000000"/>
            </w:tcBorders>
            <w:hideMark/>
          </w:tcPr>
          <w:p w14:paraId="7CD4B46E" w14:textId="77777777" w:rsidR="00031FE0" w:rsidRDefault="00031FE0" w:rsidP="00326FA8">
            <w:pPr>
              <w:autoSpaceDE w:val="0"/>
              <w:jc w:val="both"/>
              <w:rPr>
                <w:bCs/>
                <w:color w:val="000000"/>
              </w:rPr>
            </w:pPr>
            <w:r>
              <w:rPr>
                <w:bCs/>
                <w:color w:val="000000"/>
              </w:rPr>
              <w:t>Tu bývam (3-4 ročné)</w:t>
            </w:r>
          </w:p>
          <w:p w14:paraId="071ADDD8" w14:textId="77777777" w:rsidR="00031FE0" w:rsidRDefault="00031FE0" w:rsidP="00326FA8">
            <w:pPr>
              <w:autoSpaceDE w:val="0"/>
              <w:jc w:val="both"/>
            </w:pPr>
            <w:r>
              <w:rPr>
                <w:bCs/>
                <w:color w:val="000000"/>
              </w:rPr>
              <w:t xml:space="preserve">Tu bývam, mesto a vlasť(4-6 ročné) </w:t>
            </w:r>
          </w:p>
        </w:tc>
      </w:tr>
      <w:tr w:rsidR="00031FE0" w14:paraId="279022F9" w14:textId="77777777" w:rsidTr="00C539E3">
        <w:tc>
          <w:tcPr>
            <w:tcW w:w="1908" w:type="dxa"/>
            <w:vMerge w:val="restart"/>
            <w:tcBorders>
              <w:top w:val="single" w:sz="4" w:space="0" w:color="000000"/>
              <w:left w:val="single" w:sz="4" w:space="0" w:color="000000"/>
              <w:bottom w:val="single" w:sz="4" w:space="0" w:color="000000"/>
              <w:right w:val="single" w:sz="4" w:space="0" w:color="000000"/>
            </w:tcBorders>
          </w:tcPr>
          <w:p w14:paraId="783CBD3D" w14:textId="77777777" w:rsidR="00031FE0" w:rsidRDefault="00031FE0" w:rsidP="00326FA8">
            <w:pPr>
              <w:autoSpaceDE w:val="0"/>
              <w:snapToGrid w:val="0"/>
              <w:jc w:val="both"/>
              <w:rPr>
                <w:b/>
                <w:bCs/>
                <w:color w:val="000000"/>
              </w:rPr>
            </w:pPr>
          </w:p>
          <w:p w14:paraId="4D34B622" w14:textId="77777777" w:rsidR="00031FE0" w:rsidRDefault="00031FE0" w:rsidP="00326FA8">
            <w:pPr>
              <w:autoSpaceDE w:val="0"/>
              <w:jc w:val="both"/>
              <w:rPr>
                <w:b/>
                <w:bCs/>
                <w:color w:val="000000"/>
              </w:rPr>
            </w:pPr>
          </w:p>
          <w:p w14:paraId="7A3C229F" w14:textId="77777777" w:rsidR="00031FE0" w:rsidRDefault="00031FE0" w:rsidP="00326FA8">
            <w:pPr>
              <w:autoSpaceDE w:val="0"/>
              <w:jc w:val="both"/>
            </w:pPr>
            <w:r>
              <w:rPr>
                <w:b/>
                <w:bCs/>
                <w:color w:val="000000"/>
              </w:rPr>
              <w:t xml:space="preserve">  Október</w:t>
            </w:r>
          </w:p>
          <w:p w14:paraId="700919A8" w14:textId="77777777" w:rsidR="00031FE0" w:rsidRDefault="00031FE0" w:rsidP="00326FA8">
            <w:pPr>
              <w:autoSpaceDE w:val="0"/>
              <w:jc w:val="both"/>
              <w:rPr>
                <w:b/>
                <w:bCs/>
                <w:color w:val="000000"/>
              </w:rPr>
            </w:pPr>
          </w:p>
        </w:tc>
        <w:tc>
          <w:tcPr>
            <w:tcW w:w="2699" w:type="dxa"/>
            <w:gridSpan w:val="3"/>
            <w:vMerge w:val="restart"/>
            <w:tcBorders>
              <w:top w:val="single" w:sz="4" w:space="0" w:color="000000"/>
              <w:left w:val="single" w:sz="4" w:space="0" w:color="000000"/>
              <w:bottom w:val="single" w:sz="4" w:space="0" w:color="000000"/>
              <w:right w:val="single" w:sz="4" w:space="0" w:color="000000"/>
            </w:tcBorders>
          </w:tcPr>
          <w:p w14:paraId="282A3174" w14:textId="77777777" w:rsidR="00031FE0" w:rsidRDefault="00031FE0" w:rsidP="00326FA8">
            <w:pPr>
              <w:snapToGrid w:val="0"/>
              <w:jc w:val="both"/>
              <w:rPr>
                <w:b/>
                <w:bCs/>
                <w:color w:val="000000"/>
              </w:rPr>
            </w:pPr>
          </w:p>
          <w:p w14:paraId="75B7E682" w14:textId="77777777" w:rsidR="00031FE0" w:rsidRDefault="00031FE0" w:rsidP="00326FA8">
            <w:pPr>
              <w:autoSpaceDE w:val="0"/>
              <w:jc w:val="both"/>
            </w:pPr>
            <w:r>
              <w:rPr>
                <w:bCs/>
                <w:color w:val="000000"/>
              </w:rPr>
              <w:t xml:space="preserve"> </w:t>
            </w:r>
          </w:p>
          <w:p w14:paraId="2B131259" w14:textId="77777777" w:rsidR="00031FE0" w:rsidRDefault="00031FE0" w:rsidP="00326FA8">
            <w:pPr>
              <w:autoSpaceDE w:val="0"/>
              <w:jc w:val="both"/>
            </w:pPr>
            <w:r>
              <w:rPr>
                <w:bCs/>
                <w:color w:val="000000"/>
              </w:rPr>
              <w:t>Zázraky jesene</w:t>
            </w:r>
          </w:p>
        </w:tc>
        <w:tc>
          <w:tcPr>
            <w:tcW w:w="5038" w:type="dxa"/>
            <w:gridSpan w:val="4"/>
            <w:tcBorders>
              <w:top w:val="single" w:sz="4" w:space="0" w:color="000000"/>
              <w:left w:val="single" w:sz="4" w:space="0" w:color="000000"/>
              <w:bottom w:val="single" w:sz="4" w:space="0" w:color="000000"/>
              <w:right w:val="single" w:sz="4" w:space="0" w:color="000000"/>
            </w:tcBorders>
            <w:hideMark/>
          </w:tcPr>
          <w:p w14:paraId="15B3A365" w14:textId="77777777" w:rsidR="00031FE0" w:rsidRDefault="00031FE0" w:rsidP="00326FA8">
            <w:pPr>
              <w:autoSpaceDE w:val="0"/>
              <w:jc w:val="both"/>
            </w:pPr>
            <w:r>
              <w:rPr>
                <w:bCs/>
                <w:color w:val="000000"/>
              </w:rPr>
              <w:t>Jeseň pani bohatá</w:t>
            </w:r>
          </w:p>
        </w:tc>
      </w:tr>
      <w:tr w:rsidR="00031FE0" w14:paraId="71DBC796" w14:textId="77777777" w:rsidTr="00C539E3">
        <w:tc>
          <w:tcPr>
            <w:tcW w:w="1908" w:type="dxa"/>
            <w:vMerge/>
            <w:tcBorders>
              <w:top w:val="single" w:sz="4" w:space="0" w:color="000000"/>
              <w:left w:val="single" w:sz="4" w:space="0" w:color="000000"/>
              <w:bottom w:val="single" w:sz="4" w:space="0" w:color="000000"/>
              <w:right w:val="single" w:sz="4" w:space="0" w:color="000000"/>
            </w:tcBorders>
            <w:vAlign w:val="center"/>
            <w:hideMark/>
          </w:tcPr>
          <w:p w14:paraId="5F9A76A8" w14:textId="77777777" w:rsidR="00031FE0" w:rsidRDefault="00031FE0" w:rsidP="00326FA8">
            <w:pPr>
              <w:rPr>
                <w:b/>
                <w:bCs/>
                <w:color w:val="000000"/>
              </w:rPr>
            </w:pPr>
          </w:p>
        </w:tc>
        <w:tc>
          <w:tcPr>
            <w:tcW w:w="2699" w:type="dxa"/>
            <w:gridSpan w:val="3"/>
            <w:vMerge/>
            <w:tcBorders>
              <w:top w:val="single" w:sz="4" w:space="0" w:color="000000"/>
              <w:left w:val="single" w:sz="4" w:space="0" w:color="000000"/>
              <w:bottom w:val="single" w:sz="4" w:space="0" w:color="000000"/>
              <w:right w:val="single" w:sz="4" w:space="0" w:color="000000"/>
            </w:tcBorders>
            <w:vAlign w:val="center"/>
            <w:hideMark/>
          </w:tcPr>
          <w:p w14:paraId="43C700D2" w14:textId="77777777" w:rsidR="00031FE0" w:rsidRDefault="00031FE0" w:rsidP="00326FA8"/>
        </w:tc>
        <w:tc>
          <w:tcPr>
            <w:tcW w:w="5038" w:type="dxa"/>
            <w:gridSpan w:val="4"/>
            <w:tcBorders>
              <w:top w:val="single" w:sz="4" w:space="0" w:color="000000"/>
              <w:left w:val="single" w:sz="4" w:space="0" w:color="000000"/>
              <w:bottom w:val="single" w:sz="4" w:space="0" w:color="000000"/>
              <w:right w:val="single" w:sz="4" w:space="0" w:color="000000"/>
            </w:tcBorders>
            <w:hideMark/>
          </w:tcPr>
          <w:p w14:paraId="44774072" w14:textId="77777777" w:rsidR="00031FE0" w:rsidRDefault="00031FE0" w:rsidP="00326FA8">
            <w:pPr>
              <w:autoSpaceDE w:val="0"/>
              <w:jc w:val="both"/>
              <w:rPr>
                <w:bCs/>
                <w:color w:val="000000"/>
              </w:rPr>
            </w:pPr>
            <w:r>
              <w:rPr>
                <w:bCs/>
                <w:color w:val="000000"/>
              </w:rPr>
              <w:t>V komôrke u babičky –zelenina(3-4 ročné)</w:t>
            </w:r>
          </w:p>
          <w:p w14:paraId="2DF02C2F" w14:textId="77777777" w:rsidR="00031FE0" w:rsidRDefault="00031FE0" w:rsidP="00326FA8">
            <w:pPr>
              <w:autoSpaceDE w:val="0"/>
              <w:jc w:val="both"/>
            </w:pPr>
            <w:r>
              <w:rPr>
                <w:bCs/>
                <w:color w:val="000000"/>
              </w:rPr>
              <w:t>V komôrke u babičky- ovocie, zelenina(4-6 )</w:t>
            </w:r>
          </w:p>
        </w:tc>
      </w:tr>
      <w:tr w:rsidR="00031FE0" w14:paraId="41366AE4" w14:textId="77777777" w:rsidTr="00C539E3">
        <w:tc>
          <w:tcPr>
            <w:tcW w:w="1908" w:type="dxa"/>
            <w:vMerge/>
            <w:tcBorders>
              <w:top w:val="single" w:sz="4" w:space="0" w:color="000000"/>
              <w:left w:val="single" w:sz="4" w:space="0" w:color="000000"/>
              <w:bottom w:val="single" w:sz="4" w:space="0" w:color="000000"/>
              <w:right w:val="single" w:sz="4" w:space="0" w:color="000000"/>
            </w:tcBorders>
            <w:vAlign w:val="center"/>
            <w:hideMark/>
          </w:tcPr>
          <w:p w14:paraId="1784AE65" w14:textId="77777777" w:rsidR="00031FE0" w:rsidRDefault="00031FE0" w:rsidP="00326FA8">
            <w:pPr>
              <w:rPr>
                <w:b/>
                <w:bCs/>
                <w:color w:val="000000"/>
              </w:rPr>
            </w:pPr>
          </w:p>
        </w:tc>
        <w:tc>
          <w:tcPr>
            <w:tcW w:w="2699" w:type="dxa"/>
            <w:gridSpan w:val="3"/>
            <w:vMerge/>
            <w:tcBorders>
              <w:top w:val="single" w:sz="4" w:space="0" w:color="000000"/>
              <w:left w:val="single" w:sz="4" w:space="0" w:color="000000"/>
              <w:bottom w:val="single" w:sz="4" w:space="0" w:color="000000"/>
              <w:right w:val="single" w:sz="4" w:space="0" w:color="000000"/>
            </w:tcBorders>
            <w:vAlign w:val="center"/>
            <w:hideMark/>
          </w:tcPr>
          <w:p w14:paraId="5823178E" w14:textId="77777777" w:rsidR="00031FE0" w:rsidRDefault="00031FE0" w:rsidP="00326FA8"/>
        </w:tc>
        <w:tc>
          <w:tcPr>
            <w:tcW w:w="5038" w:type="dxa"/>
            <w:gridSpan w:val="4"/>
            <w:tcBorders>
              <w:top w:val="single" w:sz="4" w:space="0" w:color="000000"/>
              <w:left w:val="single" w:sz="4" w:space="0" w:color="000000"/>
              <w:bottom w:val="single" w:sz="4" w:space="0" w:color="000000"/>
              <w:right w:val="single" w:sz="4" w:space="0" w:color="000000"/>
            </w:tcBorders>
            <w:hideMark/>
          </w:tcPr>
          <w:p w14:paraId="554B8BA2" w14:textId="77777777" w:rsidR="00031FE0" w:rsidRDefault="00031FE0" w:rsidP="00326FA8">
            <w:pPr>
              <w:autoSpaceDE w:val="0"/>
              <w:jc w:val="both"/>
              <w:rPr>
                <w:bCs/>
                <w:color w:val="000000"/>
              </w:rPr>
            </w:pPr>
            <w:r>
              <w:rPr>
                <w:bCs/>
                <w:color w:val="000000"/>
              </w:rPr>
              <w:t>V komôrke u babičky-ovocie(3-4)</w:t>
            </w:r>
          </w:p>
          <w:p w14:paraId="4E38B904" w14:textId="77777777" w:rsidR="00031FE0" w:rsidRDefault="00031FE0" w:rsidP="00326FA8">
            <w:pPr>
              <w:autoSpaceDE w:val="0"/>
              <w:jc w:val="both"/>
              <w:rPr>
                <w:bCs/>
                <w:color w:val="000000"/>
              </w:rPr>
            </w:pPr>
            <w:r>
              <w:rPr>
                <w:bCs/>
                <w:color w:val="000000"/>
              </w:rPr>
              <w:t>Košík plný prekvapení + Tajomstvo lesa(4-6)</w:t>
            </w:r>
          </w:p>
          <w:p w14:paraId="711EAF42" w14:textId="77777777" w:rsidR="00031FE0" w:rsidRDefault="00031FE0" w:rsidP="00326FA8">
            <w:pPr>
              <w:autoSpaceDE w:val="0"/>
              <w:jc w:val="both"/>
            </w:pPr>
            <w:r>
              <w:rPr>
                <w:bCs/>
                <w:color w:val="000000"/>
              </w:rPr>
              <w:t xml:space="preserve">( </w:t>
            </w:r>
            <w:r>
              <w:rPr>
                <w:bCs/>
                <w:i/>
                <w:color w:val="000000"/>
              </w:rPr>
              <w:t>plody + lesné zvieratá</w:t>
            </w:r>
            <w:r>
              <w:rPr>
                <w:bCs/>
                <w:color w:val="000000"/>
              </w:rPr>
              <w:t>)</w:t>
            </w:r>
          </w:p>
        </w:tc>
      </w:tr>
      <w:tr w:rsidR="00031FE0" w14:paraId="58C17504" w14:textId="77777777" w:rsidTr="00C539E3">
        <w:tc>
          <w:tcPr>
            <w:tcW w:w="1908" w:type="dxa"/>
            <w:vMerge/>
            <w:tcBorders>
              <w:top w:val="single" w:sz="4" w:space="0" w:color="000000"/>
              <w:left w:val="single" w:sz="4" w:space="0" w:color="000000"/>
              <w:bottom w:val="single" w:sz="4" w:space="0" w:color="000000"/>
              <w:right w:val="single" w:sz="4" w:space="0" w:color="000000"/>
            </w:tcBorders>
            <w:vAlign w:val="center"/>
            <w:hideMark/>
          </w:tcPr>
          <w:p w14:paraId="5FAF86AA" w14:textId="77777777" w:rsidR="00031FE0" w:rsidRDefault="00031FE0" w:rsidP="00326FA8">
            <w:pPr>
              <w:rPr>
                <w:b/>
                <w:bCs/>
                <w:color w:val="000000"/>
              </w:rPr>
            </w:pPr>
          </w:p>
        </w:tc>
        <w:tc>
          <w:tcPr>
            <w:tcW w:w="2699" w:type="dxa"/>
            <w:gridSpan w:val="3"/>
            <w:vMerge/>
            <w:tcBorders>
              <w:top w:val="single" w:sz="4" w:space="0" w:color="000000"/>
              <w:left w:val="single" w:sz="4" w:space="0" w:color="000000"/>
              <w:bottom w:val="single" w:sz="4" w:space="0" w:color="000000"/>
              <w:right w:val="single" w:sz="4" w:space="0" w:color="000000"/>
            </w:tcBorders>
            <w:vAlign w:val="center"/>
            <w:hideMark/>
          </w:tcPr>
          <w:p w14:paraId="6BCE1FCA" w14:textId="77777777" w:rsidR="00031FE0" w:rsidRDefault="00031FE0" w:rsidP="00326FA8"/>
        </w:tc>
        <w:tc>
          <w:tcPr>
            <w:tcW w:w="5038" w:type="dxa"/>
            <w:gridSpan w:val="4"/>
            <w:tcBorders>
              <w:top w:val="single" w:sz="4" w:space="0" w:color="000000"/>
              <w:left w:val="single" w:sz="4" w:space="0" w:color="000000"/>
              <w:bottom w:val="single" w:sz="4" w:space="0" w:color="000000"/>
              <w:right w:val="single" w:sz="4" w:space="0" w:color="000000"/>
            </w:tcBorders>
            <w:hideMark/>
          </w:tcPr>
          <w:p w14:paraId="5DA68822" w14:textId="77777777" w:rsidR="00031FE0" w:rsidRDefault="00031FE0" w:rsidP="00326FA8">
            <w:pPr>
              <w:autoSpaceDE w:val="0"/>
              <w:jc w:val="both"/>
            </w:pPr>
            <w:r>
              <w:rPr>
                <w:bCs/>
                <w:color w:val="000000"/>
              </w:rPr>
              <w:t>Tajomstvá ZOO</w:t>
            </w:r>
          </w:p>
        </w:tc>
      </w:tr>
      <w:tr w:rsidR="00031FE0" w14:paraId="6555288A" w14:textId="77777777" w:rsidTr="00C539E3">
        <w:tc>
          <w:tcPr>
            <w:tcW w:w="1908" w:type="dxa"/>
            <w:vMerge w:val="restart"/>
            <w:tcBorders>
              <w:top w:val="single" w:sz="4" w:space="0" w:color="000000"/>
              <w:left w:val="single" w:sz="4" w:space="0" w:color="000000"/>
              <w:bottom w:val="single" w:sz="4" w:space="0" w:color="000000"/>
              <w:right w:val="single" w:sz="4" w:space="0" w:color="000000"/>
            </w:tcBorders>
          </w:tcPr>
          <w:p w14:paraId="10B2ED2D" w14:textId="77777777" w:rsidR="00031FE0" w:rsidRDefault="00031FE0" w:rsidP="00326FA8">
            <w:pPr>
              <w:autoSpaceDE w:val="0"/>
              <w:snapToGrid w:val="0"/>
              <w:jc w:val="both"/>
              <w:rPr>
                <w:b/>
                <w:bCs/>
                <w:color w:val="000000"/>
              </w:rPr>
            </w:pPr>
          </w:p>
          <w:p w14:paraId="3B419F34" w14:textId="77777777" w:rsidR="00031FE0" w:rsidRDefault="00031FE0" w:rsidP="00326FA8">
            <w:pPr>
              <w:autoSpaceDE w:val="0"/>
              <w:jc w:val="both"/>
              <w:rPr>
                <w:b/>
                <w:bCs/>
                <w:color w:val="000000"/>
              </w:rPr>
            </w:pPr>
          </w:p>
          <w:p w14:paraId="5F856F25" w14:textId="77777777" w:rsidR="00031FE0" w:rsidRDefault="00031FE0" w:rsidP="00326FA8">
            <w:pPr>
              <w:autoSpaceDE w:val="0"/>
              <w:jc w:val="both"/>
            </w:pPr>
            <w:r>
              <w:rPr>
                <w:bCs/>
                <w:color w:val="000000"/>
              </w:rPr>
              <w:t xml:space="preserve">   </w:t>
            </w:r>
            <w:r>
              <w:rPr>
                <w:b/>
                <w:bCs/>
                <w:color w:val="000000"/>
              </w:rPr>
              <w:t>November</w:t>
            </w:r>
          </w:p>
          <w:p w14:paraId="1D05D5CE" w14:textId="77777777" w:rsidR="00031FE0" w:rsidRDefault="00031FE0" w:rsidP="00326FA8">
            <w:pPr>
              <w:autoSpaceDE w:val="0"/>
              <w:jc w:val="both"/>
              <w:rPr>
                <w:b/>
                <w:bCs/>
                <w:color w:val="000000"/>
              </w:rPr>
            </w:pPr>
          </w:p>
        </w:tc>
        <w:tc>
          <w:tcPr>
            <w:tcW w:w="2699" w:type="dxa"/>
            <w:gridSpan w:val="3"/>
            <w:vMerge w:val="restart"/>
            <w:tcBorders>
              <w:top w:val="single" w:sz="4" w:space="0" w:color="000000"/>
              <w:left w:val="single" w:sz="4" w:space="0" w:color="000000"/>
              <w:bottom w:val="single" w:sz="4" w:space="0" w:color="000000"/>
              <w:right w:val="single" w:sz="4" w:space="0" w:color="000000"/>
            </w:tcBorders>
          </w:tcPr>
          <w:p w14:paraId="03E800E1" w14:textId="77777777" w:rsidR="00031FE0" w:rsidRDefault="00031FE0" w:rsidP="00326FA8">
            <w:pPr>
              <w:snapToGrid w:val="0"/>
              <w:jc w:val="both"/>
              <w:rPr>
                <w:b/>
                <w:bCs/>
                <w:color w:val="000000"/>
              </w:rPr>
            </w:pPr>
          </w:p>
          <w:p w14:paraId="76765E53" w14:textId="77777777" w:rsidR="00031FE0" w:rsidRDefault="00031FE0" w:rsidP="00326FA8">
            <w:pPr>
              <w:jc w:val="both"/>
              <w:rPr>
                <w:bCs/>
                <w:color w:val="000000"/>
              </w:rPr>
            </w:pPr>
          </w:p>
          <w:p w14:paraId="360D84E6" w14:textId="77777777" w:rsidR="00031FE0" w:rsidRDefault="00031FE0" w:rsidP="00326FA8">
            <w:pPr>
              <w:autoSpaceDE w:val="0"/>
              <w:jc w:val="both"/>
            </w:pPr>
            <w:r>
              <w:rPr>
                <w:bCs/>
                <w:color w:val="000000"/>
              </w:rPr>
              <w:t>ABECEDA  zdravia</w:t>
            </w:r>
          </w:p>
        </w:tc>
        <w:tc>
          <w:tcPr>
            <w:tcW w:w="5038" w:type="dxa"/>
            <w:gridSpan w:val="4"/>
            <w:tcBorders>
              <w:top w:val="single" w:sz="4" w:space="0" w:color="000000"/>
              <w:left w:val="single" w:sz="4" w:space="0" w:color="000000"/>
              <w:bottom w:val="single" w:sz="4" w:space="0" w:color="000000"/>
              <w:right w:val="single" w:sz="4" w:space="0" w:color="000000"/>
            </w:tcBorders>
            <w:hideMark/>
          </w:tcPr>
          <w:p w14:paraId="3FB03103" w14:textId="77777777" w:rsidR="00031FE0" w:rsidRDefault="00031FE0" w:rsidP="00326FA8">
            <w:pPr>
              <w:autoSpaceDE w:val="0"/>
              <w:jc w:val="both"/>
            </w:pPr>
            <w:r>
              <w:rPr>
                <w:bCs/>
                <w:color w:val="000000"/>
              </w:rPr>
              <w:t>Šarkan letí</w:t>
            </w:r>
          </w:p>
        </w:tc>
      </w:tr>
      <w:tr w:rsidR="00031FE0" w14:paraId="298148F5" w14:textId="77777777" w:rsidTr="00C539E3">
        <w:tc>
          <w:tcPr>
            <w:tcW w:w="1908" w:type="dxa"/>
            <w:vMerge/>
            <w:tcBorders>
              <w:top w:val="single" w:sz="4" w:space="0" w:color="000000"/>
              <w:left w:val="single" w:sz="4" w:space="0" w:color="000000"/>
              <w:bottom w:val="single" w:sz="4" w:space="0" w:color="000000"/>
              <w:right w:val="single" w:sz="4" w:space="0" w:color="000000"/>
            </w:tcBorders>
            <w:vAlign w:val="center"/>
            <w:hideMark/>
          </w:tcPr>
          <w:p w14:paraId="0F0117EB" w14:textId="77777777" w:rsidR="00031FE0" w:rsidRDefault="00031FE0" w:rsidP="00326FA8">
            <w:pPr>
              <w:rPr>
                <w:b/>
                <w:bCs/>
                <w:color w:val="000000"/>
              </w:rPr>
            </w:pPr>
          </w:p>
        </w:tc>
        <w:tc>
          <w:tcPr>
            <w:tcW w:w="2699" w:type="dxa"/>
            <w:gridSpan w:val="3"/>
            <w:vMerge/>
            <w:tcBorders>
              <w:top w:val="single" w:sz="4" w:space="0" w:color="000000"/>
              <w:left w:val="single" w:sz="4" w:space="0" w:color="000000"/>
              <w:bottom w:val="single" w:sz="4" w:space="0" w:color="000000"/>
              <w:right w:val="single" w:sz="4" w:space="0" w:color="000000"/>
            </w:tcBorders>
            <w:vAlign w:val="center"/>
            <w:hideMark/>
          </w:tcPr>
          <w:p w14:paraId="37FF476C" w14:textId="77777777" w:rsidR="00031FE0" w:rsidRDefault="00031FE0" w:rsidP="00326FA8"/>
        </w:tc>
        <w:tc>
          <w:tcPr>
            <w:tcW w:w="5038" w:type="dxa"/>
            <w:gridSpan w:val="4"/>
            <w:tcBorders>
              <w:top w:val="single" w:sz="4" w:space="0" w:color="000000"/>
              <w:left w:val="single" w:sz="4" w:space="0" w:color="000000"/>
              <w:bottom w:val="single" w:sz="4" w:space="0" w:color="000000"/>
              <w:right w:val="single" w:sz="4" w:space="0" w:color="000000"/>
            </w:tcBorders>
            <w:hideMark/>
          </w:tcPr>
          <w:p w14:paraId="5763C4C9" w14:textId="77777777" w:rsidR="00031FE0" w:rsidRDefault="00031FE0" w:rsidP="00326FA8">
            <w:pPr>
              <w:autoSpaceDE w:val="0"/>
              <w:jc w:val="both"/>
            </w:pPr>
            <w:r>
              <w:rPr>
                <w:bCs/>
                <w:color w:val="000000"/>
              </w:rPr>
              <w:t>Moje telo</w:t>
            </w:r>
          </w:p>
        </w:tc>
      </w:tr>
      <w:tr w:rsidR="00031FE0" w14:paraId="5AF1EDAE" w14:textId="77777777" w:rsidTr="00C539E3">
        <w:tc>
          <w:tcPr>
            <w:tcW w:w="1908" w:type="dxa"/>
            <w:vMerge/>
            <w:tcBorders>
              <w:top w:val="single" w:sz="4" w:space="0" w:color="000000"/>
              <w:left w:val="single" w:sz="4" w:space="0" w:color="000000"/>
              <w:bottom w:val="single" w:sz="4" w:space="0" w:color="000000"/>
              <w:right w:val="single" w:sz="4" w:space="0" w:color="000000"/>
            </w:tcBorders>
            <w:vAlign w:val="center"/>
            <w:hideMark/>
          </w:tcPr>
          <w:p w14:paraId="5FD8B518" w14:textId="77777777" w:rsidR="00031FE0" w:rsidRDefault="00031FE0" w:rsidP="00326FA8">
            <w:pPr>
              <w:rPr>
                <w:b/>
                <w:bCs/>
                <w:color w:val="000000"/>
              </w:rPr>
            </w:pPr>
          </w:p>
        </w:tc>
        <w:tc>
          <w:tcPr>
            <w:tcW w:w="2699" w:type="dxa"/>
            <w:gridSpan w:val="3"/>
            <w:vMerge/>
            <w:tcBorders>
              <w:top w:val="single" w:sz="4" w:space="0" w:color="000000"/>
              <w:left w:val="single" w:sz="4" w:space="0" w:color="000000"/>
              <w:bottom w:val="single" w:sz="4" w:space="0" w:color="000000"/>
              <w:right w:val="single" w:sz="4" w:space="0" w:color="000000"/>
            </w:tcBorders>
            <w:vAlign w:val="center"/>
            <w:hideMark/>
          </w:tcPr>
          <w:p w14:paraId="17A84E9C" w14:textId="77777777" w:rsidR="00031FE0" w:rsidRDefault="00031FE0" w:rsidP="00326FA8"/>
        </w:tc>
        <w:tc>
          <w:tcPr>
            <w:tcW w:w="5038" w:type="dxa"/>
            <w:gridSpan w:val="4"/>
            <w:tcBorders>
              <w:top w:val="single" w:sz="4" w:space="0" w:color="000000"/>
              <w:left w:val="single" w:sz="4" w:space="0" w:color="000000"/>
              <w:bottom w:val="single" w:sz="4" w:space="0" w:color="000000"/>
              <w:right w:val="single" w:sz="4" w:space="0" w:color="000000"/>
            </w:tcBorders>
            <w:hideMark/>
          </w:tcPr>
          <w:p w14:paraId="2EDC77F0" w14:textId="77777777" w:rsidR="00031FE0" w:rsidRDefault="00031FE0" w:rsidP="00326FA8">
            <w:pPr>
              <w:autoSpaceDE w:val="0"/>
              <w:jc w:val="both"/>
            </w:pPr>
            <w:r>
              <w:rPr>
                <w:bCs/>
                <w:color w:val="000000"/>
              </w:rPr>
              <w:t>Pyramída zdravia</w:t>
            </w:r>
          </w:p>
        </w:tc>
      </w:tr>
      <w:tr w:rsidR="00031FE0" w14:paraId="72B238F7" w14:textId="77777777" w:rsidTr="00C539E3">
        <w:tc>
          <w:tcPr>
            <w:tcW w:w="1908" w:type="dxa"/>
            <w:vMerge/>
            <w:tcBorders>
              <w:top w:val="single" w:sz="4" w:space="0" w:color="000000"/>
              <w:left w:val="single" w:sz="4" w:space="0" w:color="000000"/>
              <w:bottom w:val="single" w:sz="4" w:space="0" w:color="000000"/>
              <w:right w:val="single" w:sz="4" w:space="0" w:color="000000"/>
            </w:tcBorders>
            <w:vAlign w:val="center"/>
            <w:hideMark/>
          </w:tcPr>
          <w:p w14:paraId="0E380E98" w14:textId="77777777" w:rsidR="00031FE0" w:rsidRDefault="00031FE0" w:rsidP="00326FA8">
            <w:pPr>
              <w:rPr>
                <w:b/>
                <w:bCs/>
                <w:color w:val="000000"/>
              </w:rPr>
            </w:pPr>
          </w:p>
        </w:tc>
        <w:tc>
          <w:tcPr>
            <w:tcW w:w="2699" w:type="dxa"/>
            <w:gridSpan w:val="3"/>
            <w:vMerge/>
            <w:tcBorders>
              <w:top w:val="single" w:sz="4" w:space="0" w:color="000000"/>
              <w:left w:val="single" w:sz="4" w:space="0" w:color="000000"/>
              <w:bottom w:val="single" w:sz="4" w:space="0" w:color="000000"/>
              <w:right w:val="single" w:sz="4" w:space="0" w:color="000000"/>
            </w:tcBorders>
            <w:vAlign w:val="center"/>
            <w:hideMark/>
          </w:tcPr>
          <w:p w14:paraId="1794A3A7" w14:textId="77777777" w:rsidR="00031FE0" w:rsidRDefault="00031FE0" w:rsidP="00326FA8"/>
        </w:tc>
        <w:tc>
          <w:tcPr>
            <w:tcW w:w="5038" w:type="dxa"/>
            <w:gridSpan w:val="4"/>
            <w:tcBorders>
              <w:top w:val="single" w:sz="4" w:space="0" w:color="000000"/>
              <w:left w:val="single" w:sz="4" w:space="0" w:color="000000"/>
              <w:bottom w:val="single" w:sz="4" w:space="0" w:color="000000"/>
              <w:right w:val="single" w:sz="4" w:space="0" w:color="000000"/>
            </w:tcBorders>
            <w:hideMark/>
          </w:tcPr>
          <w:p w14:paraId="3C570D9E" w14:textId="77777777" w:rsidR="00031FE0" w:rsidRDefault="00031FE0" w:rsidP="00326FA8">
            <w:pPr>
              <w:autoSpaceDE w:val="0"/>
              <w:jc w:val="both"/>
            </w:pPr>
            <w:r>
              <w:rPr>
                <w:bCs/>
                <w:color w:val="000000"/>
              </w:rPr>
              <w:t>Bez práce nie sú koláče( povolania)</w:t>
            </w:r>
          </w:p>
        </w:tc>
      </w:tr>
      <w:tr w:rsidR="00031FE0" w14:paraId="45281A99" w14:textId="77777777" w:rsidTr="00C539E3">
        <w:tc>
          <w:tcPr>
            <w:tcW w:w="1908" w:type="dxa"/>
            <w:vMerge/>
            <w:tcBorders>
              <w:top w:val="single" w:sz="4" w:space="0" w:color="000000"/>
              <w:left w:val="single" w:sz="4" w:space="0" w:color="000000"/>
              <w:bottom w:val="single" w:sz="4" w:space="0" w:color="000000"/>
              <w:right w:val="single" w:sz="4" w:space="0" w:color="000000"/>
            </w:tcBorders>
            <w:vAlign w:val="center"/>
            <w:hideMark/>
          </w:tcPr>
          <w:p w14:paraId="3A406261" w14:textId="77777777" w:rsidR="00031FE0" w:rsidRDefault="00031FE0" w:rsidP="00326FA8">
            <w:pPr>
              <w:rPr>
                <w:b/>
                <w:bCs/>
                <w:color w:val="000000"/>
              </w:rPr>
            </w:pPr>
          </w:p>
        </w:tc>
        <w:tc>
          <w:tcPr>
            <w:tcW w:w="2699" w:type="dxa"/>
            <w:gridSpan w:val="3"/>
            <w:vMerge/>
            <w:tcBorders>
              <w:top w:val="single" w:sz="4" w:space="0" w:color="000000"/>
              <w:left w:val="single" w:sz="4" w:space="0" w:color="000000"/>
              <w:bottom w:val="single" w:sz="4" w:space="0" w:color="000000"/>
              <w:right w:val="single" w:sz="4" w:space="0" w:color="000000"/>
            </w:tcBorders>
            <w:vAlign w:val="center"/>
            <w:hideMark/>
          </w:tcPr>
          <w:p w14:paraId="530AE673" w14:textId="77777777" w:rsidR="00031FE0" w:rsidRDefault="00031FE0" w:rsidP="00326FA8"/>
        </w:tc>
        <w:tc>
          <w:tcPr>
            <w:tcW w:w="5038" w:type="dxa"/>
            <w:gridSpan w:val="4"/>
            <w:tcBorders>
              <w:top w:val="single" w:sz="4" w:space="0" w:color="000000"/>
              <w:left w:val="single" w:sz="4" w:space="0" w:color="000000"/>
              <w:bottom w:val="single" w:sz="4" w:space="0" w:color="000000"/>
              <w:right w:val="single" w:sz="4" w:space="0" w:color="000000"/>
            </w:tcBorders>
            <w:hideMark/>
          </w:tcPr>
          <w:p w14:paraId="6437A0FE" w14:textId="77777777" w:rsidR="00031FE0" w:rsidRDefault="00031FE0" w:rsidP="00326FA8">
            <w:pPr>
              <w:autoSpaceDE w:val="0"/>
              <w:jc w:val="both"/>
            </w:pPr>
            <w:r>
              <w:rPr>
                <w:bCs/>
                <w:color w:val="000000"/>
              </w:rPr>
              <w:t>Od výmyslu sveta ( pokusy)</w:t>
            </w:r>
          </w:p>
        </w:tc>
      </w:tr>
      <w:tr w:rsidR="00031FE0" w14:paraId="77088F5B" w14:textId="77777777" w:rsidTr="00C539E3">
        <w:trPr>
          <w:gridAfter w:val="1"/>
          <w:wAfter w:w="120" w:type="dxa"/>
          <w:trHeight w:val="1988"/>
        </w:trPr>
        <w:tc>
          <w:tcPr>
            <w:tcW w:w="7212" w:type="dxa"/>
            <w:gridSpan w:val="5"/>
            <w:tcBorders>
              <w:top w:val="single" w:sz="4" w:space="0" w:color="000000"/>
              <w:left w:val="single" w:sz="4" w:space="0" w:color="000000"/>
              <w:bottom w:val="single" w:sz="4" w:space="0" w:color="000000"/>
              <w:right w:val="single" w:sz="4" w:space="0" w:color="000000"/>
            </w:tcBorders>
          </w:tcPr>
          <w:p w14:paraId="12E1E698" w14:textId="77777777" w:rsidR="00031FE0" w:rsidRDefault="00031FE0" w:rsidP="00326FA8">
            <w:pPr>
              <w:autoSpaceDE w:val="0"/>
              <w:snapToGrid w:val="0"/>
              <w:jc w:val="both"/>
              <w:rPr>
                <w:b/>
                <w:bCs/>
                <w:color w:val="000000"/>
              </w:rPr>
            </w:pPr>
          </w:p>
          <w:p w14:paraId="7F5802C6" w14:textId="77777777" w:rsidR="00031FE0" w:rsidRDefault="00031FE0" w:rsidP="00326FA8">
            <w:pPr>
              <w:autoSpaceDE w:val="0"/>
              <w:jc w:val="both"/>
            </w:pPr>
            <w:r>
              <w:rPr>
                <w:b/>
                <w:bCs/>
                <w:color w:val="000000"/>
              </w:rPr>
              <w:t xml:space="preserve"> Obsahový celok: ZIMA</w:t>
            </w:r>
            <w:r>
              <w:rPr>
                <w:b/>
                <w:bCs/>
                <w:color w:val="000000"/>
              </w:rPr>
              <w:tab/>
            </w:r>
          </w:p>
          <w:p w14:paraId="6E6F508D" w14:textId="77777777" w:rsidR="00031FE0" w:rsidRDefault="00031FE0" w:rsidP="00326FA8">
            <w:pPr>
              <w:autoSpaceDE w:val="0"/>
              <w:jc w:val="both"/>
              <w:rPr>
                <w:b/>
                <w:bCs/>
                <w:color w:val="000000"/>
              </w:rPr>
            </w:pPr>
          </w:p>
          <w:p w14:paraId="3F721D58" w14:textId="77777777" w:rsidR="00031FE0" w:rsidRDefault="00031FE0" w:rsidP="00326FA8">
            <w:pPr>
              <w:autoSpaceDE w:val="0"/>
              <w:jc w:val="both"/>
            </w:pPr>
            <w:r>
              <w:rPr>
                <w:b/>
                <w:bCs/>
                <w:color w:val="000000"/>
              </w:rPr>
              <w:t>VŠEVEDKOVÉ ZIMNÉ RADOVÁNKY</w:t>
            </w:r>
          </w:p>
          <w:p w14:paraId="17DC9702" w14:textId="77777777" w:rsidR="00031FE0" w:rsidRDefault="00031FE0" w:rsidP="00326FA8">
            <w:pPr>
              <w:autoSpaceDE w:val="0"/>
              <w:jc w:val="both"/>
              <w:rPr>
                <w:b/>
                <w:bCs/>
                <w:color w:val="000000"/>
              </w:rPr>
            </w:pPr>
          </w:p>
        </w:tc>
        <w:tc>
          <w:tcPr>
            <w:tcW w:w="2313" w:type="dxa"/>
            <w:gridSpan w:val="2"/>
            <w:tcBorders>
              <w:top w:val="single" w:sz="4" w:space="0" w:color="000000"/>
              <w:left w:val="single" w:sz="4" w:space="0" w:color="000000"/>
              <w:bottom w:val="single" w:sz="4" w:space="0" w:color="000000"/>
              <w:right w:val="single" w:sz="4" w:space="0" w:color="000000"/>
            </w:tcBorders>
          </w:tcPr>
          <w:p w14:paraId="0499D9A2" w14:textId="77777777" w:rsidR="00031FE0" w:rsidRDefault="00031FE0" w:rsidP="00326FA8">
            <w:pPr>
              <w:snapToGrid w:val="0"/>
              <w:jc w:val="both"/>
              <w:rPr>
                <w:b/>
                <w:bCs/>
                <w:color w:val="000000"/>
              </w:rPr>
            </w:pPr>
          </w:p>
          <w:p w14:paraId="1D3ECE48" w14:textId="77777777" w:rsidR="00031FE0" w:rsidRDefault="00031FE0" w:rsidP="00326FA8">
            <w:pPr>
              <w:jc w:val="both"/>
              <w:rPr>
                <w:b/>
                <w:bCs/>
                <w:color w:val="000000"/>
              </w:rPr>
            </w:pPr>
            <w:r>
              <w:t xml:space="preserve">       </w:t>
            </w:r>
            <w:r>
              <w:rPr>
                <w:noProof/>
              </w:rPr>
              <w:drawing>
                <wp:inline distT="0" distB="0" distL="0" distR="0" wp14:anchorId="2654E285" wp14:editId="2182DEC9">
                  <wp:extent cx="771525" cy="857250"/>
                  <wp:effectExtent l="0" t="0" r="9525"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l="-20" t="-18" r="-20" b="-18"/>
                          <a:stretch>
                            <a:fillRect/>
                          </a:stretch>
                        </pic:blipFill>
                        <pic:spPr bwMode="auto">
                          <a:xfrm>
                            <a:off x="0" y="0"/>
                            <a:ext cx="771525" cy="857250"/>
                          </a:xfrm>
                          <a:prstGeom prst="rect">
                            <a:avLst/>
                          </a:prstGeom>
                          <a:solidFill>
                            <a:srgbClr val="FFFFFF"/>
                          </a:solidFill>
                          <a:ln>
                            <a:noFill/>
                          </a:ln>
                        </pic:spPr>
                      </pic:pic>
                    </a:graphicData>
                  </a:graphic>
                </wp:inline>
              </w:drawing>
            </w:r>
          </w:p>
          <w:p w14:paraId="0D7C5D00" w14:textId="77777777" w:rsidR="00031FE0" w:rsidRDefault="00031FE0" w:rsidP="00326FA8">
            <w:pPr>
              <w:jc w:val="both"/>
              <w:rPr>
                <w:b/>
                <w:bCs/>
                <w:color w:val="000000"/>
              </w:rPr>
            </w:pPr>
          </w:p>
        </w:tc>
      </w:tr>
      <w:tr w:rsidR="00031FE0" w14:paraId="5DBA9742" w14:textId="77777777" w:rsidTr="00C539E3">
        <w:trPr>
          <w:gridAfter w:val="1"/>
          <w:wAfter w:w="120" w:type="dxa"/>
          <w:trHeight w:val="7010"/>
        </w:trPr>
        <w:tc>
          <w:tcPr>
            <w:tcW w:w="9525" w:type="dxa"/>
            <w:gridSpan w:val="7"/>
            <w:tcBorders>
              <w:top w:val="single" w:sz="4" w:space="0" w:color="000000"/>
              <w:left w:val="single" w:sz="4" w:space="0" w:color="000000"/>
              <w:bottom w:val="single" w:sz="4" w:space="0" w:color="000000"/>
              <w:right w:val="single" w:sz="4" w:space="0" w:color="000000"/>
            </w:tcBorders>
            <w:hideMark/>
          </w:tcPr>
          <w:p w14:paraId="1E708568" w14:textId="77777777" w:rsidR="00031FE0" w:rsidRDefault="00031FE0" w:rsidP="00326FA8">
            <w:pPr>
              <w:pStyle w:val="Odsekzoznamu"/>
              <w:spacing w:line="360" w:lineRule="auto"/>
              <w:ind w:left="142"/>
              <w:jc w:val="both"/>
            </w:pPr>
            <w:r>
              <w:rPr>
                <w:bCs/>
                <w:color w:val="000000"/>
                <w:u w:val="single"/>
              </w:rPr>
              <w:t>Charakteristika obsahového celku:</w:t>
            </w:r>
            <w:r>
              <w:rPr>
                <w:bCs/>
                <w:color w:val="000000"/>
              </w:rPr>
              <w:t xml:space="preserve"> </w:t>
            </w:r>
            <w:r>
              <w:t>V prvej téme (december) a troch podtémach chceme deťom umožniť  emocionálne prežívať radosť zo sviatkov a tradícií spojených s Mikulášom a Vianocami. Prostredníctvom pozorovania, výtvarných činností, oboznamovaním s ľudovými zvykmi, prosociálnymi aktivitami upevňovať a aktívne zapájať deti do prípravy týchto sviatkov a vnímať ich  slávnostnú atmosféru. V druhej téme (január) a štyroch podtémach budú deti pozorovať a poznávať zmeny v prírode vplyvom  ročných období, špecifické znaky zimy a rozlišovať zložky neživej prírody. Robíme pokusy a podpo</w:t>
            </w:r>
            <w:r>
              <w:rPr>
                <w:w w:val="99"/>
              </w:rPr>
              <w:t>r</w:t>
            </w:r>
            <w:r>
              <w:t xml:space="preserve">ujeme deti v ich </w:t>
            </w:r>
            <w:r>
              <w:rPr>
                <w:spacing w:val="2"/>
              </w:rPr>
              <w:t>b</w:t>
            </w:r>
            <w:r>
              <w:t>ád</w:t>
            </w:r>
            <w:r>
              <w:rPr>
                <w:spacing w:val="-1"/>
              </w:rPr>
              <w:t>a</w:t>
            </w:r>
            <w:r>
              <w:t>te</w:t>
            </w:r>
            <w:r>
              <w:rPr>
                <w:w w:val="99"/>
              </w:rPr>
              <w:t>ľs</w:t>
            </w:r>
            <w:r>
              <w:t>k</w:t>
            </w:r>
            <w:r>
              <w:rPr>
                <w:spacing w:val="-1"/>
              </w:rPr>
              <w:t>e</w:t>
            </w:r>
            <w:r>
              <w:t xml:space="preserve">j </w:t>
            </w:r>
            <w:r>
              <w:rPr>
                <w:w w:val="99"/>
              </w:rPr>
              <w:t>s</w:t>
            </w:r>
            <w:r>
              <w:t>nahe pri pozorovaní a skúmaní vybraných prírodných javov – tuhnutie, topenie, vyparovanie, po</w:t>
            </w:r>
            <w:r>
              <w:rPr>
                <w:spacing w:val="-2"/>
              </w:rPr>
              <w:t>z</w:t>
            </w:r>
            <w:r>
              <w:t>orujeme príto</w:t>
            </w:r>
            <w:r>
              <w:rPr>
                <w:spacing w:val="-3"/>
              </w:rPr>
              <w:t>m</w:t>
            </w:r>
            <w:r>
              <w:t xml:space="preserve">nosť </w:t>
            </w:r>
            <w:r>
              <w:rPr>
                <w:spacing w:val="-1"/>
              </w:rPr>
              <w:t>v</w:t>
            </w:r>
            <w:r>
              <w:t xml:space="preserve">ody v </w:t>
            </w:r>
            <w:r>
              <w:rPr>
                <w:spacing w:val="-2"/>
              </w:rPr>
              <w:t>kv</w:t>
            </w:r>
            <w:r>
              <w:t>apalno</w:t>
            </w:r>
            <w:r>
              <w:rPr>
                <w:spacing w:val="-3"/>
              </w:rPr>
              <w:t>m</w:t>
            </w:r>
            <w:r>
              <w:t>,  pe</w:t>
            </w:r>
            <w:r>
              <w:rPr>
                <w:spacing w:val="-2"/>
              </w:rPr>
              <w:t>v</w:t>
            </w:r>
            <w:r>
              <w:t>n</w:t>
            </w:r>
            <w:r>
              <w:rPr>
                <w:spacing w:val="2"/>
              </w:rPr>
              <w:t>o</w:t>
            </w:r>
            <w:r>
              <w:t>m aj pl</w:t>
            </w:r>
            <w:r>
              <w:rPr>
                <w:spacing w:val="-1"/>
              </w:rPr>
              <w:t>y</w:t>
            </w:r>
            <w:r>
              <w:t>nnom s</w:t>
            </w:r>
            <w:r>
              <w:rPr>
                <w:spacing w:val="-2"/>
              </w:rPr>
              <w:t>k</w:t>
            </w:r>
            <w:r>
              <w:t>upens</w:t>
            </w:r>
            <w:r>
              <w:rPr>
                <w:spacing w:val="1"/>
              </w:rPr>
              <w:t>t</w:t>
            </w:r>
            <w:r>
              <w:rPr>
                <w:spacing w:val="-1"/>
              </w:rPr>
              <w:t>v</w:t>
            </w:r>
            <w:r>
              <w:t xml:space="preserve">e. Deťom chceme priblížiť nutnosť ochrany a starostlivosti o zvieratá v zime edukačnými aktivitami a priamou činnosťou a tým rozvíjať ich environmentálne a prosociálne cítenie. V tretej téme (február) utvárame predstavy detí o planéte na ktorej žijeme. Umožňujeme deťom objavovať tajomstvá Zeme a vesmíru. </w:t>
            </w:r>
            <w:r>
              <w:rPr>
                <w:spacing w:val="-1"/>
              </w:rPr>
              <w:t>D</w:t>
            </w:r>
            <w:r>
              <w:t>is</w:t>
            </w:r>
            <w:r>
              <w:rPr>
                <w:spacing w:val="-1"/>
              </w:rPr>
              <w:t>k</w:t>
            </w:r>
            <w:r>
              <w:t>ut</w:t>
            </w:r>
            <w:r>
              <w:rPr>
                <w:spacing w:val="-2"/>
              </w:rPr>
              <w:t>u</w:t>
            </w:r>
            <w:r>
              <w:t>jeme o spô</w:t>
            </w:r>
            <w:r>
              <w:rPr>
                <w:spacing w:val="1"/>
              </w:rPr>
              <w:t>s</w:t>
            </w:r>
            <w:r>
              <w:rPr>
                <w:spacing w:val="-2"/>
              </w:rPr>
              <w:t>o</w:t>
            </w:r>
            <w:r>
              <w:t>boch, po</w:t>
            </w:r>
            <w:r>
              <w:rPr>
                <w:spacing w:val="-3"/>
              </w:rPr>
              <w:t>m</w:t>
            </w:r>
            <w:r>
              <w:t xml:space="preserve">ocou </w:t>
            </w:r>
            <w:r>
              <w:rPr>
                <w:spacing w:val="-2"/>
              </w:rPr>
              <w:t>k</w:t>
            </w:r>
            <w:r>
              <w:t>to</w:t>
            </w:r>
            <w:r>
              <w:rPr>
                <w:spacing w:val="-1"/>
              </w:rPr>
              <w:t>r</w:t>
            </w:r>
            <w:r>
              <w:rPr>
                <w:spacing w:val="-2"/>
              </w:rPr>
              <w:t>ý</w:t>
            </w:r>
            <w:r>
              <w:t>ch člo</w:t>
            </w:r>
            <w:r>
              <w:rPr>
                <w:spacing w:val="-1"/>
              </w:rPr>
              <w:t>v</w:t>
            </w:r>
            <w:r>
              <w:t>ek s</w:t>
            </w:r>
            <w:r>
              <w:rPr>
                <w:spacing w:val="-2"/>
              </w:rPr>
              <w:t>k</w:t>
            </w:r>
            <w:r>
              <w:rPr>
                <w:spacing w:val="1"/>
              </w:rPr>
              <w:t>ú</w:t>
            </w:r>
            <w:r>
              <w:rPr>
                <w:spacing w:val="-2"/>
              </w:rPr>
              <w:t>m</w:t>
            </w:r>
            <w:r>
              <w:t xml:space="preserve">a </w:t>
            </w:r>
            <w:r>
              <w:rPr>
                <w:spacing w:val="-2"/>
              </w:rPr>
              <w:t>v</w:t>
            </w:r>
            <w:r>
              <w:t>e</w:t>
            </w:r>
            <w:r>
              <w:rPr>
                <w:spacing w:val="2"/>
              </w:rPr>
              <w:t>s</w:t>
            </w:r>
            <w:r>
              <w:rPr>
                <w:spacing w:val="-3"/>
              </w:rPr>
              <w:t>m</w:t>
            </w:r>
            <w:r>
              <w:t>í</w:t>
            </w:r>
            <w:r>
              <w:rPr>
                <w:spacing w:val="1"/>
              </w:rPr>
              <w:t>r</w:t>
            </w:r>
            <w:r>
              <w:t xml:space="preserve">. Vedieme deti k poznaniu, že na Zemi žijú rôzne národy, ľudia rôznych kultúr, rás, etník, že ľudia sa v niečom podobajú, ale aj líšia. V období fašiangov pozitívnym prežívaním budú deti poznávať kultúrne dedičstvo. U detí budeme rozvíjať tvorivosť, fantáziu, predstavivosť výtvarnými, pohybovými, hudobno-pohybovými  aktivitami, rozvíjať rečový prejav, slovnú zásobu detí. </w:t>
            </w:r>
          </w:p>
        </w:tc>
      </w:tr>
      <w:tr w:rsidR="00031FE0" w14:paraId="49DB25D2" w14:textId="77777777" w:rsidTr="00C539E3">
        <w:trPr>
          <w:gridAfter w:val="1"/>
          <w:wAfter w:w="120" w:type="dxa"/>
          <w:trHeight w:val="313"/>
        </w:trPr>
        <w:tc>
          <w:tcPr>
            <w:tcW w:w="1964" w:type="dxa"/>
            <w:gridSpan w:val="2"/>
            <w:tcBorders>
              <w:top w:val="single" w:sz="4" w:space="0" w:color="000000"/>
              <w:left w:val="single" w:sz="4" w:space="0" w:color="000000"/>
              <w:bottom w:val="single" w:sz="4" w:space="0" w:color="000000"/>
              <w:right w:val="single" w:sz="4" w:space="0" w:color="000000"/>
            </w:tcBorders>
            <w:hideMark/>
          </w:tcPr>
          <w:p w14:paraId="5A49ACD2" w14:textId="77777777" w:rsidR="00031FE0" w:rsidRDefault="00031FE0" w:rsidP="00326FA8">
            <w:pPr>
              <w:autoSpaceDE w:val="0"/>
              <w:ind w:left="560" w:hanging="380"/>
              <w:jc w:val="both"/>
            </w:pPr>
            <w:r>
              <w:rPr>
                <w:b/>
                <w:bCs/>
                <w:color w:val="000000"/>
              </w:rPr>
              <w:t>Mesiac</w:t>
            </w:r>
          </w:p>
        </w:tc>
        <w:tc>
          <w:tcPr>
            <w:tcW w:w="2585" w:type="dxa"/>
            <w:tcBorders>
              <w:top w:val="single" w:sz="4" w:space="0" w:color="000000"/>
              <w:left w:val="single" w:sz="4" w:space="0" w:color="000000"/>
              <w:bottom w:val="single" w:sz="4" w:space="0" w:color="000000"/>
              <w:right w:val="single" w:sz="4" w:space="0" w:color="000000"/>
            </w:tcBorders>
            <w:hideMark/>
          </w:tcPr>
          <w:p w14:paraId="5777D911" w14:textId="77777777" w:rsidR="00031FE0" w:rsidRDefault="00031FE0" w:rsidP="00326FA8">
            <w:pPr>
              <w:autoSpaceDE w:val="0"/>
              <w:jc w:val="both"/>
            </w:pPr>
            <w:r>
              <w:rPr>
                <w:b/>
                <w:bCs/>
                <w:color w:val="000000"/>
              </w:rPr>
              <w:t>Téma mesiaca</w:t>
            </w:r>
          </w:p>
        </w:tc>
        <w:tc>
          <w:tcPr>
            <w:tcW w:w="4976" w:type="dxa"/>
            <w:gridSpan w:val="4"/>
            <w:tcBorders>
              <w:top w:val="single" w:sz="4" w:space="0" w:color="000000"/>
              <w:left w:val="single" w:sz="4" w:space="0" w:color="000000"/>
              <w:bottom w:val="single" w:sz="4" w:space="0" w:color="000000"/>
              <w:right w:val="single" w:sz="4" w:space="0" w:color="000000"/>
            </w:tcBorders>
            <w:hideMark/>
          </w:tcPr>
          <w:p w14:paraId="2BCF46C8" w14:textId="77777777" w:rsidR="00031FE0" w:rsidRDefault="00031FE0" w:rsidP="00326FA8">
            <w:pPr>
              <w:autoSpaceDE w:val="0"/>
              <w:jc w:val="both"/>
            </w:pPr>
            <w:r>
              <w:rPr>
                <w:b/>
                <w:bCs/>
                <w:color w:val="000000"/>
              </w:rPr>
              <w:t>Podtéma týždňa</w:t>
            </w:r>
          </w:p>
        </w:tc>
      </w:tr>
      <w:tr w:rsidR="00031FE0" w14:paraId="055607C2" w14:textId="77777777" w:rsidTr="00C539E3">
        <w:trPr>
          <w:gridAfter w:val="1"/>
          <w:wAfter w:w="120" w:type="dxa"/>
          <w:trHeight w:val="269"/>
        </w:trPr>
        <w:tc>
          <w:tcPr>
            <w:tcW w:w="1964" w:type="dxa"/>
            <w:gridSpan w:val="2"/>
            <w:vMerge w:val="restart"/>
            <w:tcBorders>
              <w:top w:val="single" w:sz="4" w:space="0" w:color="000000"/>
              <w:left w:val="single" w:sz="4" w:space="0" w:color="000000"/>
              <w:bottom w:val="single" w:sz="4" w:space="0" w:color="000000"/>
              <w:right w:val="single" w:sz="4" w:space="0" w:color="000000"/>
            </w:tcBorders>
          </w:tcPr>
          <w:p w14:paraId="7746C7D8" w14:textId="77777777" w:rsidR="00031FE0" w:rsidRDefault="00031FE0" w:rsidP="00326FA8">
            <w:pPr>
              <w:autoSpaceDE w:val="0"/>
              <w:snapToGrid w:val="0"/>
              <w:ind w:left="560"/>
              <w:jc w:val="both"/>
              <w:rPr>
                <w:b/>
                <w:bCs/>
                <w:color w:val="000000"/>
              </w:rPr>
            </w:pPr>
          </w:p>
          <w:p w14:paraId="716DB283" w14:textId="77777777" w:rsidR="00031FE0" w:rsidRDefault="00031FE0" w:rsidP="00326FA8">
            <w:pPr>
              <w:autoSpaceDE w:val="0"/>
              <w:ind w:left="560" w:hanging="380"/>
              <w:jc w:val="both"/>
            </w:pPr>
            <w:r>
              <w:rPr>
                <w:b/>
                <w:bCs/>
                <w:color w:val="000000"/>
              </w:rPr>
              <w:t>December</w:t>
            </w:r>
          </w:p>
        </w:tc>
        <w:tc>
          <w:tcPr>
            <w:tcW w:w="2585" w:type="dxa"/>
            <w:vMerge w:val="restart"/>
            <w:tcBorders>
              <w:top w:val="single" w:sz="4" w:space="0" w:color="000000"/>
              <w:left w:val="single" w:sz="4" w:space="0" w:color="000000"/>
              <w:bottom w:val="single" w:sz="4" w:space="0" w:color="000000"/>
              <w:right w:val="single" w:sz="4" w:space="0" w:color="000000"/>
            </w:tcBorders>
          </w:tcPr>
          <w:p w14:paraId="18662DF9" w14:textId="77777777" w:rsidR="00031FE0" w:rsidRDefault="00031FE0" w:rsidP="00326FA8">
            <w:pPr>
              <w:autoSpaceDE w:val="0"/>
              <w:snapToGrid w:val="0"/>
              <w:jc w:val="both"/>
              <w:rPr>
                <w:b/>
                <w:bCs/>
                <w:color w:val="000000"/>
              </w:rPr>
            </w:pPr>
          </w:p>
          <w:p w14:paraId="22FE6FF7" w14:textId="77777777" w:rsidR="00031FE0" w:rsidRDefault="00031FE0" w:rsidP="00326FA8">
            <w:pPr>
              <w:autoSpaceDE w:val="0"/>
              <w:jc w:val="both"/>
            </w:pPr>
            <w:r>
              <w:rPr>
                <w:bCs/>
                <w:color w:val="000000"/>
              </w:rPr>
              <w:t>Čas zázrakov</w:t>
            </w:r>
          </w:p>
        </w:tc>
        <w:tc>
          <w:tcPr>
            <w:tcW w:w="4976" w:type="dxa"/>
            <w:gridSpan w:val="4"/>
            <w:tcBorders>
              <w:top w:val="single" w:sz="4" w:space="0" w:color="000000"/>
              <w:left w:val="single" w:sz="4" w:space="0" w:color="000000"/>
              <w:bottom w:val="single" w:sz="4" w:space="0" w:color="000000"/>
              <w:right w:val="single" w:sz="4" w:space="0" w:color="000000"/>
            </w:tcBorders>
            <w:hideMark/>
          </w:tcPr>
          <w:p w14:paraId="161A2DA6" w14:textId="77777777" w:rsidR="00031FE0" w:rsidRDefault="00031FE0" w:rsidP="00326FA8">
            <w:pPr>
              <w:autoSpaceDE w:val="0"/>
              <w:jc w:val="both"/>
            </w:pPr>
            <w:r>
              <w:rPr>
                <w:bCs/>
                <w:color w:val="000000"/>
              </w:rPr>
              <w:t>Mikulášske prekvapenie</w:t>
            </w:r>
          </w:p>
        </w:tc>
      </w:tr>
      <w:tr w:rsidR="00031FE0" w14:paraId="1CEDF2D2" w14:textId="77777777" w:rsidTr="00C539E3">
        <w:trPr>
          <w:gridAfter w:val="1"/>
          <w:wAfter w:w="120" w:type="dxa"/>
          <w:trHeight w:val="284"/>
        </w:trPr>
        <w:tc>
          <w:tcPr>
            <w:tcW w:w="1964" w:type="dxa"/>
            <w:gridSpan w:val="2"/>
            <w:vMerge/>
            <w:tcBorders>
              <w:top w:val="single" w:sz="4" w:space="0" w:color="000000"/>
              <w:left w:val="single" w:sz="4" w:space="0" w:color="000000"/>
              <w:bottom w:val="single" w:sz="4" w:space="0" w:color="000000"/>
              <w:right w:val="single" w:sz="4" w:space="0" w:color="000000"/>
            </w:tcBorders>
            <w:vAlign w:val="center"/>
            <w:hideMark/>
          </w:tcPr>
          <w:p w14:paraId="507457C5" w14:textId="77777777" w:rsidR="00031FE0" w:rsidRDefault="00031FE0" w:rsidP="00326FA8"/>
        </w:tc>
        <w:tc>
          <w:tcPr>
            <w:tcW w:w="2585" w:type="dxa"/>
            <w:vMerge/>
            <w:tcBorders>
              <w:top w:val="single" w:sz="4" w:space="0" w:color="000000"/>
              <w:left w:val="single" w:sz="4" w:space="0" w:color="000000"/>
              <w:bottom w:val="single" w:sz="4" w:space="0" w:color="000000"/>
              <w:right w:val="single" w:sz="4" w:space="0" w:color="000000"/>
            </w:tcBorders>
            <w:vAlign w:val="center"/>
            <w:hideMark/>
          </w:tcPr>
          <w:p w14:paraId="1A58068C" w14:textId="77777777" w:rsidR="00031FE0" w:rsidRDefault="00031FE0" w:rsidP="00326FA8"/>
        </w:tc>
        <w:tc>
          <w:tcPr>
            <w:tcW w:w="4976" w:type="dxa"/>
            <w:gridSpan w:val="4"/>
            <w:tcBorders>
              <w:top w:val="single" w:sz="4" w:space="0" w:color="000000"/>
              <w:left w:val="single" w:sz="4" w:space="0" w:color="000000"/>
              <w:bottom w:val="single" w:sz="4" w:space="0" w:color="000000"/>
              <w:right w:val="single" w:sz="4" w:space="0" w:color="000000"/>
            </w:tcBorders>
            <w:hideMark/>
          </w:tcPr>
          <w:p w14:paraId="3DFFE481" w14:textId="77777777" w:rsidR="00031FE0" w:rsidRDefault="00031FE0" w:rsidP="00326FA8">
            <w:pPr>
              <w:autoSpaceDE w:val="0"/>
              <w:jc w:val="both"/>
            </w:pPr>
            <w:r>
              <w:rPr>
                <w:bCs/>
                <w:color w:val="000000"/>
              </w:rPr>
              <w:t>Od Lucie do Vianoc</w:t>
            </w:r>
          </w:p>
        </w:tc>
      </w:tr>
      <w:tr w:rsidR="00031FE0" w14:paraId="150B755F" w14:textId="77777777" w:rsidTr="00C539E3">
        <w:trPr>
          <w:gridAfter w:val="1"/>
          <w:wAfter w:w="120" w:type="dxa"/>
          <w:trHeight w:val="284"/>
        </w:trPr>
        <w:tc>
          <w:tcPr>
            <w:tcW w:w="1964" w:type="dxa"/>
            <w:gridSpan w:val="2"/>
            <w:vMerge/>
            <w:tcBorders>
              <w:top w:val="single" w:sz="4" w:space="0" w:color="000000"/>
              <w:left w:val="single" w:sz="4" w:space="0" w:color="000000"/>
              <w:bottom w:val="single" w:sz="4" w:space="0" w:color="000000"/>
              <w:right w:val="single" w:sz="4" w:space="0" w:color="000000"/>
            </w:tcBorders>
            <w:vAlign w:val="center"/>
            <w:hideMark/>
          </w:tcPr>
          <w:p w14:paraId="6F89207A" w14:textId="77777777" w:rsidR="00031FE0" w:rsidRDefault="00031FE0" w:rsidP="00326FA8"/>
        </w:tc>
        <w:tc>
          <w:tcPr>
            <w:tcW w:w="2585" w:type="dxa"/>
            <w:vMerge/>
            <w:tcBorders>
              <w:top w:val="single" w:sz="4" w:space="0" w:color="000000"/>
              <w:left w:val="single" w:sz="4" w:space="0" w:color="000000"/>
              <w:bottom w:val="single" w:sz="4" w:space="0" w:color="000000"/>
              <w:right w:val="single" w:sz="4" w:space="0" w:color="000000"/>
            </w:tcBorders>
            <w:vAlign w:val="center"/>
            <w:hideMark/>
          </w:tcPr>
          <w:p w14:paraId="7AAFDF61" w14:textId="77777777" w:rsidR="00031FE0" w:rsidRDefault="00031FE0" w:rsidP="00326FA8"/>
        </w:tc>
        <w:tc>
          <w:tcPr>
            <w:tcW w:w="4976" w:type="dxa"/>
            <w:gridSpan w:val="4"/>
            <w:tcBorders>
              <w:top w:val="single" w:sz="4" w:space="0" w:color="000000"/>
              <w:left w:val="single" w:sz="4" w:space="0" w:color="000000"/>
              <w:bottom w:val="single" w:sz="4" w:space="0" w:color="000000"/>
              <w:right w:val="single" w:sz="4" w:space="0" w:color="000000"/>
            </w:tcBorders>
            <w:hideMark/>
          </w:tcPr>
          <w:p w14:paraId="48197E34" w14:textId="77777777" w:rsidR="00031FE0" w:rsidRDefault="00031FE0" w:rsidP="00326FA8">
            <w:pPr>
              <w:autoSpaceDE w:val="0"/>
              <w:jc w:val="both"/>
            </w:pPr>
            <w:r>
              <w:rPr>
                <w:bCs/>
                <w:color w:val="000000"/>
              </w:rPr>
              <w:t>Vianoce  prichádzajú</w:t>
            </w:r>
          </w:p>
        </w:tc>
      </w:tr>
      <w:tr w:rsidR="00031FE0" w14:paraId="5837663A" w14:textId="77777777" w:rsidTr="00C539E3">
        <w:trPr>
          <w:gridAfter w:val="1"/>
          <w:wAfter w:w="120" w:type="dxa"/>
          <w:trHeight w:val="269"/>
        </w:trPr>
        <w:tc>
          <w:tcPr>
            <w:tcW w:w="1964" w:type="dxa"/>
            <w:gridSpan w:val="2"/>
            <w:vMerge w:val="restart"/>
            <w:tcBorders>
              <w:top w:val="single" w:sz="4" w:space="0" w:color="000000"/>
              <w:left w:val="single" w:sz="4" w:space="0" w:color="000000"/>
              <w:bottom w:val="single" w:sz="4" w:space="0" w:color="000000"/>
              <w:right w:val="single" w:sz="4" w:space="0" w:color="000000"/>
            </w:tcBorders>
          </w:tcPr>
          <w:p w14:paraId="73A2873D" w14:textId="77777777" w:rsidR="00031FE0" w:rsidRDefault="00031FE0" w:rsidP="00326FA8">
            <w:pPr>
              <w:snapToGrid w:val="0"/>
              <w:jc w:val="both"/>
              <w:rPr>
                <w:b/>
                <w:bCs/>
                <w:color w:val="000000"/>
              </w:rPr>
            </w:pPr>
          </w:p>
          <w:p w14:paraId="3D2B252C" w14:textId="77777777" w:rsidR="00031FE0" w:rsidRDefault="00031FE0" w:rsidP="00326FA8">
            <w:pPr>
              <w:autoSpaceDE w:val="0"/>
              <w:ind w:left="485" w:hanging="305"/>
              <w:jc w:val="both"/>
              <w:rPr>
                <w:b/>
                <w:bCs/>
                <w:color w:val="000000"/>
              </w:rPr>
            </w:pPr>
          </w:p>
          <w:p w14:paraId="3B3DE61F" w14:textId="77777777" w:rsidR="00031FE0" w:rsidRDefault="00031FE0" w:rsidP="00326FA8">
            <w:pPr>
              <w:autoSpaceDE w:val="0"/>
              <w:ind w:left="485" w:hanging="305"/>
              <w:jc w:val="both"/>
            </w:pPr>
            <w:r>
              <w:rPr>
                <w:b/>
                <w:bCs/>
                <w:color w:val="000000"/>
              </w:rPr>
              <w:t>Január</w:t>
            </w:r>
          </w:p>
        </w:tc>
        <w:tc>
          <w:tcPr>
            <w:tcW w:w="2585" w:type="dxa"/>
            <w:vMerge w:val="restart"/>
            <w:tcBorders>
              <w:top w:val="single" w:sz="4" w:space="0" w:color="000000"/>
              <w:left w:val="single" w:sz="4" w:space="0" w:color="000000"/>
              <w:bottom w:val="single" w:sz="4" w:space="0" w:color="000000"/>
              <w:right w:val="single" w:sz="4" w:space="0" w:color="000000"/>
            </w:tcBorders>
          </w:tcPr>
          <w:p w14:paraId="50B204A2" w14:textId="77777777" w:rsidR="00031FE0" w:rsidRDefault="00031FE0" w:rsidP="00326FA8">
            <w:pPr>
              <w:autoSpaceDE w:val="0"/>
              <w:snapToGrid w:val="0"/>
              <w:jc w:val="both"/>
              <w:rPr>
                <w:b/>
                <w:bCs/>
                <w:color w:val="000000"/>
              </w:rPr>
            </w:pPr>
          </w:p>
          <w:p w14:paraId="58689EBB" w14:textId="77777777" w:rsidR="00031FE0" w:rsidRDefault="00031FE0" w:rsidP="00326FA8">
            <w:pPr>
              <w:autoSpaceDE w:val="0"/>
              <w:jc w:val="both"/>
              <w:rPr>
                <w:b/>
                <w:bCs/>
                <w:color w:val="000000"/>
              </w:rPr>
            </w:pPr>
          </w:p>
          <w:p w14:paraId="409E4AA5" w14:textId="77777777" w:rsidR="00031FE0" w:rsidRDefault="00031FE0" w:rsidP="00326FA8">
            <w:pPr>
              <w:autoSpaceDE w:val="0"/>
              <w:jc w:val="both"/>
            </w:pPr>
            <w:r>
              <w:rPr>
                <w:bCs/>
                <w:color w:val="000000"/>
              </w:rPr>
              <w:t>Zima, zima tu je</w:t>
            </w:r>
          </w:p>
        </w:tc>
        <w:tc>
          <w:tcPr>
            <w:tcW w:w="4976" w:type="dxa"/>
            <w:gridSpan w:val="4"/>
            <w:tcBorders>
              <w:top w:val="single" w:sz="4" w:space="0" w:color="000000"/>
              <w:left w:val="single" w:sz="4" w:space="0" w:color="000000"/>
              <w:bottom w:val="single" w:sz="4" w:space="0" w:color="000000"/>
              <w:right w:val="single" w:sz="4" w:space="0" w:color="000000"/>
            </w:tcBorders>
            <w:hideMark/>
          </w:tcPr>
          <w:p w14:paraId="13A26633" w14:textId="77777777" w:rsidR="00031FE0" w:rsidRDefault="00031FE0" w:rsidP="00326FA8">
            <w:pPr>
              <w:autoSpaceDE w:val="0"/>
              <w:jc w:val="both"/>
            </w:pPr>
            <w:r>
              <w:rPr>
                <w:bCs/>
                <w:color w:val="000000"/>
              </w:rPr>
              <w:t xml:space="preserve">Čo som našiel pod stromčekom </w:t>
            </w:r>
          </w:p>
        </w:tc>
      </w:tr>
      <w:tr w:rsidR="00031FE0" w14:paraId="5C1B829F" w14:textId="77777777" w:rsidTr="00C539E3">
        <w:trPr>
          <w:gridAfter w:val="1"/>
          <w:wAfter w:w="120" w:type="dxa"/>
          <w:trHeight w:val="284"/>
        </w:trPr>
        <w:tc>
          <w:tcPr>
            <w:tcW w:w="1964" w:type="dxa"/>
            <w:gridSpan w:val="2"/>
            <w:vMerge/>
            <w:tcBorders>
              <w:top w:val="single" w:sz="4" w:space="0" w:color="000000"/>
              <w:left w:val="single" w:sz="4" w:space="0" w:color="000000"/>
              <w:bottom w:val="single" w:sz="4" w:space="0" w:color="000000"/>
              <w:right w:val="single" w:sz="4" w:space="0" w:color="000000"/>
            </w:tcBorders>
            <w:vAlign w:val="center"/>
            <w:hideMark/>
          </w:tcPr>
          <w:p w14:paraId="6059A5A5" w14:textId="77777777" w:rsidR="00031FE0" w:rsidRDefault="00031FE0" w:rsidP="00326FA8"/>
        </w:tc>
        <w:tc>
          <w:tcPr>
            <w:tcW w:w="2585" w:type="dxa"/>
            <w:vMerge/>
            <w:tcBorders>
              <w:top w:val="single" w:sz="4" w:space="0" w:color="000000"/>
              <w:left w:val="single" w:sz="4" w:space="0" w:color="000000"/>
              <w:bottom w:val="single" w:sz="4" w:space="0" w:color="000000"/>
              <w:right w:val="single" w:sz="4" w:space="0" w:color="000000"/>
            </w:tcBorders>
            <w:vAlign w:val="center"/>
            <w:hideMark/>
          </w:tcPr>
          <w:p w14:paraId="6A349E54" w14:textId="77777777" w:rsidR="00031FE0" w:rsidRDefault="00031FE0" w:rsidP="00326FA8"/>
        </w:tc>
        <w:tc>
          <w:tcPr>
            <w:tcW w:w="4976" w:type="dxa"/>
            <w:gridSpan w:val="4"/>
            <w:tcBorders>
              <w:top w:val="single" w:sz="4" w:space="0" w:color="000000"/>
              <w:left w:val="single" w:sz="4" w:space="0" w:color="000000"/>
              <w:bottom w:val="single" w:sz="4" w:space="0" w:color="000000"/>
              <w:right w:val="single" w:sz="4" w:space="0" w:color="000000"/>
            </w:tcBorders>
            <w:hideMark/>
          </w:tcPr>
          <w:p w14:paraId="7FAAF239" w14:textId="77777777" w:rsidR="00031FE0" w:rsidRDefault="00031FE0" w:rsidP="00326FA8">
            <w:pPr>
              <w:autoSpaceDE w:val="0"/>
              <w:jc w:val="both"/>
            </w:pPr>
            <w:r>
              <w:rPr>
                <w:bCs/>
                <w:color w:val="000000"/>
              </w:rPr>
              <w:t>V krajine snehu a ľadu</w:t>
            </w:r>
          </w:p>
        </w:tc>
      </w:tr>
      <w:tr w:rsidR="00031FE0" w14:paraId="0BFB14DB" w14:textId="77777777" w:rsidTr="00C539E3">
        <w:trPr>
          <w:gridAfter w:val="1"/>
          <w:wAfter w:w="120" w:type="dxa"/>
          <w:trHeight w:val="284"/>
        </w:trPr>
        <w:tc>
          <w:tcPr>
            <w:tcW w:w="1964" w:type="dxa"/>
            <w:gridSpan w:val="2"/>
            <w:vMerge/>
            <w:tcBorders>
              <w:top w:val="single" w:sz="4" w:space="0" w:color="000000"/>
              <w:left w:val="single" w:sz="4" w:space="0" w:color="000000"/>
              <w:bottom w:val="single" w:sz="4" w:space="0" w:color="000000"/>
              <w:right w:val="single" w:sz="4" w:space="0" w:color="000000"/>
            </w:tcBorders>
            <w:vAlign w:val="center"/>
            <w:hideMark/>
          </w:tcPr>
          <w:p w14:paraId="266EE8CD" w14:textId="77777777" w:rsidR="00031FE0" w:rsidRDefault="00031FE0" w:rsidP="00326FA8"/>
        </w:tc>
        <w:tc>
          <w:tcPr>
            <w:tcW w:w="2585" w:type="dxa"/>
            <w:vMerge/>
            <w:tcBorders>
              <w:top w:val="single" w:sz="4" w:space="0" w:color="000000"/>
              <w:left w:val="single" w:sz="4" w:space="0" w:color="000000"/>
              <w:bottom w:val="single" w:sz="4" w:space="0" w:color="000000"/>
              <w:right w:val="single" w:sz="4" w:space="0" w:color="000000"/>
            </w:tcBorders>
            <w:vAlign w:val="center"/>
            <w:hideMark/>
          </w:tcPr>
          <w:p w14:paraId="07E5CE8D" w14:textId="77777777" w:rsidR="00031FE0" w:rsidRDefault="00031FE0" w:rsidP="00326FA8"/>
        </w:tc>
        <w:tc>
          <w:tcPr>
            <w:tcW w:w="4976" w:type="dxa"/>
            <w:gridSpan w:val="4"/>
            <w:tcBorders>
              <w:top w:val="single" w:sz="4" w:space="0" w:color="000000"/>
              <w:left w:val="single" w:sz="4" w:space="0" w:color="000000"/>
              <w:bottom w:val="single" w:sz="4" w:space="0" w:color="000000"/>
              <w:right w:val="single" w:sz="4" w:space="0" w:color="000000"/>
            </w:tcBorders>
            <w:hideMark/>
          </w:tcPr>
          <w:p w14:paraId="1631B50B" w14:textId="77777777" w:rsidR="00031FE0" w:rsidRDefault="00031FE0" w:rsidP="00326FA8">
            <w:pPr>
              <w:autoSpaceDE w:val="0"/>
              <w:jc w:val="both"/>
            </w:pPr>
            <w:r>
              <w:rPr>
                <w:bCs/>
                <w:color w:val="000000"/>
              </w:rPr>
              <w:t>Zvieratá v zime</w:t>
            </w:r>
          </w:p>
        </w:tc>
      </w:tr>
      <w:tr w:rsidR="00031FE0" w14:paraId="627C81E2" w14:textId="77777777" w:rsidTr="00C539E3">
        <w:trPr>
          <w:gridAfter w:val="1"/>
          <w:wAfter w:w="120" w:type="dxa"/>
          <w:trHeight w:val="284"/>
        </w:trPr>
        <w:tc>
          <w:tcPr>
            <w:tcW w:w="1964" w:type="dxa"/>
            <w:gridSpan w:val="2"/>
            <w:vMerge/>
            <w:tcBorders>
              <w:top w:val="single" w:sz="4" w:space="0" w:color="000000"/>
              <w:left w:val="single" w:sz="4" w:space="0" w:color="000000"/>
              <w:bottom w:val="single" w:sz="4" w:space="0" w:color="000000"/>
              <w:right w:val="single" w:sz="4" w:space="0" w:color="000000"/>
            </w:tcBorders>
            <w:vAlign w:val="center"/>
            <w:hideMark/>
          </w:tcPr>
          <w:p w14:paraId="3A5BCF54" w14:textId="77777777" w:rsidR="00031FE0" w:rsidRDefault="00031FE0" w:rsidP="00326FA8"/>
        </w:tc>
        <w:tc>
          <w:tcPr>
            <w:tcW w:w="2585" w:type="dxa"/>
            <w:vMerge/>
            <w:tcBorders>
              <w:top w:val="single" w:sz="4" w:space="0" w:color="000000"/>
              <w:left w:val="single" w:sz="4" w:space="0" w:color="000000"/>
              <w:bottom w:val="single" w:sz="4" w:space="0" w:color="000000"/>
              <w:right w:val="single" w:sz="4" w:space="0" w:color="000000"/>
            </w:tcBorders>
            <w:vAlign w:val="center"/>
            <w:hideMark/>
          </w:tcPr>
          <w:p w14:paraId="6F2DA513" w14:textId="77777777" w:rsidR="00031FE0" w:rsidRDefault="00031FE0" w:rsidP="00326FA8"/>
        </w:tc>
        <w:tc>
          <w:tcPr>
            <w:tcW w:w="4976" w:type="dxa"/>
            <w:gridSpan w:val="4"/>
            <w:tcBorders>
              <w:top w:val="single" w:sz="4" w:space="0" w:color="000000"/>
              <w:left w:val="single" w:sz="4" w:space="0" w:color="000000"/>
              <w:bottom w:val="single" w:sz="4" w:space="0" w:color="000000"/>
              <w:right w:val="single" w:sz="4" w:space="0" w:color="000000"/>
            </w:tcBorders>
            <w:hideMark/>
          </w:tcPr>
          <w:p w14:paraId="4522C8C2" w14:textId="77777777" w:rsidR="00031FE0" w:rsidRDefault="00031FE0" w:rsidP="00326FA8">
            <w:pPr>
              <w:autoSpaceDE w:val="0"/>
              <w:jc w:val="both"/>
            </w:pPr>
            <w:r>
              <w:rPr>
                <w:bCs/>
                <w:color w:val="000000"/>
              </w:rPr>
              <w:t>V krajine snehu a ľadu</w:t>
            </w:r>
          </w:p>
        </w:tc>
      </w:tr>
      <w:tr w:rsidR="00031FE0" w14:paraId="73A832A4" w14:textId="77777777" w:rsidTr="00C539E3">
        <w:trPr>
          <w:gridAfter w:val="1"/>
          <w:wAfter w:w="120" w:type="dxa"/>
          <w:trHeight w:val="553"/>
        </w:trPr>
        <w:tc>
          <w:tcPr>
            <w:tcW w:w="1964" w:type="dxa"/>
            <w:gridSpan w:val="2"/>
            <w:vMerge w:val="restart"/>
            <w:tcBorders>
              <w:top w:val="single" w:sz="4" w:space="0" w:color="000000"/>
              <w:left w:val="single" w:sz="4" w:space="0" w:color="000000"/>
              <w:bottom w:val="single" w:sz="4" w:space="0" w:color="000000"/>
              <w:right w:val="single" w:sz="4" w:space="0" w:color="000000"/>
            </w:tcBorders>
          </w:tcPr>
          <w:p w14:paraId="5D8F98E9" w14:textId="77777777" w:rsidR="00031FE0" w:rsidRDefault="00031FE0" w:rsidP="00326FA8">
            <w:pPr>
              <w:snapToGrid w:val="0"/>
              <w:jc w:val="both"/>
              <w:rPr>
                <w:b/>
                <w:bCs/>
                <w:color w:val="000000"/>
              </w:rPr>
            </w:pPr>
          </w:p>
          <w:p w14:paraId="68EA0C5E" w14:textId="77777777" w:rsidR="00031FE0" w:rsidRDefault="00031FE0" w:rsidP="00326FA8">
            <w:pPr>
              <w:jc w:val="both"/>
              <w:rPr>
                <w:b/>
                <w:bCs/>
                <w:color w:val="000000"/>
              </w:rPr>
            </w:pPr>
          </w:p>
          <w:p w14:paraId="75E9574C" w14:textId="77777777" w:rsidR="00031FE0" w:rsidRDefault="00031FE0" w:rsidP="00326FA8">
            <w:pPr>
              <w:autoSpaceDE w:val="0"/>
              <w:ind w:left="500" w:hanging="320"/>
              <w:jc w:val="both"/>
            </w:pPr>
            <w:r>
              <w:rPr>
                <w:b/>
                <w:bCs/>
                <w:color w:val="000000"/>
              </w:rPr>
              <w:t>Február</w:t>
            </w:r>
          </w:p>
        </w:tc>
        <w:tc>
          <w:tcPr>
            <w:tcW w:w="2585" w:type="dxa"/>
            <w:vMerge w:val="restart"/>
            <w:tcBorders>
              <w:top w:val="single" w:sz="4" w:space="0" w:color="000000"/>
              <w:left w:val="single" w:sz="4" w:space="0" w:color="000000"/>
              <w:bottom w:val="single" w:sz="4" w:space="0" w:color="000000"/>
              <w:right w:val="single" w:sz="4" w:space="0" w:color="000000"/>
            </w:tcBorders>
          </w:tcPr>
          <w:p w14:paraId="13C7070F" w14:textId="77777777" w:rsidR="00031FE0" w:rsidRDefault="00031FE0" w:rsidP="00326FA8">
            <w:pPr>
              <w:autoSpaceDE w:val="0"/>
              <w:snapToGrid w:val="0"/>
              <w:jc w:val="both"/>
              <w:rPr>
                <w:b/>
                <w:bCs/>
                <w:color w:val="000000"/>
              </w:rPr>
            </w:pPr>
          </w:p>
          <w:p w14:paraId="55667515" w14:textId="77777777" w:rsidR="00031FE0" w:rsidRDefault="00031FE0" w:rsidP="00326FA8">
            <w:pPr>
              <w:autoSpaceDE w:val="0"/>
              <w:jc w:val="both"/>
              <w:rPr>
                <w:b/>
                <w:bCs/>
                <w:color w:val="000000"/>
              </w:rPr>
            </w:pPr>
          </w:p>
          <w:p w14:paraId="56A68E07" w14:textId="77777777" w:rsidR="00031FE0" w:rsidRDefault="00031FE0" w:rsidP="00326FA8">
            <w:pPr>
              <w:autoSpaceDE w:val="0"/>
              <w:jc w:val="both"/>
            </w:pPr>
            <w:r>
              <w:rPr>
                <w:bCs/>
                <w:color w:val="000000"/>
              </w:rPr>
              <w:t>Svet okolo nás</w:t>
            </w:r>
          </w:p>
        </w:tc>
        <w:tc>
          <w:tcPr>
            <w:tcW w:w="4976" w:type="dxa"/>
            <w:gridSpan w:val="4"/>
            <w:tcBorders>
              <w:top w:val="single" w:sz="4" w:space="0" w:color="000000"/>
              <w:left w:val="single" w:sz="4" w:space="0" w:color="000000"/>
              <w:bottom w:val="single" w:sz="4" w:space="0" w:color="000000"/>
              <w:right w:val="single" w:sz="4" w:space="0" w:color="000000"/>
            </w:tcBorders>
            <w:hideMark/>
          </w:tcPr>
          <w:p w14:paraId="4EA395DB" w14:textId="77777777" w:rsidR="00031FE0" w:rsidRDefault="00031FE0" w:rsidP="00326FA8">
            <w:pPr>
              <w:autoSpaceDE w:val="0"/>
              <w:jc w:val="both"/>
              <w:rPr>
                <w:bCs/>
                <w:color w:val="000000"/>
              </w:rPr>
            </w:pPr>
            <w:r>
              <w:rPr>
                <w:bCs/>
                <w:color w:val="000000"/>
              </w:rPr>
              <w:t>Šašo Jašo (3-4 ročné )</w:t>
            </w:r>
          </w:p>
          <w:p w14:paraId="74B8E14D" w14:textId="77777777" w:rsidR="00031FE0" w:rsidRDefault="00031FE0" w:rsidP="00326FA8">
            <w:pPr>
              <w:autoSpaceDE w:val="0"/>
              <w:jc w:val="both"/>
            </w:pPr>
            <w:r>
              <w:rPr>
                <w:bCs/>
                <w:color w:val="000000"/>
              </w:rPr>
              <w:t>Vesmír okolo nás(4-6 ročné)</w:t>
            </w:r>
          </w:p>
        </w:tc>
      </w:tr>
      <w:tr w:rsidR="00031FE0" w14:paraId="4EE5BC6D" w14:textId="77777777" w:rsidTr="00C539E3">
        <w:trPr>
          <w:gridAfter w:val="1"/>
          <w:wAfter w:w="120" w:type="dxa"/>
          <w:trHeight w:val="284"/>
        </w:trPr>
        <w:tc>
          <w:tcPr>
            <w:tcW w:w="1964" w:type="dxa"/>
            <w:gridSpan w:val="2"/>
            <w:vMerge/>
            <w:tcBorders>
              <w:top w:val="single" w:sz="4" w:space="0" w:color="000000"/>
              <w:left w:val="single" w:sz="4" w:space="0" w:color="000000"/>
              <w:bottom w:val="single" w:sz="4" w:space="0" w:color="000000"/>
              <w:right w:val="single" w:sz="4" w:space="0" w:color="000000"/>
            </w:tcBorders>
            <w:vAlign w:val="center"/>
            <w:hideMark/>
          </w:tcPr>
          <w:p w14:paraId="16ABBE88" w14:textId="77777777" w:rsidR="00031FE0" w:rsidRDefault="00031FE0" w:rsidP="00326FA8"/>
        </w:tc>
        <w:tc>
          <w:tcPr>
            <w:tcW w:w="2585" w:type="dxa"/>
            <w:vMerge/>
            <w:tcBorders>
              <w:top w:val="single" w:sz="4" w:space="0" w:color="000000"/>
              <w:left w:val="single" w:sz="4" w:space="0" w:color="000000"/>
              <w:bottom w:val="single" w:sz="4" w:space="0" w:color="000000"/>
              <w:right w:val="single" w:sz="4" w:space="0" w:color="000000"/>
            </w:tcBorders>
            <w:vAlign w:val="center"/>
            <w:hideMark/>
          </w:tcPr>
          <w:p w14:paraId="55B9321C" w14:textId="77777777" w:rsidR="00031FE0" w:rsidRDefault="00031FE0" w:rsidP="00326FA8"/>
        </w:tc>
        <w:tc>
          <w:tcPr>
            <w:tcW w:w="4976" w:type="dxa"/>
            <w:gridSpan w:val="4"/>
            <w:tcBorders>
              <w:top w:val="single" w:sz="4" w:space="0" w:color="000000"/>
              <w:left w:val="single" w:sz="4" w:space="0" w:color="000000"/>
              <w:bottom w:val="single" w:sz="4" w:space="0" w:color="000000"/>
              <w:right w:val="single" w:sz="4" w:space="0" w:color="000000"/>
            </w:tcBorders>
            <w:hideMark/>
          </w:tcPr>
          <w:p w14:paraId="3CC439AF" w14:textId="77777777" w:rsidR="00031FE0" w:rsidRDefault="00031FE0" w:rsidP="00326FA8">
            <w:pPr>
              <w:autoSpaceDE w:val="0"/>
              <w:jc w:val="both"/>
            </w:pPr>
            <w:r>
              <w:rPr>
                <w:bCs/>
                <w:color w:val="000000"/>
              </w:rPr>
              <w:t>Fašiangy- Turíce</w:t>
            </w:r>
          </w:p>
        </w:tc>
      </w:tr>
      <w:tr w:rsidR="00031FE0" w14:paraId="0B48F833" w14:textId="77777777" w:rsidTr="00C539E3">
        <w:trPr>
          <w:gridAfter w:val="1"/>
          <w:wAfter w:w="120" w:type="dxa"/>
          <w:trHeight w:val="284"/>
        </w:trPr>
        <w:tc>
          <w:tcPr>
            <w:tcW w:w="1964" w:type="dxa"/>
            <w:gridSpan w:val="2"/>
            <w:vMerge/>
            <w:tcBorders>
              <w:top w:val="single" w:sz="4" w:space="0" w:color="000000"/>
              <w:left w:val="single" w:sz="4" w:space="0" w:color="000000"/>
              <w:bottom w:val="single" w:sz="4" w:space="0" w:color="000000"/>
              <w:right w:val="single" w:sz="4" w:space="0" w:color="000000"/>
            </w:tcBorders>
            <w:vAlign w:val="center"/>
            <w:hideMark/>
          </w:tcPr>
          <w:p w14:paraId="5E7A70DF" w14:textId="77777777" w:rsidR="00031FE0" w:rsidRDefault="00031FE0" w:rsidP="00326FA8"/>
        </w:tc>
        <w:tc>
          <w:tcPr>
            <w:tcW w:w="2585" w:type="dxa"/>
            <w:vMerge/>
            <w:tcBorders>
              <w:top w:val="single" w:sz="4" w:space="0" w:color="000000"/>
              <w:left w:val="single" w:sz="4" w:space="0" w:color="000000"/>
              <w:bottom w:val="single" w:sz="4" w:space="0" w:color="000000"/>
              <w:right w:val="single" w:sz="4" w:space="0" w:color="000000"/>
            </w:tcBorders>
            <w:vAlign w:val="center"/>
            <w:hideMark/>
          </w:tcPr>
          <w:p w14:paraId="1A48FB99" w14:textId="77777777" w:rsidR="00031FE0" w:rsidRDefault="00031FE0" w:rsidP="00326FA8"/>
        </w:tc>
        <w:tc>
          <w:tcPr>
            <w:tcW w:w="4976" w:type="dxa"/>
            <w:gridSpan w:val="4"/>
            <w:tcBorders>
              <w:top w:val="single" w:sz="4" w:space="0" w:color="000000"/>
              <w:left w:val="single" w:sz="4" w:space="0" w:color="000000"/>
              <w:bottom w:val="single" w:sz="4" w:space="0" w:color="000000"/>
              <w:right w:val="single" w:sz="4" w:space="0" w:color="000000"/>
            </w:tcBorders>
            <w:hideMark/>
          </w:tcPr>
          <w:p w14:paraId="7CE8D539" w14:textId="77777777" w:rsidR="00031FE0" w:rsidRDefault="00031FE0" w:rsidP="00326FA8">
            <w:pPr>
              <w:autoSpaceDE w:val="0"/>
              <w:jc w:val="both"/>
            </w:pPr>
            <w:r>
              <w:rPr>
                <w:bCs/>
                <w:color w:val="000000"/>
              </w:rPr>
              <w:t>Dobré ráno, dobrý deň</w:t>
            </w:r>
          </w:p>
        </w:tc>
      </w:tr>
      <w:tr w:rsidR="00031FE0" w14:paraId="39BDEFA4" w14:textId="77777777" w:rsidTr="00C539E3">
        <w:trPr>
          <w:gridAfter w:val="1"/>
          <w:wAfter w:w="120" w:type="dxa"/>
          <w:trHeight w:val="284"/>
        </w:trPr>
        <w:tc>
          <w:tcPr>
            <w:tcW w:w="1964" w:type="dxa"/>
            <w:gridSpan w:val="2"/>
            <w:vMerge/>
            <w:tcBorders>
              <w:top w:val="single" w:sz="4" w:space="0" w:color="000000"/>
              <w:left w:val="single" w:sz="4" w:space="0" w:color="000000"/>
              <w:bottom w:val="single" w:sz="4" w:space="0" w:color="000000"/>
              <w:right w:val="single" w:sz="4" w:space="0" w:color="000000"/>
            </w:tcBorders>
            <w:vAlign w:val="center"/>
            <w:hideMark/>
          </w:tcPr>
          <w:p w14:paraId="0966862F" w14:textId="77777777" w:rsidR="00031FE0" w:rsidRDefault="00031FE0" w:rsidP="00326FA8"/>
        </w:tc>
        <w:tc>
          <w:tcPr>
            <w:tcW w:w="2585" w:type="dxa"/>
            <w:vMerge/>
            <w:tcBorders>
              <w:top w:val="single" w:sz="4" w:space="0" w:color="000000"/>
              <w:left w:val="single" w:sz="4" w:space="0" w:color="000000"/>
              <w:bottom w:val="single" w:sz="4" w:space="0" w:color="000000"/>
              <w:right w:val="single" w:sz="4" w:space="0" w:color="000000"/>
            </w:tcBorders>
            <w:vAlign w:val="center"/>
            <w:hideMark/>
          </w:tcPr>
          <w:p w14:paraId="3D3681C1" w14:textId="77777777" w:rsidR="00031FE0" w:rsidRDefault="00031FE0" w:rsidP="00326FA8"/>
        </w:tc>
        <w:tc>
          <w:tcPr>
            <w:tcW w:w="4976" w:type="dxa"/>
            <w:gridSpan w:val="4"/>
            <w:tcBorders>
              <w:top w:val="single" w:sz="4" w:space="0" w:color="000000"/>
              <w:left w:val="single" w:sz="4" w:space="0" w:color="000000"/>
              <w:bottom w:val="single" w:sz="4" w:space="0" w:color="000000"/>
              <w:right w:val="single" w:sz="4" w:space="0" w:color="000000"/>
            </w:tcBorders>
            <w:hideMark/>
          </w:tcPr>
          <w:p w14:paraId="6F1CAA4B" w14:textId="77777777" w:rsidR="00031FE0" w:rsidRDefault="00031FE0" w:rsidP="00326FA8">
            <w:pPr>
              <w:autoSpaceDE w:val="0"/>
              <w:jc w:val="both"/>
            </w:pPr>
            <w:r>
              <w:rPr>
                <w:bCs/>
                <w:color w:val="000000"/>
              </w:rPr>
              <w:t>Naša zem je guľatá</w:t>
            </w:r>
          </w:p>
        </w:tc>
      </w:tr>
    </w:tbl>
    <w:p w14:paraId="469F2BBD" w14:textId="77777777" w:rsidR="00031FE0" w:rsidRDefault="00031FE0" w:rsidP="00031FE0">
      <w:pPr>
        <w:autoSpaceDE w:val="0"/>
        <w:jc w:val="both"/>
        <w:rPr>
          <w:b/>
          <w:bCs/>
          <w:color w:val="000000"/>
        </w:rPr>
      </w:pPr>
    </w:p>
    <w:tbl>
      <w:tblPr>
        <w:tblW w:w="9645" w:type="dxa"/>
        <w:tblLayout w:type="fixed"/>
        <w:tblLook w:val="04A0" w:firstRow="1" w:lastRow="0" w:firstColumn="1" w:lastColumn="0" w:noHBand="0" w:noVBand="1"/>
      </w:tblPr>
      <w:tblGrid>
        <w:gridCol w:w="1908"/>
        <w:gridCol w:w="2699"/>
        <w:gridCol w:w="2699"/>
        <w:gridCol w:w="2339"/>
      </w:tblGrid>
      <w:tr w:rsidR="00031FE0" w14:paraId="357B17E9" w14:textId="77777777" w:rsidTr="00326FA8">
        <w:tc>
          <w:tcPr>
            <w:tcW w:w="7308" w:type="dxa"/>
            <w:gridSpan w:val="3"/>
            <w:tcBorders>
              <w:top w:val="single" w:sz="4" w:space="0" w:color="000000"/>
              <w:left w:val="single" w:sz="4" w:space="0" w:color="000000"/>
              <w:bottom w:val="single" w:sz="4" w:space="0" w:color="000000"/>
              <w:right w:val="single" w:sz="4" w:space="0" w:color="000000"/>
            </w:tcBorders>
          </w:tcPr>
          <w:p w14:paraId="635DBE3C" w14:textId="77777777" w:rsidR="00031FE0" w:rsidRDefault="00031FE0" w:rsidP="00326FA8">
            <w:pPr>
              <w:autoSpaceDE w:val="0"/>
              <w:snapToGrid w:val="0"/>
              <w:jc w:val="both"/>
              <w:rPr>
                <w:b/>
                <w:bCs/>
                <w:color w:val="000000"/>
              </w:rPr>
            </w:pPr>
          </w:p>
          <w:p w14:paraId="1E57F611" w14:textId="77777777" w:rsidR="00031FE0" w:rsidRDefault="00031FE0" w:rsidP="00326FA8">
            <w:pPr>
              <w:autoSpaceDE w:val="0"/>
              <w:jc w:val="both"/>
            </w:pPr>
            <w:r>
              <w:rPr>
                <w:b/>
                <w:bCs/>
                <w:color w:val="000000"/>
              </w:rPr>
              <w:t>Obsahový celok: JAR</w:t>
            </w:r>
            <w:r>
              <w:rPr>
                <w:b/>
                <w:bCs/>
                <w:color w:val="000000"/>
              </w:rPr>
              <w:tab/>
            </w:r>
          </w:p>
          <w:p w14:paraId="2F879DBA" w14:textId="77777777" w:rsidR="00031FE0" w:rsidRDefault="00031FE0" w:rsidP="00326FA8">
            <w:pPr>
              <w:autoSpaceDE w:val="0"/>
              <w:jc w:val="both"/>
              <w:rPr>
                <w:b/>
                <w:bCs/>
                <w:color w:val="000000"/>
              </w:rPr>
            </w:pPr>
          </w:p>
          <w:p w14:paraId="00BAC137" w14:textId="77777777" w:rsidR="00031FE0" w:rsidRDefault="00031FE0" w:rsidP="00326FA8">
            <w:pPr>
              <w:autoSpaceDE w:val="0"/>
              <w:jc w:val="both"/>
            </w:pPr>
            <w:r>
              <w:rPr>
                <w:b/>
                <w:bCs/>
                <w:color w:val="000000"/>
              </w:rPr>
              <w:t>VŠEVEDKO OBJAVUJE JARNÉ PREMENY</w:t>
            </w:r>
          </w:p>
          <w:p w14:paraId="179309E3" w14:textId="77777777" w:rsidR="00031FE0" w:rsidRDefault="00031FE0" w:rsidP="00326FA8">
            <w:pPr>
              <w:autoSpaceDE w:val="0"/>
              <w:jc w:val="both"/>
              <w:rPr>
                <w:b/>
                <w:bCs/>
                <w:color w:val="000000"/>
              </w:rPr>
            </w:pPr>
          </w:p>
        </w:tc>
        <w:tc>
          <w:tcPr>
            <w:tcW w:w="2340" w:type="dxa"/>
            <w:tcBorders>
              <w:top w:val="single" w:sz="4" w:space="0" w:color="000000"/>
              <w:left w:val="single" w:sz="4" w:space="0" w:color="000000"/>
              <w:bottom w:val="single" w:sz="4" w:space="0" w:color="000000"/>
              <w:right w:val="single" w:sz="4" w:space="0" w:color="000000"/>
            </w:tcBorders>
            <w:hideMark/>
          </w:tcPr>
          <w:p w14:paraId="7EEF1810" w14:textId="77777777" w:rsidR="00031FE0" w:rsidRDefault="00031FE0" w:rsidP="00326FA8">
            <w:pPr>
              <w:jc w:val="both"/>
              <w:rPr>
                <w:bCs/>
                <w:color w:val="000000"/>
                <w:u w:val="single"/>
              </w:rPr>
            </w:pPr>
            <w:r>
              <w:rPr>
                <w:b/>
                <w:bCs/>
                <w:color w:val="000000"/>
              </w:rPr>
              <w:t xml:space="preserve">   </w:t>
            </w:r>
            <w:r>
              <w:rPr>
                <w:noProof/>
              </w:rPr>
              <w:drawing>
                <wp:inline distT="0" distB="0" distL="0" distR="0" wp14:anchorId="34A99006" wp14:editId="68070933">
                  <wp:extent cx="923925" cy="1181100"/>
                  <wp:effectExtent l="0" t="0" r="9525"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l="-24" t="-24" r="-24" b="-24"/>
                          <a:stretch>
                            <a:fillRect/>
                          </a:stretch>
                        </pic:blipFill>
                        <pic:spPr bwMode="auto">
                          <a:xfrm>
                            <a:off x="0" y="0"/>
                            <a:ext cx="923925" cy="1181100"/>
                          </a:xfrm>
                          <a:prstGeom prst="rect">
                            <a:avLst/>
                          </a:prstGeom>
                          <a:solidFill>
                            <a:srgbClr val="FFFFFF"/>
                          </a:solidFill>
                          <a:ln>
                            <a:noFill/>
                          </a:ln>
                        </pic:spPr>
                      </pic:pic>
                    </a:graphicData>
                  </a:graphic>
                </wp:inline>
              </w:drawing>
            </w:r>
          </w:p>
        </w:tc>
      </w:tr>
      <w:tr w:rsidR="00031FE0" w14:paraId="163ACBDD" w14:textId="77777777" w:rsidTr="00326FA8">
        <w:tc>
          <w:tcPr>
            <w:tcW w:w="9648" w:type="dxa"/>
            <w:gridSpan w:val="4"/>
            <w:tcBorders>
              <w:top w:val="single" w:sz="4" w:space="0" w:color="000000"/>
              <w:left w:val="single" w:sz="4" w:space="0" w:color="000000"/>
              <w:bottom w:val="single" w:sz="4" w:space="0" w:color="000000"/>
              <w:right w:val="single" w:sz="4" w:space="0" w:color="000000"/>
            </w:tcBorders>
            <w:hideMark/>
          </w:tcPr>
          <w:p w14:paraId="4E510BB4" w14:textId="77777777" w:rsidR="00031FE0" w:rsidRDefault="00031FE0" w:rsidP="00326FA8">
            <w:pPr>
              <w:widowControl w:val="0"/>
              <w:autoSpaceDE w:val="0"/>
              <w:spacing w:line="360" w:lineRule="auto"/>
              <w:ind w:left="110" w:right="108"/>
              <w:jc w:val="both"/>
            </w:pPr>
            <w:r>
              <w:rPr>
                <w:bCs/>
                <w:color w:val="000000"/>
                <w:u w:val="single"/>
              </w:rPr>
              <w:t>Charakteristika obsahového celku:</w:t>
            </w:r>
            <w:r>
              <w:rPr>
                <w:b/>
                <w:bCs/>
                <w:color w:val="000000"/>
              </w:rPr>
              <w:t xml:space="preserve"> </w:t>
            </w:r>
            <w:r>
              <w:t>V prvej téme (marec) a prvej podtéme je našim cieľom utvárať záujem detí o knižné publikácie a časopisy ako zdroju zaujímavých rozprávok, poučení, obrázkov a vedomosti, a tým rozvíjať všetky stránka osobnosti dieťaťa. V ďalších podtémach sa zameriame na utváranie pozitívnych postojov detí k rastlinnej a živočíšnej ríši ich pozorovaním, poznávaním, pokusmi, experimentovaním, starostlivosťou o prírodu a praktickými zručnosťami. Porovnávame</w:t>
            </w:r>
            <w:r>
              <w:rPr>
                <w:spacing w:val="1"/>
              </w:rPr>
              <w:t xml:space="preserve"> a skúmame </w:t>
            </w:r>
            <w:r>
              <w:t>s </w:t>
            </w:r>
            <w:r>
              <w:rPr>
                <w:spacing w:val="-1"/>
              </w:rPr>
              <w:t>d</w:t>
            </w:r>
            <w:r>
              <w:t>eť</w:t>
            </w:r>
            <w:r>
              <w:rPr>
                <w:spacing w:val="-4"/>
              </w:rPr>
              <w:t>m</w:t>
            </w:r>
            <w:r>
              <w:t xml:space="preserve">i </w:t>
            </w:r>
            <w:r>
              <w:rPr>
                <w:spacing w:val="-2"/>
              </w:rPr>
              <w:t>z</w:t>
            </w:r>
            <w:r>
              <w:t>lo</w:t>
            </w:r>
            <w:r>
              <w:rPr>
                <w:spacing w:val="-2"/>
              </w:rPr>
              <w:t>ž</w:t>
            </w:r>
            <w:r>
              <w:t xml:space="preserve">enie </w:t>
            </w:r>
            <w:r>
              <w:rPr>
                <w:iCs/>
              </w:rPr>
              <w:t>pô</w:t>
            </w:r>
            <w:r>
              <w:rPr>
                <w:iCs/>
                <w:spacing w:val="-1"/>
              </w:rPr>
              <w:t>d</w:t>
            </w:r>
            <w:r>
              <w:rPr>
                <w:iCs/>
              </w:rPr>
              <w:t>y</w:t>
            </w:r>
            <w:r>
              <w:t xml:space="preserve">. </w:t>
            </w:r>
            <w:r>
              <w:rPr>
                <w:spacing w:val="-1"/>
              </w:rPr>
              <w:t>Výsadbou semienok si zakladáme políčka v školskej záhrade, kde sa ďalej staráme  a následne zberáme vlastnú úrodu.</w:t>
            </w:r>
            <w:r>
              <w:t xml:space="preserve"> Taktiež budeme v tomto obsahovom celku rozvíjať a upevňovať poznatky detí z oblasti dopravnej výchovy. Deti budú poznávať dopravné prostriedky a značky, prakticky si budú upevňovať zručnosti bezpečnosti v cestnej premávke v blízkom okolí školy a na dopravnom ihrisku. V tretej téme (máj) a troch podtémach sa zameriame na upevňovanie  citového  vzťahu detí k rodine, viesť ich  k úcte  k všetkým členom rodiny s dôrazom na poznanie práce matky v rodine. Chápať rodinné zázemie ako základ spokojnosti.  Chceme viesť deti k pozitívnemu prežívaniu pri obdarovaní členov rodiny  piesňou, vystúpením, uprataním hračiek a spoločnými aktivitami. Prostredníctvom aktivít budeme učiť deti orientovať sa v svojich  pozitívnych a negatívnych emóciách aj v emóciách iných. Aktívne budeme pripravovať deti na vstup do ZŠ, umožníme im predviesť úroveň svojich schopností, vedomostí a zručností počas návštevy ZŠ a zápisu do 1. ročníka.</w:t>
            </w:r>
          </w:p>
        </w:tc>
      </w:tr>
      <w:tr w:rsidR="00031FE0" w14:paraId="2A682B81" w14:textId="77777777" w:rsidTr="00326FA8">
        <w:tc>
          <w:tcPr>
            <w:tcW w:w="1908" w:type="dxa"/>
            <w:tcBorders>
              <w:top w:val="single" w:sz="4" w:space="0" w:color="000000"/>
              <w:left w:val="single" w:sz="4" w:space="0" w:color="000000"/>
              <w:bottom w:val="single" w:sz="4" w:space="0" w:color="000000"/>
              <w:right w:val="single" w:sz="4" w:space="0" w:color="000000"/>
            </w:tcBorders>
            <w:hideMark/>
          </w:tcPr>
          <w:p w14:paraId="68AB9E19" w14:textId="77777777" w:rsidR="00031FE0" w:rsidRDefault="00031FE0" w:rsidP="00326FA8">
            <w:pPr>
              <w:autoSpaceDE w:val="0"/>
              <w:ind w:left="708" w:hanging="528"/>
              <w:jc w:val="both"/>
            </w:pPr>
            <w:r>
              <w:rPr>
                <w:b/>
                <w:bCs/>
                <w:color w:val="000000"/>
              </w:rPr>
              <w:t>Mesiac</w:t>
            </w:r>
          </w:p>
        </w:tc>
        <w:tc>
          <w:tcPr>
            <w:tcW w:w="2700" w:type="dxa"/>
            <w:tcBorders>
              <w:top w:val="single" w:sz="4" w:space="0" w:color="000000"/>
              <w:left w:val="single" w:sz="4" w:space="0" w:color="000000"/>
              <w:bottom w:val="single" w:sz="4" w:space="0" w:color="000000"/>
              <w:right w:val="single" w:sz="4" w:space="0" w:color="000000"/>
            </w:tcBorders>
            <w:hideMark/>
          </w:tcPr>
          <w:p w14:paraId="1ADD037F" w14:textId="77777777" w:rsidR="00031FE0" w:rsidRDefault="00031FE0" w:rsidP="00326FA8">
            <w:pPr>
              <w:autoSpaceDE w:val="0"/>
              <w:jc w:val="both"/>
            </w:pPr>
            <w:r>
              <w:rPr>
                <w:b/>
                <w:bCs/>
                <w:color w:val="000000"/>
              </w:rPr>
              <w:t>Téma mesiaca</w:t>
            </w:r>
          </w:p>
        </w:tc>
        <w:tc>
          <w:tcPr>
            <w:tcW w:w="5040" w:type="dxa"/>
            <w:gridSpan w:val="2"/>
            <w:tcBorders>
              <w:top w:val="single" w:sz="4" w:space="0" w:color="000000"/>
              <w:left w:val="single" w:sz="4" w:space="0" w:color="000000"/>
              <w:bottom w:val="single" w:sz="4" w:space="0" w:color="000000"/>
              <w:right w:val="single" w:sz="4" w:space="0" w:color="000000"/>
            </w:tcBorders>
            <w:hideMark/>
          </w:tcPr>
          <w:p w14:paraId="2BDBCD85" w14:textId="77777777" w:rsidR="00031FE0" w:rsidRDefault="00031FE0" w:rsidP="00326FA8">
            <w:pPr>
              <w:autoSpaceDE w:val="0"/>
              <w:jc w:val="both"/>
            </w:pPr>
            <w:r>
              <w:rPr>
                <w:b/>
                <w:bCs/>
                <w:color w:val="000000"/>
              </w:rPr>
              <w:t>Podtéma týždňa</w:t>
            </w:r>
          </w:p>
        </w:tc>
      </w:tr>
      <w:tr w:rsidR="00031FE0" w14:paraId="5E0D9EA3" w14:textId="77777777" w:rsidTr="00326FA8">
        <w:tc>
          <w:tcPr>
            <w:tcW w:w="1908" w:type="dxa"/>
            <w:vMerge w:val="restart"/>
            <w:tcBorders>
              <w:top w:val="single" w:sz="4" w:space="0" w:color="000000"/>
              <w:left w:val="single" w:sz="4" w:space="0" w:color="000000"/>
              <w:bottom w:val="single" w:sz="4" w:space="0" w:color="000000"/>
              <w:right w:val="single" w:sz="4" w:space="0" w:color="000000"/>
            </w:tcBorders>
          </w:tcPr>
          <w:p w14:paraId="7959B293" w14:textId="77777777" w:rsidR="00031FE0" w:rsidRDefault="00031FE0" w:rsidP="00326FA8">
            <w:pPr>
              <w:autoSpaceDE w:val="0"/>
              <w:snapToGrid w:val="0"/>
              <w:jc w:val="both"/>
              <w:rPr>
                <w:b/>
                <w:bCs/>
                <w:color w:val="000000"/>
              </w:rPr>
            </w:pPr>
          </w:p>
          <w:p w14:paraId="0124B2E2" w14:textId="77777777" w:rsidR="00031FE0" w:rsidRDefault="00031FE0" w:rsidP="00326FA8">
            <w:pPr>
              <w:autoSpaceDE w:val="0"/>
              <w:jc w:val="both"/>
              <w:rPr>
                <w:b/>
                <w:bCs/>
                <w:color w:val="000000"/>
              </w:rPr>
            </w:pPr>
          </w:p>
          <w:p w14:paraId="77EF36C7" w14:textId="77777777" w:rsidR="00031FE0" w:rsidRDefault="00031FE0" w:rsidP="00326FA8">
            <w:pPr>
              <w:autoSpaceDE w:val="0"/>
              <w:jc w:val="both"/>
            </w:pPr>
            <w:r>
              <w:rPr>
                <w:bCs/>
                <w:color w:val="000000"/>
              </w:rPr>
              <w:t xml:space="preserve">   </w:t>
            </w:r>
            <w:r>
              <w:rPr>
                <w:b/>
                <w:bCs/>
                <w:color w:val="000000"/>
              </w:rPr>
              <w:t>Marec</w:t>
            </w:r>
          </w:p>
          <w:p w14:paraId="2F1576B8" w14:textId="77777777" w:rsidR="00031FE0" w:rsidRDefault="00031FE0" w:rsidP="00326FA8">
            <w:pPr>
              <w:autoSpaceDE w:val="0"/>
              <w:jc w:val="both"/>
              <w:rPr>
                <w:b/>
                <w:bCs/>
                <w:color w:val="000000"/>
              </w:rPr>
            </w:pPr>
          </w:p>
        </w:tc>
        <w:tc>
          <w:tcPr>
            <w:tcW w:w="2700" w:type="dxa"/>
            <w:vMerge w:val="restart"/>
            <w:tcBorders>
              <w:top w:val="single" w:sz="4" w:space="0" w:color="000000"/>
              <w:left w:val="single" w:sz="4" w:space="0" w:color="000000"/>
              <w:bottom w:val="single" w:sz="4" w:space="0" w:color="000000"/>
              <w:right w:val="single" w:sz="4" w:space="0" w:color="000000"/>
            </w:tcBorders>
          </w:tcPr>
          <w:p w14:paraId="65782A9D" w14:textId="77777777" w:rsidR="00031FE0" w:rsidRDefault="00031FE0" w:rsidP="00326FA8">
            <w:pPr>
              <w:autoSpaceDE w:val="0"/>
              <w:snapToGrid w:val="0"/>
              <w:jc w:val="both"/>
              <w:rPr>
                <w:b/>
                <w:bCs/>
                <w:color w:val="000000"/>
              </w:rPr>
            </w:pPr>
          </w:p>
          <w:p w14:paraId="4E07A499" w14:textId="77777777" w:rsidR="00031FE0" w:rsidRDefault="00031FE0" w:rsidP="00326FA8">
            <w:pPr>
              <w:autoSpaceDE w:val="0"/>
              <w:jc w:val="both"/>
            </w:pPr>
            <w:r>
              <w:rPr>
                <w:bCs/>
                <w:color w:val="000000"/>
              </w:rPr>
              <w:t xml:space="preserve">Slnko, slnko poď </w:t>
            </w:r>
          </w:p>
          <w:p w14:paraId="16425A13" w14:textId="77777777" w:rsidR="00031FE0" w:rsidRDefault="00031FE0" w:rsidP="00326FA8">
            <w:pPr>
              <w:autoSpaceDE w:val="0"/>
              <w:jc w:val="both"/>
            </w:pPr>
            <w:r>
              <w:rPr>
                <w:bCs/>
                <w:color w:val="000000"/>
              </w:rPr>
              <w:t>na naše líčko</w:t>
            </w:r>
          </w:p>
        </w:tc>
        <w:tc>
          <w:tcPr>
            <w:tcW w:w="5040" w:type="dxa"/>
            <w:gridSpan w:val="2"/>
            <w:tcBorders>
              <w:top w:val="single" w:sz="4" w:space="0" w:color="000000"/>
              <w:left w:val="single" w:sz="4" w:space="0" w:color="000000"/>
              <w:bottom w:val="single" w:sz="4" w:space="0" w:color="000000"/>
              <w:right w:val="single" w:sz="4" w:space="0" w:color="000000"/>
            </w:tcBorders>
            <w:hideMark/>
          </w:tcPr>
          <w:p w14:paraId="0A86523D" w14:textId="77777777" w:rsidR="00031FE0" w:rsidRDefault="00031FE0" w:rsidP="00326FA8">
            <w:pPr>
              <w:autoSpaceDE w:val="0"/>
              <w:jc w:val="both"/>
            </w:pPr>
            <w:r>
              <w:rPr>
                <w:bCs/>
                <w:color w:val="000000"/>
              </w:rPr>
              <w:t>Príroda sa prebúdza</w:t>
            </w:r>
          </w:p>
        </w:tc>
      </w:tr>
      <w:tr w:rsidR="00031FE0" w14:paraId="2A3C3304" w14:textId="77777777" w:rsidTr="00326FA8">
        <w:tc>
          <w:tcPr>
            <w:tcW w:w="9648" w:type="dxa"/>
            <w:vMerge/>
            <w:tcBorders>
              <w:top w:val="single" w:sz="4" w:space="0" w:color="000000"/>
              <w:left w:val="single" w:sz="4" w:space="0" w:color="000000"/>
              <w:bottom w:val="single" w:sz="4" w:space="0" w:color="000000"/>
              <w:right w:val="single" w:sz="4" w:space="0" w:color="000000"/>
            </w:tcBorders>
            <w:vAlign w:val="center"/>
            <w:hideMark/>
          </w:tcPr>
          <w:p w14:paraId="4B8BC10F" w14:textId="77777777" w:rsidR="00031FE0" w:rsidRDefault="00031FE0" w:rsidP="00326FA8">
            <w:pPr>
              <w:rPr>
                <w:b/>
                <w:bCs/>
                <w:color w:val="000000"/>
              </w:rPr>
            </w:pPr>
          </w:p>
        </w:tc>
        <w:tc>
          <w:tcPr>
            <w:tcW w:w="2700" w:type="dxa"/>
            <w:vMerge/>
            <w:tcBorders>
              <w:top w:val="single" w:sz="4" w:space="0" w:color="000000"/>
              <w:left w:val="single" w:sz="4" w:space="0" w:color="000000"/>
              <w:bottom w:val="single" w:sz="4" w:space="0" w:color="000000"/>
              <w:right w:val="single" w:sz="4" w:space="0" w:color="000000"/>
            </w:tcBorders>
            <w:vAlign w:val="center"/>
            <w:hideMark/>
          </w:tcPr>
          <w:p w14:paraId="4B7A413A" w14:textId="77777777" w:rsidR="00031FE0" w:rsidRDefault="00031FE0" w:rsidP="00326FA8"/>
        </w:tc>
        <w:tc>
          <w:tcPr>
            <w:tcW w:w="5040" w:type="dxa"/>
            <w:gridSpan w:val="2"/>
            <w:tcBorders>
              <w:top w:val="single" w:sz="4" w:space="0" w:color="000000"/>
              <w:left w:val="single" w:sz="4" w:space="0" w:color="000000"/>
              <w:bottom w:val="single" w:sz="4" w:space="0" w:color="000000"/>
              <w:right w:val="single" w:sz="4" w:space="0" w:color="000000"/>
            </w:tcBorders>
            <w:hideMark/>
          </w:tcPr>
          <w:p w14:paraId="2C2533AD" w14:textId="77777777" w:rsidR="00031FE0" w:rsidRDefault="00031FE0" w:rsidP="00326FA8">
            <w:pPr>
              <w:autoSpaceDE w:val="0"/>
              <w:jc w:val="both"/>
            </w:pPr>
            <w:r>
              <w:rPr>
                <w:bCs/>
                <w:color w:val="000000"/>
              </w:rPr>
              <w:t>Čáry-máry rozprávočka</w:t>
            </w:r>
          </w:p>
        </w:tc>
      </w:tr>
      <w:tr w:rsidR="00031FE0" w14:paraId="35260C06" w14:textId="77777777" w:rsidTr="00326FA8">
        <w:tc>
          <w:tcPr>
            <w:tcW w:w="9648" w:type="dxa"/>
            <w:vMerge/>
            <w:tcBorders>
              <w:top w:val="single" w:sz="4" w:space="0" w:color="000000"/>
              <w:left w:val="single" w:sz="4" w:space="0" w:color="000000"/>
              <w:bottom w:val="single" w:sz="4" w:space="0" w:color="000000"/>
              <w:right w:val="single" w:sz="4" w:space="0" w:color="000000"/>
            </w:tcBorders>
            <w:vAlign w:val="center"/>
            <w:hideMark/>
          </w:tcPr>
          <w:p w14:paraId="627DD8A6" w14:textId="77777777" w:rsidR="00031FE0" w:rsidRDefault="00031FE0" w:rsidP="00326FA8">
            <w:pPr>
              <w:rPr>
                <w:b/>
                <w:bCs/>
                <w:color w:val="000000"/>
              </w:rPr>
            </w:pPr>
          </w:p>
        </w:tc>
        <w:tc>
          <w:tcPr>
            <w:tcW w:w="2700" w:type="dxa"/>
            <w:vMerge/>
            <w:tcBorders>
              <w:top w:val="single" w:sz="4" w:space="0" w:color="000000"/>
              <w:left w:val="single" w:sz="4" w:space="0" w:color="000000"/>
              <w:bottom w:val="single" w:sz="4" w:space="0" w:color="000000"/>
              <w:right w:val="single" w:sz="4" w:space="0" w:color="000000"/>
            </w:tcBorders>
            <w:vAlign w:val="center"/>
            <w:hideMark/>
          </w:tcPr>
          <w:p w14:paraId="10ED3AFD" w14:textId="77777777" w:rsidR="00031FE0" w:rsidRDefault="00031FE0" w:rsidP="00326FA8"/>
        </w:tc>
        <w:tc>
          <w:tcPr>
            <w:tcW w:w="5040" w:type="dxa"/>
            <w:gridSpan w:val="2"/>
            <w:tcBorders>
              <w:top w:val="single" w:sz="4" w:space="0" w:color="000000"/>
              <w:left w:val="single" w:sz="4" w:space="0" w:color="000000"/>
              <w:bottom w:val="single" w:sz="4" w:space="0" w:color="000000"/>
              <w:right w:val="single" w:sz="4" w:space="0" w:color="000000"/>
            </w:tcBorders>
            <w:hideMark/>
          </w:tcPr>
          <w:p w14:paraId="77FCB7DA" w14:textId="77777777" w:rsidR="00031FE0" w:rsidRDefault="00031FE0" w:rsidP="00326FA8">
            <w:pPr>
              <w:autoSpaceDE w:val="0"/>
              <w:jc w:val="both"/>
            </w:pPr>
            <w:r>
              <w:rPr>
                <w:bCs/>
                <w:color w:val="000000"/>
              </w:rPr>
              <w:t>Od semienka po rastlinku</w:t>
            </w:r>
          </w:p>
        </w:tc>
      </w:tr>
      <w:tr w:rsidR="00031FE0" w14:paraId="53D0E049" w14:textId="77777777" w:rsidTr="00326FA8">
        <w:tc>
          <w:tcPr>
            <w:tcW w:w="9648" w:type="dxa"/>
            <w:vMerge/>
            <w:tcBorders>
              <w:top w:val="single" w:sz="4" w:space="0" w:color="000000"/>
              <w:left w:val="single" w:sz="4" w:space="0" w:color="000000"/>
              <w:bottom w:val="single" w:sz="4" w:space="0" w:color="000000"/>
              <w:right w:val="single" w:sz="4" w:space="0" w:color="000000"/>
            </w:tcBorders>
            <w:vAlign w:val="center"/>
            <w:hideMark/>
          </w:tcPr>
          <w:p w14:paraId="0FA81654" w14:textId="77777777" w:rsidR="00031FE0" w:rsidRDefault="00031FE0" w:rsidP="00326FA8">
            <w:pPr>
              <w:rPr>
                <w:b/>
                <w:bCs/>
                <w:color w:val="000000"/>
              </w:rPr>
            </w:pPr>
          </w:p>
        </w:tc>
        <w:tc>
          <w:tcPr>
            <w:tcW w:w="2700" w:type="dxa"/>
            <w:vMerge/>
            <w:tcBorders>
              <w:top w:val="single" w:sz="4" w:space="0" w:color="000000"/>
              <w:left w:val="single" w:sz="4" w:space="0" w:color="000000"/>
              <w:bottom w:val="single" w:sz="4" w:space="0" w:color="000000"/>
              <w:right w:val="single" w:sz="4" w:space="0" w:color="000000"/>
            </w:tcBorders>
            <w:vAlign w:val="center"/>
            <w:hideMark/>
          </w:tcPr>
          <w:p w14:paraId="3E6D4751" w14:textId="77777777" w:rsidR="00031FE0" w:rsidRDefault="00031FE0" w:rsidP="00326FA8"/>
        </w:tc>
        <w:tc>
          <w:tcPr>
            <w:tcW w:w="5040" w:type="dxa"/>
            <w:gridSpan w:val="2"/>
            <w:tcBorders>
              <w:top w:val="single" w:sz="4" w:space="0" w:color="000000"/>
              <w:left w:val="single" w:sz="4" w:space="0" w:color="000000"/>
              <w:bottom w:val="single" w:sz="4" w:space="0" w:color="000000"/>
              <w:right w:val="single" w:sz="4" w:space="0" w:color="000000"/>
            </w:tcBorders>
            <w:hideMark/>
          </w:tcPr>
          <w:p w14:paraId="0155CE1D" w14:textId="77777777" w:rsidR="00031FE0" w:rsidRDefault="00031FE0" w:rsidP="00326FA8">
            <w:pPr>
              <w:autoSpaceDE w:val="0"/>
              <w:jc w:val="both"/>
            </w:pPr>
            <w:r>
              <w:rPr>
                <w:bCs/>
                <w:color w:val="000000"/>
              </w:rPr>
              <w:t>Šibi-ryby mastné ryby</w:t>
            </w:r>
          </w:p>
        </w:tc>
      </w:tr>
      <w:tr w:rsidR="00031FE0" w14:paraId="3307181B" w14:textId="77777777" w:rsidTr="00326FA8">
        <w:tc>
          <w:tcPr>
            <w:tcW w:w="1908" w:type="dxa"/>
            <w:vMerge w:val="restart"/>
            <w:tcBorders>
              <w:top w:val="single" w:sz="4" w:space="0" w:color="000000"/>
              <w:left w:val="single" w:sz="4" w:space="0" w:color="000000"/>
              <w:bottom w:val="single" w:sz="4" w:space="0" w:color="000000"/>
              <w:right w:val="single" w:sz="4" w:space="0" w:color="000000"/>
            </w:tcBorders>
          </w:tcPr>
          <w:p w14:paraId="0F3941BE" w14:textId="77777777" w:rsidR="00031FE0" w:rsidRDefault="00031FE0" w:rsidP="00326FA8">
            <w:pPr>
              <w:autoSpaceDE w:val="0"/>
              <w:snapToGrid w:val="0"/>
              <w:jc w:val="both"/>
              <w:rPr>
                <w:b/>
                <w:bCs/>
                <w:color w:val="000000"/>
              </w:rPr>
            </w:pPr>
          </w:p>
          <w:p w14:paraId="229BC036" w14:textId="77777777" w:rsidR="00031FE0" w:rsidRDefault="00031FE0" w:rsidP="00326FA8">
            <w:pPr>
              <w:autoSpaceDE w:val="0"/>
              <w:jc w:val="both"/>
              <w:rPr>
                <w:b/>
                <w:bCs/>
                <w:color w:val="000000"/>
              </w:rPr>
            </w:pPr>
          </w:p>
          <w:p w14:paraId="4C299535" w14:textId="77777777" w:rsidR="00031FE0" w:rsidRDefault="00031FE0" w:rsidP="00326FA8">
            <w:pPr>
              <w:autoSpaceDE w:val="0"/>
              <w:jc w:val="both"/>
            </w:pPr>
            <w:r>
              <w:rPr>
                <w:b/>
                <w:bCs/>
                <w:color w:val="000000"/>
              </w:rPr>
              <w:t xml:space="preserve">  Apríl</w:t>
            </w:r>
          </w:p>
        </w:tc>
        <w:tc>
          <w:tcPr>
            <w:tcW w:w="2700" w:type="dxa"/>
            <w:vMerge w:val="restart"/>
            <w:tcBorders>
              <w:top w:val="single" w:sz="4" w:space="0" w:color="000000"/>
              <w:left w:val="single" w:sz="4" w:space="0" w:color="000000"/>
              <w:bottom w:val="single" w:sz="4" w:space="0" w:color="000000"/>
              <w:right w:val="single" w:sz="4" w:space="0" w:color="000000"/>
            </w:tcBorders>
          </w:tcPr>
          <w:p w14:paraId="724DF7EE" w14:textId="77777777" w:rsidR="00031FE0" w:rsidRDefault="00031FE0" w:rsidP="00326FA8">
            <w:pPr>
              <w:autoSpaceDE w:val="0"/>
              <w:snapToGrid w:val="0"/>
              <w:jc w:val="both"/>
              <w:rPr>
                <w:bCs/>
                <w:color w:val="000000"/>
              </w:rPr>
            </w:pPr>
          </w:p>
          <w:p w14:paraId="342D51F5" w14:textId="77777777" w:rsidR="00031FE0" w:rsidRDefault="00031FE0" w:rsidP="00326FA8">
            <w:pPr>
              <w:autoSpaceDE w:val="0"/>
              <w:jc w:val="both"/>
            </w:pPr>
            <w:r>
              <w:rPr>
                <w:bCs/>
                <w:color w:val="000000"/>
              </w:rPr>
              <w:t>Príroda okolo nás</w:t>
            </w:r>
          </w:p>
        </w:tc>
        <w:tc>
          <w:tcPr>
            <w:tcW w:w="5040" w:type="dxa"/>
            <w:gridSpan w:val="2"/>
            <w:tcBorders>
              <w:top w:val="single" w:sz="4" w:space="0" w:color="000000"/>
              <w:left w:val="single" w:sz="4" w:space="0" w:color="000000"/>
              <w:bottom w:val="single" w:sz="4" w:space="0" w:color="000000"/>
              <w:right w:val="single" w:sz="4" w:space="0" w:color="000000"/>
            </w:tcBorders>
            <w:hideMark/>
          </w:tcPr>
          <w:p w14:paraId="49ADFE71" w14:textId="77777777" w:rsidR="00031FE0" w:rsidRDefault="00031FE0" w:rsidP="00326FA8">
            <w:pPr>
              <w:autoSpaceDE w:val="0"/>
              <w:jc w:val="both"/>
            </w:pPr>
            <w:r>
              <w:rPr>
                <w:bCs/>
                <w:color w:val="000000"/>
              </w:rPr>
              <w:t>Jarné kvety</w:t>
            </w:r>
          </w:p>
        </w:tc>
      </w:tr>
      <w:tr w:rsidR="00031FE0" w14:paraId="7DDCAD39" w14:textId="77777777" w:rsidTr="00326FA8">
        <w:tc>
          <w:tcPr>
            <w:tcW w:w="9648" w:type="dxa"/>
            <w:vMerge/>
            <w:tcBorders>
              <w:top w:val="single" w:sz="4" w:space="0" w:color="000000"/>
              <w:left w:val="single" w:sz="4" w:space="0" w:color="000000"/>
              <w:bottom w:val="single" w:sz="4" w:space="0" w:color="000000"/>
              <w:right w:val="single" w:sz="4" w:space="0" w:color="000000"/>
            </w:tcBorders>
            <w:vAlign w:val="center"/>
            <w:hideMark/>
          </w:tcPr>
          <w:p w14:paraId="3234A298" w14:textId="77777777" w:rsidR="00031FE0" w:rsidRDefault="00031FE0" w:rsidP="00326FA8"/>
        </w:tc>
        <w:tc>
          <w:tcPr>
            <w:tcW w:w="2700" w:type="dxa"/>
            <w:vMerge/>
            <w:tcBorders>
              <w:top w:val="single" w:sz="4" w:space="0" w:color="000000"/>
              <w:left w:val="single" w:sz="4" w:space="0" w:color="000000"/>
              <w:bottom w:val="single" w:sz="4" w:space="0" w:color="000000"/>
              <w:right w:val="single" w:sz="4" w:space="0" w:color="000000"/>
            </w:tcBorders>
            <w:vAlign w:val="center"/>
            <w:hideMark/>
          </w:tcPr>
          <w:p w14:paraId="284E7271" w14:textId="77777777" w:rsidR="00031FE0" w:rsidRDefault="00031FE0" w:rsidP="00326FA8"/>
        </w:tc>
        <w:tc>
          <w:tcPr>
            <w:tcW w:w="5040" w:type="dxa"/>
            <w:gridSpan w:val="2"/>
            <w:tcBorders>
              <w:top w:val="single" w:sz="4" w:space="0" w:color="000000"/>
              <w:left w:val="single" w:sz="4" w:space="0" w:color="000000"/>
              <w:bottom w:val="single" w:sz="4" w:space="0" w:color="000000"/>
              <w:right w:val="single" w:sz="4" w:space="0" w:color="000000"/>
            </w:tcBorders>
            <w:hideMark/>
          </w:tcPr>
          <w:p w14:paraId="64892EFE" w14:textId="77777777" w:rsidR="00031FE0" w:rsidRDefault="00031FE0" w:rsidP="00326FA8">
            <w:pPr>
              <w:autoSpaceDE w:val="0"/>
              <w:jc w:val="both"/>
            </w:pPr>
            <w:r>
              <w:rPr>
                <w:bCs/>
                <w:color w:val="000000"/>
              </w:rPr>
              <w:t>Na Jednom veľkom dvore</w:t>
            </w:r>
          </w:p>
        </w:tc>
      </w:tr>
      <w:tr w:rsidR="00031FE0" w14:paraId="663854D6" w14:textId="77777777" w:rsidTr="00326FA8">
        <w:tc>
          <w:tcPr>
            <w:tcW w:w="9648" w:type="dxa"/>
            <w:vMerge/>
            <w:tcBorders>
              <w:top w:val="single" w:sz="4" w:space="0" w:color="000000"/>
              <w:left w:val="single" w:sz="4" w:space="0" w:color="000000"/>
              <w:bottom w:val="single" w:sz="4" w:space="0" w:color="000000"/>
              <w:right w:val="single" w:sz="4" w:space="0" w:color="000000"/>
            </w:tcBorders>
            <w:vAlign w:val="center"/>
            <w:hideMark/>
          </w:tcPr>
          <w:p w14:paraId="15EE5394" w14:textId="77777777" w:rsidR="00031FE0" w:rsidRDefault="00031FE0" w:rsidP="00326FA8"/>
        </w:tc>
        <w:tc>
          <w:tcPr>
            <w:tcW w:w="2700" w:type="dxa"/>
            <w:vMerge/>
            <w:tcBorders>
              <w:top w:val="single" w:sz="4" w:space="0" w:color="000000"/>
              <w:left w:val="single" w:sz="4" w:space="0" w:color="000000"/>
              <w:bottom w:val="single" w:sz="4" w:space="0" w:color="000000"/>
              <w:right w:val="single" w:sz="4" w:space="0" w:color="000000"/>
            </w:tcBorders>
            <w:vAlign w:val="center"/>
            <w:hideMark/>
          </w:tcPr>
          <w:p w14:paraId="73090F95" w14:textId="77777777" w:rsidR="00031FE0" w:rsidRDefault="00031FE0" w:rsidP="00326FA8"/>
        </w:tc>
        <w:tc>
          <w:tcPr>
            <w:tcW w:w="5040" w:type="dxa"/>
            <w:gridSpan w:val="2"/>
            <w:tcBorders>
              <w:top w:val="single" w:sz="4" w:space="0" w:color="000000"/>
              <w:left w:val="single" w:sz="4" w:space="0" w:color="000000"/>
              <w:bottom w:val="single" w:sz="4" w:space="0" w:color="000000"/>
              <w:right w:val="single" w:sz="4" w:space="0" w:color="000000"/>
            </w:tcBorders>
            <w:hideMark/>
          </w:tcPr>
          <w:p w14:paraId="3DA7B786" w14:textId="77777777" w:rsidR="00031FE0" w:rsidRDefault="00031FE0" w:rsidP="00326FA8">
            <w:pPr>
              <w:autoSpaceDE w:val="0"/>
              <w:jc w:val="both"/>
            </w:pPr>
            <w:r>
              <w:rPr>
                <w:bCs/>
                <w:color w:val="000000"/>
              </w:rPr>
              <w:t>Vševedko ide na výlet( dopravné prostriedky)</w:t>
            </w:r>
          </w:p>
        </w:tc>
      </w:tr>
      <w:tr w:rsidR="00031FE0" w14:paraId="0C8EC571" w14:textId="77777777" w:rsidTr="00326FA8">
        <w:tc>
          <w:tcPr>
            <w:tcW w:w="9648" w:type="dxa"/>
            <w:vMerge/>
            <w:tcBorders>
              <w:top w:val="single" w:sz="4" w:space="0" w:color="000000"/>
              <w:left w:val="single" w:sz="4" w:space="0" w:color="000000"/>
              <w:bottom w:val="single" w:sz="4" w:space="0" w:color="000000"/>
              <w:right w:val="single" w:sz="4" w:space="0" w:color="000000"/>
            </w:tcBorders>
            <w:vAlign w:val="center"/>
            <w:hideMark/>
          </w:tcPr>
          <w:p w14:paraId="1A1B88AF" w14:textId="77777777" w:rsidR="00031FE0" w:rsidRDefault="00031FE0" w:rsidP="00326FA8"/>
        </w:tc>
        <w:tc>
          <w:tcPr>
            <w:tcW w:w="2700" w:type="dxa"/>
            <w:vMerge/>
            <w:tcBorders>
              <w:top w:val="single" w:sz="4" w:space="0" w:color="000000"/>
              <w:left w:val="single" w:sz="4" w:space="0" w:color="000000"/>
              <w:bottom w:val="single" w:sz="4" w:space="0" w:color="000000"/>
              <w:right w:val="single" w:sz="4" w:space="0" w:color="000000"/>
            </w:tcBorders>
            <w:vAlign w:val="center"/>
            <w:hideMark/>
          </w:tcPr>
          <w:p w14:paraId="2D576D7A" w14:textId="77777777" w:rsidR="00031FE0" w:rsidRDefault="00031FE0" w:rsidP="00326FA8"/>
        </w:tc>
        <w:tc>
          <w:tcPr>
            <w:tcW w:w="5040" w:type="dxa"/>
            <w:gridSpan w:val="2"/>
            <w:tcBorders>
              <w:top w:val="single" w:sz="4" w:space="0" w:color="000000"/>
              <w:left w:val="single" w:sz="4" w:space="0" w:color="000000"/>
              <w:bottom w:val="single" w:sz="4" w:space="0" w:color="000000"/>
              <w:right w:val="single" w:sz="4" w:space="0" w:color="000000"/>
            </w:tcBorders>
            <w:hideMark/>
          </w:tcPr>
          <w:p w14:paraId="0E0FBB3D" w14:textId="77777777" w:rsidR="00031FE0" w:rsidRDefault="00031FE0" w:rsidP="00326FA8">
            <w:pPr>
              <w:autoSpaceDE w:val="0"/>
              <w:jc w:val="both"/>
            </w:pPr>
            <w:r>
              <w:rPr>
                <w:bCs/>
                <w:color w:val="000000"/>
              </w:rPr>
              <w:t>Deň Zeme</w:t>
            </w:r>
          </w:p>
        </w:tc>
      </w:tr>
      <w:tr w:rsidR="00031FE0" w14:paraId="2C77F702" w14:textId="77777777" w:rsidTr="00326FA8">
        <w:tc>
          <w:tcPr>
            <w:tcW w:w="1908" w:type="dxa"/>
            <w:vMerge w:val="restart"/>
            <w:tcBorders>
              <w:top w:val="single" w:sz="4" w:space="0" w:color="000000"/>
              <w:left w:val="single" w:sz="4" w:space="0" w:color="000000"/>
              <w:bottom w:val="single" w:sz="4" w:space="0" w:color="000000"/>
              <w:right w:val="single" w:sz="4" w:space="0" w:color="000000"/>
            </w:tcBorders>
          </w:tcPr>
          <w:p w14:paraId="5C392EF4" w14:textId="77777777" w:rsidR="00031FE0" w:rsidRDefault="00031FE0" w:rsidP="00326FA8">
            <w:pPr>
              <w:autoSpaceDE w:val="0"/>
              <w:snapToGrid w:val="0"/>
              <w:jc w:val="both"/>
              <w:rPr>
                <w:b/>
                <w:bCs/>
                <w:color w:val="000000"/>
              </w:rPr>
            </w:pPr>
          </w:p>
          <w:p w14:paraId="18CB3B9B" w14:textId="77777777" w:rsidR="00031FE0" w:rsidRDefault="00031FE0" w:rsidP="00326FA8">
            <w:pPr>
              <w:autoSpaceDE w:val="0"/>
              <w:jc w:val="both"/>
            </w:pPr>
            <w:r>
              <w:rPr>
                <w:bCs/>
                <w:color w:val="000000"/>
              </w:rPr>
              <w:t xml:space="preserve">   </w:t>
            </w:r>
            <w:r>
              <w:rPr>
                <w:b/>
                <w:bCs/>
                <w:color w:val="000000"/>
              </w:rPr>
              <w:t>Máj</w:t>
            </w:r>
          </w:p>
          <w:p w14:paraId="47BA718A" w14:textId="77777777" w:rsidR="00031FE0" w:rsidRDefault="00031FE0" w:rsidP="00326FA8">
            <w:pPr>
              <w:autoSpaceDE w:val="0"/>
              <w:jc w:val="both"/>
              <w:rPr>
                <w:b/>
                <w:bCs/>
                <w:color w:val="000000"/>
              </w:rPr>
            </w:pPr>
          </w:p>
        </w:tc>
        <w:tc>
          <w:tcPr>
            <w:tcW w:w="2700" w:type="dxa"/>
            <w:vMerge w:val="restart"/>
            <w:tcBorders>
              <w:top w:val="single" w:sz="4" w:space="0" w:color="000000"/>
              <w:left w:val="single" w:sz="4" w:space="0" w:color="000000"/>
              <w:bottom w:val="single" w:sz="4" w:space="0" w:color="000000"/>
              <w:right w:val="single" w:sz="4" w:space="0" w:color="000000"/>
            </w:tcBorders>
          </w:tcPr>
          <w:p w14:paraId="56A298DE" w14:textId="77777777" w:rsidR="00031FE0" w:rsidRDefault="00031FE0" w:rsidP="00326FA8">
            <w:pPr>
              <w:autoSpaceDE w:val="0"/>
              <w:snapToGrid w:val="0"/>
              <w:jc w:val="both"/>
              <w:rPr>
                <w:b/>
                <w:bCs/>
                <w:color w:val="000000"/>
              </w:rPr>
            </w:pPr>
          </w:p>
          <w:p w14:paraId="36CF5F68" w14:textId="77777777" w:rsidR="00031FE0" w:rsidRDefault="00031FE0" w:rsidP="00326FA8">
            <w:pPr>
              <w:autoSpaceDE w:val="0"/>
              <w:jc w:val="both"/>
            </w:pPr>
            <w:r>
              <w:rPr>
                <w:bCs/>
                <w:color w:val="000000"/>
              </w:rPr>
              <w:t>Otvorené srdiečka</w:t>
            </w:r>
          </w:p>
        </w:tc>
        <w:tc>
          <w:tcPr>
            <w:tcW w:w="5040" w:type="dxa"/>
            <w:gridSpan w:val="2"/>
            <w:tcBorders>
              <w:top w:val="single" w:sz="4" w:space="0" w:color="000000"/>
              <w:left w:val="single" w:sz="4" w:space="0" w:color="000000"/>
              <w:bottom w:val="single" w:sz="4" w:space="0" w:color="000000"/>
              <w:right w:val="single" w:sz="4" w:space="0" w:color="000000"/>
            </w:tcBorders>
            <w:hideMark/>
          </w:tcPr>
          <w:p w14:paraId="4C8BDBB1" w14:textId="77777777" w:rsidR="00031FE0" w:rsidRDefault="00031FE0" w:rsidP="00326FA8">
            <w:pPr>
              <w:autoSpaceDE w:val="0"/>
              <w:jc w:val="both"/>
            </w:pPr>
            <w:r>
              <w:rPr>
                <w:bCs/>
                <w:color w:val="000000"/>
              </w:rPr>
              <w:t>Stužky zapletaj</w:t>
            </w:r>
          </w:p>
        </w:tc>
      </w:tr>
      <w:tr w:rsidR="00031FE0" w14:paraId="3DEE5CD5" w14:textId="77777777" w:rsidTr="00326FA8">
        <w:tc>
          <w:tcPr>
            <w:tcW w:w="9648" w:type="dxa"/>
            <w:vMerge/>
            <w:tcBorders>
              <w:top w:val="single" w:sz="4" w:space="0" w:color="000000"/>
              <w:left w:val="single" w:sz="4" w:space="0" w:color="000000"/>
              <w:bottom w:val="single" w:sz="4" w:space="0" w:color="000000"/>
              <w:right w:val="single" w:sz="4" w:space="0" w:color="000000"/>
            </w:tcBorders>
            <w:vAlign w:val="center"/>
            <w:hideMark/>
          </w:tcPr>
          <w:p w14:paraId="114BDC2D" w14:textId="77777777" w:rsidR="00031FE0" w:rsidRDefault="00031FE0" w:rsidP="00326FA8">
            <w:pPr>
              <w:rPr>
                <w:b/>
                <w:bCs/>
                <w:color w:val="000000"/>
              </w:rPr>
            </w:pPr>
          </w:p>
        </w:tc>
        <w:tc>
          <w:tcPr>
            <w:tcW w:w="2700" w:type="dxa"/>
            <w:vMerge/>
            <w:tcBorders>
              <w:top w:val="single" w:sz="4" w:space="0" w:color="000000"/>
              <w:left w:val="single" w:sz="4" w:space="0" w:color="000000"/>
              <w:bottom w:val="single" w:sz="4" w:space="0" w:color="000000"/>
              <w:right w:val="single" w:sz="4" w:space="0" w:color="000000"/>
            </w:tcBorders>
            <w:vAlign w:val="center"/>
            <w:hideMark/>
          </w:tcPr>
          <w:p w14:paraId="264A52A9" w14:textId="77777777" w:rsidR="00031FE0" w:rsidRDefault="00031FE0" w:rsidP="00326FA8"/>
        </w:tc>
        <w:tc>
          <w:tcPr>
            <w:tcW w:w="5040" w:type="dxa"/>
            <w:gridSpan w:val="2"/>
            <w:tcBorders>
              <w:top w:val="single" w:sz="4" w:space="0" w:color="000000"/>
              <w:left w:val="single" w:sz="4" w:space="0" w:color="000000"/>
              <w:bottom w:val="single" w:sz="4" w:space="0" w:color="000000"/>
              <w:right w:val="single" w:sz="4" w:space="0" w:color="000000"/>
            </w:tcBorders>
            <w:hideMark/>
          </w:tcPr>
          <w:p w14:paraId="0C51EC99" w14:textId="77777777" w:rsidR="00031FE0" w:rsidRDefault="00031FE0" w:rsidP="00326FA8">
            <w:pPr>
              <w:autoSpaceDE w:val="0"/>
              <w:jc w:val="both"/>
            </w:pPr>
            <w:r>
              <w:rPr>
                <w:bCs/>
                <w:color w:val="000000"/>
              </w:rPr>
              <w:t>Mamičke z lásky</w:t>
            </w:r>
          </w:p>
        </w:tc>
      </w:tr>
      <w:tr w:rsidR="00031FE0" w14:paraId="14E28A95" w14:textId="77777777" w:rsidTr="00326FA8">
        <w:tc>
          <w:tcPr>
            <w:tcW w:w="9648" w:type="dxa"/>
            <w:vMerge/>
            <w:tcBorders>
              <w:top w:val="single" w:sz="4" w:space="0" w:color="000000"/>
              <w:left w:val="single" w:sz="4" w:space="0" w:color="000000"/>
              <w:bottom w:val="single" w:sz="4" w:space="0" w:color="000000"/>
              <w:right w:val="single" w:sz="4" w:space="0" w:color="000000"/>
            </w:tcBorders>
            <w:vAlign w:val="center"/>
            <w:hideMark/>
          </w:tcPr>
          <w:p w14:paraId="7C6C3A81" w14:textId="77777777" w:rsidR="00031FE0" w:rsidRDefault="00031FE0" w:rsidP="00326FA8">
            <w:pPr>
              <w:rPr>
                <w:b/>
                <w:bCs/>
                <w:color w:val="000000"/>
              </w:rPr>
            </w:pPr>
          </w:p>
        </w:tc>
        <w:tc>
          <w:tcPr>
            <w:tcW w:w="2700" w:type="dxa"/>
            <w:vMerge/>
            <w:tcBorders>
              <w:top w:val="single" w:sz="4" w:space="0" w:color="000000"/>
              <w:left w:val="single" w:sz="4" w:space="0" w:color="000000"/>
              <w:bottom w:val="single" w:sz="4" w:space="0" w:color="000000"/>
              <w:right w:val="single" w:sz="4" w:space="0" w:color="000000"/>
            </w:tcBorders>
            <w:vAlign w:val="center"/>
            <w:hideMark/>
          </w:tcPr>
          <w:p w14:paraId="5F0D72FA" w14:textId="77777777" w:rsidR="00031FE0" w:rsidRDefault="00031FE0" w:rsidP="00326FA8"/>
        </w:tc>
        <w:tc>
          <w:tcPr>
            <w:tcW w:w="5040" w:type="dxa"/>
            <w:gridSpan w:val="2"/>
            <w:tcBorders>
              <w:top w:val="single" w:sz="4" w:space="0" w:color="000000"/>
              <w:left w:val="single" w:sz="4" w:space="0" w:color="000000"/>
              <w:bottom w:val="single" w:sz="4" w:space="0" w:color="000000"/>
              <w:right w:val="single" w:sz="4" w:space="0" w:color="000000"/>
            </w:tcBorders>
            <w:hideMark/>
          </w:tcPr>
          <w:p w14:paraId="2200D470" w14:textId="77777777" w:rsidR="00031FE0" w:rsidRDefault="00031FE0" w:rsidP="00326FA8">
            <w:pPr>
              <w:autoSpaceDE w:val="0"/>
              <w:jc w:val="both"/>
            </w:pPr>
            <w:r>
              <w:rPr>
                <w:bCs/>
                <w:color w:val="000000"/>
              </w:rPr>
              <w:t>Moja rodina</w:t>
            </w:r>
          </w:p>
        </w:tc>
      </w:tr>
      <w:tr w:rsidR="00031FE0" w14:paraId="7264C746" w14:textId="77777777" w:rsidTr="00326FA8">
        <w:tc>
          <w:tcPr>
            <w:tcW w:w="9648" w:type="dxa"/>
            <w:vMerge/>
            <w:tcBorders>
              <w:top w:val="single" w:sz="4" w:space="0" w:color="000000"/>
              <w:left w:val="single" w:sz="4" w:space="0" w:color="000000"/>
              <w:bottom w:val="single" w:sz="4" w:space="0" w:color="000000"/>
              <w:right w:val="single" w:sz="4" w:space="0" w:color="000000"/>
            </w:tcBorders>
            <w:vAlign w:val="center"/>
            <w:hideMark/>
          </w:tcPr>
          <w:p w14:paraId="51EB2AF4" w14:textId="77777777" w:rsidR="00031FE0" w:rsidRDefault="00031FE0" w:rsidP="00326FA8">
            <w:pPr>
              <w:rPr>
                <w:b/>
                <w:bCs/>
                <w:color w:val="000000"/>
              </w:rPr>
            </w:pPr>
          </w:p>
        </w:tc>
        <w:tc>
          <w:tcPr>
            <w:tcW w:w="2700" w:type="dxa"/>
            <w:vMerge/>
            <w:tcBorders>
              <w:top w:val="single" w:sz="4" w:space="0" w:color="000000"/>
              <w:left w:val="single" w:sz="4" w:space="0" w:color="000000"/>
              <w:bottom w:val="single" w:sz="4" w:space="0" w:color="000000"/>
              <w:right w:val="single" w:sz="4" w:space="0" w:color="000000"/>
            </w:tcBorders>
            <w:vAlign w:val="center"/>
            <w:hideMark/>
          </w:tcPr>
          <w:p w14:paraId="45DBAEA7" w14:textId="77777777" w:rsidR="00031FE0" w:rsidRDefault="00031FE0" w:rsidP="00326FA8"/>
        </w:tc>
        <w:tc>
          <w:tcPr>
            <w:tcW w:w="5040" w:type="dxa"/>
            <w:gridSpan w:val="2"/>
            <w:tcBorders>
              <w:top w:val="single" w:sz="4" w:space="0" w:color="000000"/>
              <w:left w:val="single" w:sz="4" w:space="0" w:color="000000"/>
              <w:bottom w:val="single" w:sz="4" w:space="0" w:color="000000"/>
              <w:right w:val="single" w:sz="4" w:space="0" w:color="000000"/>
            </w:tcBorders>
            <w:hideMark/>
          </w:tcPr>
          <w:p w14:paraId="17C8189C" w14:textId="77777777" w:rsidR="00031FE0" w:rsidRDefault="00031FE0" w:rsidP="00326FA8">
            <w:pPr>
              <w:autoSpaceDE w:val="0"/>
              <w:jc w:val="both"/>
            </w:pPr>
            <w:r>
              <w:rPr>
                <w:bCs/>
                <w:color w:val="000000"/>
              </w:rPr>
              <w:t>Koho chcem držať za ruku( prosociálna výchova- kamaráti, pocity)</w:t>
            </w:r>
          </w:p>
        </w:tc>
      </w:tr>
      <w:tr w:rsidR="00031FE0" w14:paraId="79F1FEA0" w14:textId="77777777" w:rsidTr="00326FA8">
        <w:tc>
          <w:tcPr>
            <w:tcW w:w="1908" w:type="dxa"/>
            <w:tcBorders>
              <w:top w:val="single" w:sz="4" w:space="0" w:color="000000"/>
              <w:left w:val="single" w:sz="4" w:space="0" w:color="000000"/>
              <w:bottom w:val="single" w:sz="4" w:space="0" w:color="000000"/>
              <w:right w:val="single" w:sz="4" w:space="0" w:color="000000"/>
            </w:tcBorders>
          </w:tcPr>
          <w:p w14:paraId="1F3DC7E3" w14:textId="77777777" w:rsidR="00031FE0" w:rsidRDefault="00031FE0" w:rsidP="00326FA8">
            <w:pPr>
              <w:autoSpaceDE w:val="0"/>
              <w:snapToGrid w:val="0"/>
              <w:jc w:val="both"/>
              <w:rPr>
                <w:b/>
                <w:bCs/>
                <w:color w:val="000000"/>
              </w:rPr>
            </w:pPr>
          </w:p>
        </w:tc>
        <w:tc>
          <w:tcPr>
            <w:tcW w:w="2700" w:type="dxa"/>
            <w:tcBorders>
              <w:top w:val="single" w:sz="4" w:space="0" w:color="000000"/>
              <w:left w:val="single" w:sz="4" w:space="0" w:color="000000"/>
              <w:bottom w:val="single" w:sz="4" w:space="0" w:color="000000"/>
              <w:right w:val="single" w:sz="4" w:space="0" w:color="000000"/>
            </w:tcBorders>
          </w:tcPr>
          <w:p w14:paraId="202A01E5" w14:textId="77777777" w:rsidR="00031FE0" w:rsidRDefault="00031FE0" w:rsidP="00326FA8">
            <w:pPr>
              <w:autoSpaceDE w:val="0"/>
              <w:snapToGrid w:val="0"/>
              <w:jc w:val="both"/>
              <w:rPr>
                <w:b/>
                <w:bCs/>
                <w:color w:val="000000"/>
              </w:rPr>
            </w:pPr>
          </w:p>
        </w:tc>
        <w:tc>
          <w:tcPr>
            <w:tcW w:w="5040" w:type="dxa"/>
            <w:gridSpan w:val="2"/>
            <w:tcBorders>
              <w:top w:val="single" w:sz="4" w:space="0" w:color="000000"/>
              <w:left w:val="single" w:sz="4" w:space="0" w:color="000000"/>
              <w:bottom w:val="single" w:sz="4" w:space="0" w:color="000000"/>
              <w:right w:val="single" w:sz="4" w:space="0" w:color="000000"/>
            </w:tcBorders>
            <w:hideMark/>
          </w:tcPr>
          <w:p w14:paraId="06976B09" w14:textId="77777777" w:rsidR="00031FE0" w:rsidRDefault="00031FE0" w:rsidP="00326FA8">
            <w:pPr>
              <w:autoSpaceDE w:val="0"/>
              <w:jc w:val="both"/>
              <w:rPr>
                <w:bCs/>
                <w:color w:val="000000"/>
              </w:rPr>
            </w:pPr>
            <w:r>
              <w:rPr>
                <w:bCs/>
                <w:color w:val="000000"/>
              </w:rPr>
              <w:t xml:space="preserve">Voda a všetko okolo nej( </w:t>
            </w:r>
            <w:r>
              <w:rPr>
                <w:bCs/>
                <w:i/>
                <w:color w:val="000000"/>
              </w:rPr>
              <w:t>vodné živočíchy a voda)</w:t>
            </w:r>
          </w:p>
        </w:tc>
      </w:tr>
    </w:tbl>
    <w:p w14:paraId="53C22F78" w14:textId="77777777" w:rsidR="00031FE0" w:rsidRDefault="00031FE0" w:rsidP="00031FE0">
      <w:pPr>
        <w:autoSpaceDE w:val="0"/>
        <w:jc w:val="both"/>
        <w:rPr>
          <w:b/>
          <w:bCs/>
          <w:color w:val="000000"/>
        </w:rPr>
      </w:pPr>
    </w:p>
    <w:p w14:paraId="5BA3E56F" w14:textId="77777777" w:rsidR="00031FE0" w:rsidRDefault="00031FE0" w:rsidP="00031FE0">
      <w:pPr>
        <w:autoSpaceDE w:val="0"/>
        <w:jc w:val="both"/>
        <w:rPr>
          <w:b/>
          <w:bCs/>
          <w:color w:val="000000"/>
        </w:rPr>
      </w:pPr>
    </w:p>
    <w:tbl>
      <w:tblPr>
        <w:tblW w:w="0" w:type="auto"/>
        <w:tblLayout w:type="fixed"/>
        <w:tblLook w:val="04A0" w:firstRow="1" w:lastRow="0" w:firstColumn="1" w:lastColumn="0" w:noHBand="0" w:noVBand="1"/>
      </w:tblPr>
      <w:tblGrid>
        <w:gridCol w:w="1907"/>
        <w:gridCol w:w="2699"/>
        <w:gridCol w:w="2882"/>
        <w:gridCol w:w="2160"/>
      </w:tblGrid>
      <w:tr w:rsidR="00031FE0" w14:paraId="0F037303" w14:textId="77777777" w:rsidTr="00326FA8">
        <w:tc>
          <w:tcPr>
            <w:tcW w:w="7488" w:type="dxa"/>
            <w:gridSpan w:val="3"/>
            <w:tcBorders>
              <w:top w:val="single" w:sz="4" w:space="0" w:color="000000"/>
              <w:left w:val="single" w:sz="4" w:space="0" w:color="000000"/>
              <w:bottom w:val="single" w:sz="4" w:space="0" w:color="000000"/>
              <w:right w:val="single" w:sz="4" w:space="0" w:color="000000"/>
            </w:tcBorders>
          </w:tcPr>
          <w:p w14:paraId="39A5C12B" w14:textId="77777777" w:rsidR="00031FE0" w:rsidRDefault="00031FE0" w:rsidP="00326FA8">
            <w:pPr>
              <w:autoSpaceDE w:val="0"/>
              <w:snapToGrid w:val="0"/>
              <w:jc w:val="both"/>
              <w:rPr>
                <w:b/>
                <w:bCs/>
                <w:color w:val="000000"/>
              </w:rPr>
            </w:pPr>
          </w:p>
          <w:p w14:paraId="26F07367" w14:textId="77777777" w:rsidR="00031FE0" w:rsidRDefault="00031FE0" w:rsidP="00326FA8">
            <w:pPr>
              <w:autoSpaceDE w:val="0"/>
              <w:jc w:val="both"/>
            </w:pPr>
            <w:r>
              <w:rPr>
                <w:b/>
                <w:bCs/>
                <w:color w:val="000000"/>
              </w:rPr>
              <w:t>Obsahový celok: LETO</w:t>
            </w:r>
          </w:p>
          <w:p w14:paraId="7187F5A8" w14:textId="77777777" w:rsidR="00031FE0" w:rsidRDefault="00031FE0" w:rsidP="00326FA8">
            <w:pPr>
              <w:autoSpaceDE w:val="0"/>
              <w:jc w:val="both"/>
              <w:rPr>
                <w:b/>
                <w:bCs/>
                <w:color w:val="000000"/>
              </w:rPr>
            </w:pPr>
          </w:p>
          <w:p w14:paraId="07E81390" w14:textId="77777777" w:rsidR="00031FE0" w:rsidRDefault="00031FE0" w:rsidP="00326FA8">
            <w:pPr>
              <w:autoSpaceDE w:val="0"/>
              <w:jc w:val="both"/>
            </w:pPr>
            <w:r>
              <w:rPr>
                <w:b/>
                <w:bCs/>
                <w:color w:val="000000"/>
              </w:rPr>
              <w:t>VŠEVEDKO VÍTA LETO</w:t>
            </w:r>
          </w:p>
          <w:p w14:paraId="6D433395" w14:textId="77777777" w:rsidR="00031FE0" w:rsidRDefault="00031FE0" w:rsidP="00326FA8">
            <w:pPr>
              <w:jc w:val="both"/>
              <w:rPr>
                <w:b/>
                <w:bCs/>
                <w:color w:val="000000"/>
              </w:rPr>
            </w:pPr>
          </w:p>
          <w:p w14:paraId="461EC4C7" w14:textId="77777777" w:rsidR="00031FE0" w:rsidRDefault="00031FE0" w:rsidP="00326FA8">
            <w:pPr>
              <w:jc w:val="both"/>
            </w:pPr>
            <w:r>
              <w:rPr>
                <w:b/>
                <w:bCs/>
                <w:color w:val="000000"/>
              </w:rPr>
              <w:t xml:space="preserve">        </w:t>
            </w:r>
          </w:p>
        </w:tc>
        <w:tc>
          <w:tcPr>
            <w:tcW w:w="2160" w:type="dxa"/>
            <w:tcBorders>
              <w:top w:val="single" w:sz="4" w:space="0" w:color="000000"/>
              <w:left w:val="single" w:sz="4" w:space="0" w:color="000000"/>
              <w:bottom w:val="single" w:sz="4" w:space="0" w:color="000000"/>
              <w:right w:val="single" w:sz="4" w:space="0" w:color="000000"/>
            </w:tcBorders>
          </w:tcPr>
          <w:p w14:paraId="256FE4A1" w14:textId="77777777" w:rsidR="00031FE0" w:rsidRDefault="00031FE0" w:rsidP="00326FA8">
            <w:pPr>
              <w:snapToGrid w:val="0"/>
              <w:jc w:val="both"/>
              <w:rPr>
                <w:b/>
                <w:bCs/>
                <w:color w:val="000000"/>
              </w:rPr>
            </w:pPr>
          </w:p>
          <w:p w14:paraId="50A2C243" w14:textId="77777777" w:rsidR="00031FE0" w:rsidRDefault="00031FE0" w:rsidP="00326FA8">
            <w:pPr>
              <w:jc w:val="both"/>
              <w:rPr>
                <w:bCs/>
                <w:color w:val="000000"/>
                <w:u w:val="single"/>
              </w:rPr>
            </w:pPr>
            <w:r>
              <w:rPr>
                <w:b/>
                <w:bCs/>
                <w:color w:val="000000"/>
              </w:rPr>
              <w:t xml:space="preserve">  </w:t>
            </w:r>
            <w:r>
              <w:rPr>
                <w:noProof/>
              </w:rPr>
              <w:drawing>
                <wp:inline distT="0" distB="0" distL="0" distR="0" wp14:anchorId="70F8CD41" wp14:editId="13E72DC1">
                  <wp:extent cx="1000125" cy="923925"/>
                  <wp:effectExtent l="0" t="0" r="9525" b="9525"/>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l="-49" t="-47" r="-49" b="-47"/>
                          <a:stretch>
                            <a:fillRect/>
                          </a:stretch>
                        </pic:blipFill>
                        <pic:spPr bwMode="auto">
                          <a:xfrm>
                            <a:off x="0" y="0"/>
                            <a:ext cx="1000125" cy="923925"/>
                          </a:xfrm>
                          <a:prstGeom prst="rect">
                            <a:avLst/>
                          </a:prstGeom>
                          <a:solidFill>
                            <a:srgbClr val="FFFFFF"/>
                          </a:solidFill>
                          <a:ln>
                            <a:noFill/>
                          </a:ln>
                        </pic:spPr>
                      </pic:pic>
                    </a:graphicData>
                  </a:graphic>
                </wp:inline>
              </w:drawing>
            </w:r>
          </w:p>
        </w:tc>
      </w:tr>
      <w:tr w:rsidR="00031FE0" w14:paraId="06CA7299" w14:textId="77777777" w:rsidTr="00326FA8">
        <w:tc>
          <w:tcPr>
            <w:tcW w:w="9648" w:type="dxa"/>
            <w:gridSpan w:val="4"/>
            <w:tcBorders>
              <w:top w:val="single" w:sz="4" w:space="0" w:color="000000"/>
              <w:left w:val="single" w:sz="4" w:space="0" w:color="000000"/>
              <w:bottom w:val="single" w:sz="4" w:space="0" w:color="000000"/>
              <w:right w:val="single" w:sz="4" w:space="0" w:color="000000"/>
            </w:tcBorders>
            <w:hideMark/>
          </w:tcPr>
          <w:p w14:paraId="125FF86F" w14:textId="77777777" w:rsidR="00031FE0" w:rsidRDefault="00031FE0" w:rsidP="00326FA8">
            <w:pPr>
              <w:pStyle w:val="Odsekzoznamu"/>
              <w:spacing w:line="360" w:lineRule="auto"/>
              <w:ind w:left="284"/>
              <w:jc w:val="both"/>
            </w:pPr>
            <w:r>
              <w:rPr>
                <w:bCs/>
                <w:color w:val="000000"/>
                <w:u w:val="single"/>
              </w:rPr>
              <w:t>Charakteristika obsahového celku:</w:t>
            </w:r>
            <w:r>
              <w:rPr>
                <w:b/>
                <w:bCs/>
                <w:color w:val="000000"/>
              </w:rPr>
              <w:t xml:space="preserve"> </w:t>
            </w:r>
            <w:r>
              <w:t xml:space="preserve"> V tomto obsahovom celku, ktorý má päť podtém budeme podporovať kladné citové prežívanie detí. S deťmi chceme osláviť ich sviatok, poskytnúť im dostatok priestoru pre pohybové aktivity, poznávanie prírody, (problematika znečisťovania vody a prírody?) exotických zvierat  a pod.. Výletmi do prírody a okolia budeme podporovať prirodzenú detskú zvedavosť pozorovaním, hrami, športovými aktivitami a tým upevňovať vedomosti, zručnosti a návyky detí. Na záver školského roka sa spoločne slávnostne rozlúčime s predškolákmi.</w:t>
            </w:r>
          </w:p>
        </w:tc>
      </w:tr>
      <w:tr w:rsidR="00031FE0" w14:paraId="1E1B45AE" w14:textId="77777777" w:rsidTr="00326FA8">
        <w:tc>
          <w:tcPr>
            <w:tcW w:w="1907" w:type="dxa"/>
            <w:tcBorders>
              <w:top w:val="single" w:sz="4" w:space="0" w:color="000000"/>
              <w:left w:val="single" w:sz="4" w:space="0" w:color="000000"/>
              <w:bottom w:val="single" w:sz="4" w:space="0" w:color="000000"/>
              <w:right w:val="single" w:sz="4" w:space="0" w:color="000000"/>
            </w:tcBorders>
            <w:hideMark/>
          </w:tcPr>
          <w:p w14:paraId="1F9B1ADF" w14:textId="77777777" w:rsidR="00031FE0" w:rsidRDefault="00031FE0" w:rsidP="00326FA8">
            <w:pPr>
              <w:autoSpaceDE w:val="0"/>
              <w:ind w:left="708" w:hanging="528"/>
              <w:jc w:val="both"/>
            </w:pPr>
            <w:r>
              <w:rPr>
                <w:b/>
                <w:bCs/>
                <w:color w:val="000000"/>
              </w:rPr>
              <w:t>Mesiac</w:t>
            </w:r>
          </w:p>
        </w:tc>
        <w:tc>
          <w:tcPr>
            <w:tcW w:w="2699" w:type="dxa"/>
            <w:tcBorders>
              <w:top w:val="single" w:sz="4" w:space="0" w:color="000000"/>
              <w:left w:val="single" w:sz="4" w:space="0" w:color="000000"/>
              <w:bottom w:val="single" w:sz="4" w:space="0" w:color="000000"/>
              <w:right w:val="single" w:sz="4" w:space="0" w:color="000000"/>
            </w:tcBorders>
            <w:hideMark/>
          </w:tcPr>
          <w:p w14:paraId="1C6294D6" w14:textId="77777777" w:rsidR="00031FE0" w:rsidRDefault="00031FE0" w:rsidP="00326FA8">
            <w:pPr>
              <w:autoSpaceDE w:val="0"/>
              <w:jc w:val="both"/>
            </w:pPr>
            <w:r>
              <w:rPr>
                <w:b/>
                <w:bCs/>
                <w:color w:val="000000"/>
              </w:rPr>
              <w:t>Téma mesiaca</w:t>
            </w:r>
          </w:p>
        </w:tc>
        <w:tc>
          <w:tcPr>
            <w:tcW w:w="5042" w:type="dxa"/>
            <w:gridSpan w:val="2"/>
            <w:tcBorders>
              <w:top w:val="single" w:sz="4" w:space="0" w:color="000000"/>
              <w:left w:val="single" w:sz="4" w:space="0" w:color="000000"/>
              <w:bottom w:val="single" w:sz="4" w:space="0" w:color="000000"/>
              <w:right w:val="single" w:sz="4" w:space="0" w:color="000000"/>
            </w:tcBorders>
            <w:hideMark/>
          </w:tcPr>
          <w:p w14:paraId="0CF49596" w14:textId="77777777" w:rsidR="00031FE0" w:rsidRDefault="00031FE0" w:rsidP="00326FA8">
            <w:pPr>
              <w:autoSpaceDE w:val="0"/>
              <w:jc w:val="both"/>
            </w:pPr>
            <w:r>
              <w:rPr>
                <w:b/>
                <w:bCs/>
                <w:color w:val="000000"/>
              </w:rPr>
              <w:t>Podtéma týždňa</w:t>
            </w:r>
          </w:p>
        </w:tc>
      </w:tr>
      <w:tr w:rsidR="00031FE0" w14:paraId="108818D2" w14:textId="77777777" w:rsidTr="00326FA8">
        <w:tc>
          <w:tcPr>
            <w:tcW w:w="1907" w:type="dxa"/>
            <w:vMerge w:val="restart"/>
            <w:tcBorders>
              <w:top w:val="single" w:sz="4" w:space="0" w:color="000000"/>
              <w:left w:val="single" w:sz="4" w:space="0" w:color="000000"/>
              <w:bottom w:val="single" w:sz="4" w:space="0" w:color="000000"/>
              <w:right w:val="single" w:sz="4" w:space="0" w:color="000000"/>
            </w:tcBorders>
          </w:tcPr>
          <w:p w14:paraId="174CE1CE" w14:textId="77777777" w:rsidR="00031FE0" w:rsidRDefault="00031FE0" w:rsidP="00326FA8">
            <w:pPr>
              <w:autoSpaceDE w:val="0"/>
              <w:snapToGrid w:val="0"/>
              <w:jc w:val="both"/>
              <w:rPr>
                <w:b/>
                <w:bCs/>
                <w:color w:val="000000"/>
              </w:rPr>
            </w:pPr>
          </w:p>
          <w:p w14:paraId="7B7F5B26" w14:textId="77777777" w:rsidR="00031FE0" w:rsidRDefault="00031FE0" w:rsidP="00326FA8">
            <w:pPr>
              <w:autoSpaceDE w:val="0"/>
              <w:jc w:val="both"/>
              <w:rPr>
                <w:b/>
                <w:bCs/>
                <w:color w:val="000000"/>
              </w:rPr>
            </w:pPr>
          </w:p>
          <w:p w14:paraId="5FD8AD4D" w14:textId="77777777" w:rsidR="00031FE0" w:rsidRDefault="00031FE0" w:rsidP="00326FA8">
            <w:pPr>
              <w:autoSpaceDE w:val="0"/>
              <w:jc w:val="both"/>
            </w:pPr>
            <w:r>
              <w:rPr>
                <w:bCs/>
                <w:color w:val="000000"/>
              </w:rPr>
              <w:t xml:space="preserve">   </w:t>
            </w:r>
            <w:r>
              <w:rPr>
                <w:b/>
                <w:bCs/>
                <w:color w:val="000000"/>
              </w:rPr>
              <w:t>Jún</w:t>
            </w:r>
          </w:p>
          <w:p w14:paraId="167D3D6A" w14:textId="77777777" w:rsidR="00031FE0" w:rsidRDefault="00031FE0" w:rsidP="00326FA8">
            <w:pPr>
              <w:autoSpaceDE w:val="0"/>
              <w:jc w:val="both"/>
              <w:rPr>
                <w:b/>
                <w:bCs/>
                <w:color w:val="000000"/>
              </w:rPr>
            </w:pPr>
          </w:p>
        </w:tc>
        <w:tc>
          <w:tcPr>
            <w:tcW w:w="2699" w:type="dxa"/>
            <w:vMerge w:val="restart"/>
            <w:tcBorders>
              <w:top w:val="single" w:sz="4" w:space="0" w:color="000000"/>
              <w:left w:val="single" w:sz="4" w:space="0" w:color="000000"/>
              <w:bottom w:val="single" w:sz="4" w:space="0" w:color="000000"/>
              <w:right w:val="single" w:sz="4" w:space="0" w:color="000000"/>
            </w:tcBorders>
          </w:tcPr>
          <w:p w14:paraId="5DA9C833" w14:textId="77777777" w:rsidR="00031FE0" w:rsidRDefault="00031FE0" w:rsidP="00326FA8">
            <w:pPr>
              <w:autoSpaceDE w:val="0"/>
              <w:snapToGrid w:val="0"/>
              <w:jc w:val="both"/>
              <w:rPr>
                <w:b/>
                <w:bCs/>
                <w:color w:val="000000"/>
              </w:rPr>
            </w:pPr>
          </w:p>
          <w:p w14:paraId="55722B50" w14:textId="77777777" w:rsidR="00031FE0" w:rsidRDefault="00031FE0" w:rsidP="00326FA8">
            <w:pPr>
              <w:autoSpaceDE w:val="0"/>
              <w:jc w:val="both"/>
              <w:rPr>
                <w:bCs/>
                <w:color w:val="000000"/>
              </w:rPr>
            </w:pPr>
          </w:p>
          <w:p w14:paraId="17F46D4A" w14:textId="77777777" w:rsidR="00031FE0" w:rsidRDefault="00031FE0" w:rsidP="00326FA8">
            <w:pPr>
              <w:autoSpaceDE w:val="0"/>
              <w:jc w:val="both"/>
            </w:pPr>
            <w:r>
              <w:rPr>
                <w:bCs/>
                <w:color w:val="000000"/>
              </w:rPr>
              <w:t>Hurá je tu leto</w:t>
            </w:r>
          </w:p>
        </w:tc>
        <w:tc>
          <w:tcPr>
            <w:tcW w:w="5042" w:type="dxa"/>
            <w:gridSpan w:val="2"/>
            <w:tcBorders>
              <w:top w:val="single" w:sz="4" w:space="0" w:color="000000"/>
              <w:left w:val="single" w:sz="4" w:space="0" w:color="000000"/>
              <w:bottom w:val="single" w:sz="4" w:space="0" w:color="000000"/>
              <w:right w:val="single" w:sz="4" w:space="0" w:color="000000"/>
            </w:tcBorders>
            <w:hideMark/>
          </w:tcPr>
          <w:p w14:paraId="17115F77" w14:textId="77777777" w:rsidR="00031FE0" w:rsidRDefault="00031FE0" w:rsidP="00326FA8">
            <w:pPr>
              <w:autoSpaceDE w:val="0"/>
              <w:jc w:val="both"/>
            </w:pPr>
            <w:r>
              <w:rPr>
                <w:bCs/>
                <w:color w:val="000000"/>
              </w:rPr>
              <w:t>Týždeň detskej radosti</w:t>
            </w:r>
          </w:p>
        </w:tc>
      </w:tr>
      <w:tr w:rsidR="00031FE0" w14:paraId="2D2EEA0B" w14:textId="77777777" w:rsidTr="00326FA8">
        <w:tc>
          <w:tcPr>
            <w:tcW w:w="9648" w:type="dxa"/>
            <w:vMerge/>
            <w:tcBorders>
              <w:top w:val="single" w:sz="4" w:space="0" w:color="000000"/>
              <w:left w:val="single" w:sz="4" w:space="0" w:color="000000"/>
              <w:bottom w:val="single" w:sz="4" w:space="0" w:color="000000"/>
              <w:right w:val="single" w:sz="4" w:space="0" w:color="000000"/>
            </w:tcBorders>
            <w:vAlign w:val="center"/>
            <w:hideMark/>
          </w:tcPr>
          <w:p w14:paraId="502CF9CB" w14:textId="77777777" w:rsidR="00031FE0" w:rsidRDefault="00031FE0" w:rsidP="00326FA8">
            <w:pPr>
              <w:rPr>
                <w:b/>
                <w:bCs/>
                <w:color w:val="000000"/>
              </w:rPr>
            </w:pPr>
          </w:p>
        </w:tc>
        <w:tc>
          <w:tcPr>
            <w:tcW w:w="2699" w:type="dxa"/>
            <w:vMerge/>
            <w:tcBorders>
              <w:top w:val="single" w:sz="4" w:space="0" w:color="000000"/>
              <w:left w:val="single" w:sz="4" w:space="0" w:color="000000"/>
              <w:bottom w:val="single" w:sz="4" w:space="0" w:color="000000"/>
              <w:right w:val="single" w:sz="4" w:space="0" w:color="000000"/>
            </w:tcBorders>
            <w:vAlign w:val="center"/>
            <w:hideMark/>
          </w:tcPr>
          <w:p w14:paraId="6877C1DA" w14:textId="77777777" w:rsidR="00031FE0" w:rsidRDefault="00031FE0" w:rsidP="00326FA8"/>
        </w:tc>
        <w:tc>
          <w:tcPr>
            <w:tcW w:w="5042" w:type="dxa"/>
            <w:gridSpan w:val="2"/>
            <w:tcBorders>
              <w:top w:val="single" w:sz="4" w:space="0" w:color="000000"/>
              <w:left w:val="single" w:sz="4" w:space="0" w:color="000000"/>
              <w:bottom w:val="single" w:sz="4" w:space="0" w:color="000000"/>
              <w:right w:val="single" w:sz="4" w:space="0" w:color="000000"/>
            </w:tcBorders>
            <w:hideMark/>
          </w:tcPr>
          <w:p w14:paraId="5554B19E" w14:textId="77777777" w:rsidR="00031FE0" w:rsidRDefault="00031FE0" w:rsidP="00326FA8">
            <w:pPr>
              <w:autoSpaceDE w:val="0"/>
              <w:jc w:val="both"/>
            </w:pPr>
            <w:r>
              <w:rPr>
                <w:bCs/>
                <w:color w:val="000000"/>
              </w:rPr>
              <w:t xml:space="preserve">S batohom na výlet ( </w:t>
            </w:r>
            <w:r>
              <w:rPr>
                <w:bCs/>
                <w:i/>
                <w:color w:val="000000"/>
              </w:rPr>
              <w:t>hmyz)</w:t>
            </w:r>
          </w:p>
        </w:tc>
      </w:tr>
      <w:tr w:rsidR="00031FE0" w14:paraId="41E8EFE0" w14:textId="77777777" w:rsidTr="00326FA8">
        <w:tc>
          <w:tcPr>
            <w:tcW w:w="9648" w:type="dxa"/>
            <w:vMerge/>
            <w:tcBorders>
              <w:top w:val="single" w:sz="4" w:space="0" w:color="000000"/>
              <w:left w:val="single" w:sz="4" w:space="0" w:color="000000"/>
              <w:bottom w:val="single" w:sz="4" w:space="0" w:color="000000"/>
              <w:right w:val="single" w:sz="4" w:space="0" w:color="000000"/>
            </w:tcBorders>
            <w:vAlign w:val="center"/>
            <w:hideMark/>
          </w:tcPr>
          <w:p w14:paraId="7BD57432" w14:textId="77777777" w:rsidR="00031FE0" w:rsidRDefault="00031FE0" w:rsidP="00326FA8">
            <w:pPr>
              <w:rPr>
                <w:b/>
                <w:bCs/>
                <w:color w:val="000000"/>
              </w:rPr>
            </w:pPr>
          </w:p>
        </w:tc>
        <w:tc>
          <w:tcPr>
            <w:tcW w:w="2699" w:type="dxa"/>
            <w:vMerge/>
            <w:tcBorders>
              <w:top w:val="single" w:sz="4" w:space="0" w:color="000000"/>
              <w:left w:val="single" w:sz="4" w:space="0" w:color="000000"/>
              <w:bottom w:val="single" w:sz="4" w:space="0" w:color="000000"/>
              <w:right w:val="single" w:sz="4" w:space="0" w:color="000000"/>
            </w:tcBorders>
            <w:vAlign w:val="center"/>
            <w:hideMark/>
          </w:tcPr>
          <w:p w14:paraId="46D797F4" w14:textId="77777777" w:rsidR="00031FE0" w:rsidRDefault="00031FE0" w:rsidP="00326FA8"/>
        </w:tc>
        <w:tc>
          <w:tcPr>
            <w:tcW w:w="5042" w:type="dxa"/>
            <w:gridSpan w:val="2"/>
            <w:tcBorders>
              <w:top w:val="single" w:sz="4" w:space="0" w:color="000000"/>
              <w:left w:val="single" w:sz="4" w:space="0" w:color="000000"/>
              <w:bottom w:val="single" w:sz="4" w:space="0" w:color="000000"/>
              <w:right w:val="single" w:sz="4" w:space="0" w:color="000000"/>
            </w:tcBorders>
            <w:hideMark/>
          </w:tcPr>
          <w:p w14:paraId="57ED33CC" w14:textId="77777777" w:rsidR="00031FE0" w:rsidRDefault="00031FE0" w:rsidP="00326FA8">
            <w:pPr>
              <w:autoSpaceDE w:val="0"/>
              <w:jc w:val="both"/>
            </w:pPr>
            <w:r>
              <w:rPr>
                <w:bCs/>
                <w:color w:val="000000"/>
              </w:rPr>
              <w:t>S batohom na výlet</w:t>
            </w:r>
          </w:p>
        </w:tc>
      </w:tr>
      <w:tr w:rsidR="00031FE0" w14:paraId="395FEDF5" w14:textId="77777777" w:rsidTr="00326FA8">
        <w:tc>
          <w:tcPr>
            <w:tcW w:w="9648" w:type="dxa"/>
            <w:vMerge/>
            <w:tcBorders>
              <w:top w:val="single" w:sz="4" w:space="0" w:color="000000"/>
              <w:left w:val="single" w:sz="4" w:space="0" w:color="000000"/>
              <w:bottom w:val="single" w:sz="4" w:space="0" w:color="000000"/>
              <w:right w:val="single" w:sz="4" w:space="0" w:color="000000"/>
            </w:tcBorders>
            <w:vAlign w:val="center"/>
            <w:hideMark/>
          </w:tcPr>
          <w:p w14:paraId="20474B41" w14:textId="77777777" w:rsidR="00031FE0" w:rsidRDefault="00031FE0" w:rsidP="00326FA8">
            <w:pPr>
              <w:rPr>
                <w:b/>
                <w:bCs/>
                <w:color w:val="000000"/>
              </w:rPr>
            </w:pPr>
          </w:p>
        </w:tc>
        <w:tc>
          <w:tcPr>
            <w:tcW w:w="2699" w:type="dxa"/>
            <w:vMerge/>
            <w:tcBorders>
              <w:top w:val="single" w:sz="4" w:space="0" w:color="000000"/>
              <w:left w:val="single" w:sz="4" w:space="0" w:color="000000"/>
              <w:bottom w:val="single" w:sz="4" w:space="0" w:color="000000"/>
              <w:right w:val="single" w:sz="4" w:space="0" w:color="000000"/>
            </w:tcBorders>
            <w:vAlign w:val="center"/>
            <w:hideMark/>
          </w:tcPr>
          <w:p w14:paraId="6A1EBF26" w14:textId="77777777" w:rsidR="00031FE0" w:rsidRDefault="00031FE0" w:rsidP="00326FA8"/>
        </w:tc>
        <w:tc>
          <w:tcPr>
            <w:tcW w:w="5042" w:type="dxa"/>
            <w:gridSpan w:val="2"/>
            <w:tcBorders>
              <w:top w:val="single" w:sz="4" w:space="0" w:color="000000"/>
              <w:left w:val="single" w:sz="4" w:space="0" w:color="000000"/>
              <w:bottom w:val="single" w:sz="4" w:space="0" w:color="000000"/>
              <w:right w:val="single" w:sz="4" w:space="0" w:color="000000"/>
            </w:tcBorders>
            <w:hideMark/>
          </w:tcPr>
          <w:p w14:paraId="3897FA09" w14:textId="77777777" w:rsidR="00031FE0" w:rsidRDefault="00031FE0" w:rsidP="00326FA8">
            <w:pPr>
              <w:autoSpaceDE w:val="0"/>
              <w:jc w:val="both"/>
            </w:pPr>
            <w:r>
              <w:rPr>
                <w:bCs/>
                <w:color w:val="000000"/>
              </w:rPr>
              <w:t>Voňavé leto</w:t>
            </w:r>
          </w:p>
        </w:tc>
      </w:tr>
      <w:tr w:rsidR="00031FE0" w14:paraId="6B22C989" w14:textId="77777777" w:rsidTr="00326FA8">
        <w:tc>
          <w:tcPr>
            <w:tcW w:w="9648" w:type="dxa"/>
            <w:vMerge/>
            <w:tcBorders>
              <w:top w:val="single" w:sz="4" w:space="0" w:color="000000"/>
              <w:left w:val="single" w:sz="4" w:space="0" w:color="000000"/>
              <w:bottom w:val="single" w:sz="4" w:space="0" w:color="000000"/>
              <w:right w:val="single" w:sz="4" w:space="0" w:color="000000"/>
            </w:tcBorders>
            <w:vAlign w:val="center"/>
            <w:hideMark/>
          </w:tcPr>
          <w:p w14:paraId="30389CCF" w14:textId="77777777" w:rsidR="00031FE0" w:rsidRDefault="00031FE0" w:rsidP="00326FA8">
            <w:pPr>
              <w:rPr>
                <w:b/>
                <w:bCs/>
                <w:color w:val="000000"/>
              </w:rPr>
            </w:pPr>
          </w:p>
        </w:tc>
        <w:tc>
          <w:tcPr>
            <w:tcW w:w="2699" w:type="dxa"/>
            <w:vMerge/>
            <w:tcBorders>
              <w:top w:val="single" w:sz="4" w:space="0" w:color="000000"/>
              <w:left w:val="single" w:sz="4" w:space="0" w:color="000000"/>
              <w:bottom w:val="single" w:sz="4" w:space="0" w:color="000000"/>
              <w:right w:val="single" w:sz="4" w:space="0" w:color="000000"/>
            </w:tcBorders>
            <w:vAlign w:val="center"/>
            <w:hideMark/>
          </w:tcPr>
          <w:p w14:paraId="06E46BA6" w14:textId="77777777" w:rsidR="00031FE0" w:rsidRDefault="00031FE0" w:rsidP="00326FA8"/>
        </w:tc>
        <w:tc>
          <w:tcPr>
            <w:tcW w:w="5042" w:type="dxa"/>
            <w:gridSpan w:val="2"/>
            <w:tcBorders>
              <w:top w:val="single" w:sz="4" w:space="0" w:color="000000"/>
              <w:left w:val="single" w:sz="4" w:space="0" w:color="000000"/>
              <w:bottom w:val="single" w:sz="4" w:space="0" w:color="000000"/>
              <w:right w:val="single" w:sz="4" w:space="0" w:color="000000"/>
            </w:tcBorders>
            <w:hideMark/>
          </w:tcPr>
          <w:p w14:paraId="0402667F" w14:textId="77777777" w:rsidR="00031FE0" w:rsidRDefault="00031FE0" w:rsidP="00326FA8">
            <w:pPr>
              <w:autoSpaceDE w:val="0"/>
              <w:jc w:val="both"/>
            </w:pPr>
            <w:r>
              <w:rPr>
                <w:bCs/>
                <w:color w:val="000000"/>
              </w:rPr>
              <w:t>Čas prázdnin prichádza</w:t>
            </w:r>
          </w:p>
        </w:tc>
      </w:tr>
    </w:tbl>
    <w:p w14:paraId="309A7DD6" w14:textId="77777777" w:rsidR="00031FE0" w:rsidRDefault="00031FE0" w:rsidP="00031FE0">
      <w:pPr>
        <w:autoSpaceDE w:val="0"/>
        <w:jc w:val="both"/>
        <w:rPr>
          <w:b/>
          <w:bCs/>
          <w:color w:val="000000"/>
        </w:rPr>
      </w:pPr>
    </w:p>
    <w:p w14:paraId="31DA5854" w14:textId="77777777" w:rsidR="00031FE0" w:rsidRDefault="00031FE0" w:rsidP="00031FE0">
      <w:pPr>
        <w:jc w:val="both"/>
        <w:rPr>
          <w:b/>
          <w:bCs/>
          <w:color w:val="000000"/>
        </w:rPr>
      </w:pPr>
    </w:p>
    <w:p w14:paraId="207B6356" w14:textId="77777777" w:rsidR="00031FE0" w:rsidRDefault="00031FE0" w:rsidP="00031FE0">
      <w:pPr>
        <w:pStyle w:val="Odsekzoznamu"/>
        <w:spacing w:after="160" w:line="360" w:lineRule="auto"/>
        <w:ind w:left="0" w:firstLine="708"/>
        <w:jc w:val="both"/>
        <w:rPr>
          <w:b/>
          <w:bCs/>
          <w:color w:val="000000"/>
        </w:rPr>
      </w:pPr>
    </w:p>
    <w:p w14:paraId="389EA565" w14:textId="77777777" w:rsidR="00031FE0" w:rsidRDefault="00031FE0" w:rsidP="00031FE0">
      <w:pPr>
        <w:pStyle w:val="Odsekzoznamu"/>
        <w:spacing w:line="360" w:lineRule="auto"/>
        <w:ind w:left="0"/>
        <w:jc w:val="both"/>
      </w:pPr>
      <w:r>
        <w:t>.</w:t>
      </w:r>
    </w:p>
    <w:p w14:paraId="393BF4A6" w14:textId="77777777" w:rsidR="00031FE0" w:rsidRDefault="00031FE0" w:rsidP="00031FE0">
      <w:pPr>
        <w:pStyle w:val="Odsekzoznamu"/>
        <w:spacing w:line="360" w:lineRule="auto"/>
        <w:ind w:left="0"/>
        <w:jc w:val="both"/>
      </w:pPr>
    </w:p>
    <w:p w14:paraId="2ADB2032" w14:textId="4C103253" w:rsidR="00AC7FEA" w:rsidRDefault="00AC7FEA" w:rsidP="00AC7FEA">
      <w:pPr>
        <w:spacing w:line="360" w:lineRule="auto"/>
        <w:jc w:val="both"/>
      </w:pPr>
    </w:p>
    <w:p w14:paraId="24676B01" w14:textId="2E80B877" w:rsidR="00031FE0" w:rsidRDefault="00031FE0" w:rsidP="00AC7FEA">
      <w:pPr>
        <w:spacing w:line="360" w:lineRule="auto"/>
        <w:jc w:val="both"/>
      </w:pPr>
    </w:p>
    <w:p w14:paraId="1B31826D" w14:textId="5565573A" w:rsidR="00031FE0" w:rsidRDefault="00031FE0" w:rsidP="00AC7FEA">
      <w:pPr>
        <w:spacing w:line="360" w:lineRule="auto"/>
        <w:jc w:val="both"/>
      </w:pPr>
    </w:p>
    <w:p w14:paraId="2BD03EC9" w14:textId="6F058261" w:rsidR="00031FE0" w:rsidRDefault="00031FE0" w:rsidP="00AC7FEA">
      <w:pPr>
        <w:spacing w:line="360" w:lineRule="auto"/>
        <w:jc w:val="both"/>
      </w:pPr>
    </w:p>
    <w:p w14:paraId="4167A984" w14:textId="40DF048B" w:rsidR="00031FE0" w:rsidRDefault="00031FE0" w:rsidP="00AC7FEA">
      <w:pPr>
        <w:spacing w:line="360" w:lineRule="auto"/>
        <w:jc w:val="both"/>
      </w:pPr>
    </w:p>
    <w:p w14:paraId="46BE2F4C" w14:textId="0929588B" w:rsidR="00031FE0" w:rsidRDefault="00031FE0" w:rsidP="00AC7FEA">
      <w:pPr>
        <w:spacing w:line="360" w:lineRule="auto"/>
        <w:jc w:val="both"/>
      </w:pPr>
    </w:p>
    <w:p w14:paraId="12368F7C" w14:textId="522B4A5C" w:rsidR="00031FE0" w:rsidRDefault="00031FE0" w:rsidP="00AC7FEA">
      <w:pPr>
        <w:spacing w:line="360" w:lineRule="auto"/>
        <w:jc w:val="both"/>
      </w:pPr>
    </w:p>
    <w:p w14:paraId="61D07BBE" w14:textId="16281D70" w:rsidR="00031FE0" w:rsidRDefault="00031FE0" w:rsidP="00AC7FEA">
      <w:pPr>
        <w:spacing w:line="360" w:lineRule="auto"/>
        <w:jc w:val="both"/>
      </w:pPr>
    </w:p>
    <w:p w14:paraId="1BFE1D5E" w14:textId="7EB96427" w:rsidR="00031FE0" w:rsidRDefault="00031FE0" w:rsidP="00AC7FEA">
      <w:pPr>
        <w:spacing w:line="360" w:lineRule="auto"/>
        <w:jc w:val="both"/>
      </w:pPr>
    </w:p>
    <w:p w14:paraId="29443789" w14:textId="391356EA" w:rsidR="00031FE0" w:rsidRDefault="00031FE0" w:rsidP="00AC7FEA">
      <w:pPr>
        <w:spacing w:line="360" w:lineRule="auto"/>
        <w:jc w:val="both"/>
      </w:pPr>
    </w:p>
    <w:p w14:paraId="35FA282C" w14:textId="58E3FFAB" w:rsidR="00031FE0" w:rsidRDefault="00031FE0" w:rsidP="00AC7FEA">
      <w:pPr>
        <w:spacing w:line="360" w:lineRule="auto"/>
        <w:jc w:val="both"/>
      </w:pPr>
    </w:p>
    <w:p w14:paraId="3DD41B3D" w14:textId="0D25BE04" w:rsidR="00031FE0" w:rsidRDefault="00031FE0" w:rsidP="00AC7FEA">
      <w:pPr>
        <w:spacing w:line="360" w:lineRule="auto"/>
        <w:jc w:val="both"/>
      </w:pPr>
    </w:p>
    <w:p w14:paraId="7BF76489" w14:textId="5CD8C7BD" w:rsidR="00031FE0" w:rsidRDefault="00031FE0" w:rsidP="00AC7FEA">
      <w:pPr>
        <w:spacing w:line="360" w:lineRule="auto"/>
        <w:jc w:val="both"/>
      </w:pPr>
    </w:p>
    <w:p w14:paraId="04DA3837" w14:textId="7B45017C" w:rsidR="00031FE0" w:rsidRPr="00C539E3" w:rsidRDefault="00031FE0" w:rsidP="00C539E3">
      <w:pPr>
        <w:shd w:val="clear" w:color="auto" w:fill="FFFFFF" w:themeFill="background1"/>
        <w:suppressAutoHyphens/>
        <w:ind w:left="360"/>
        <w:jc w:val="center"/>
        <w:rPr>
          <w:b/>
          <w:color w:val="E36C0A" w:themeColor="accent6" w:themeShade="BF"/>
          <w:sz w:val="26"/>
          <w:szCs w:val="26"/>
        </w:rPr>
      </w:pPr>
      <w:r w:rsidRPr="00C539E3">
        <w:rPr>
          <w:b/>
          <w:color w:val="E36C0A" w:themeColor="accent6" w:themeShade="BF"/>
          <w:sz w:val="26"/>
          <w:szCs w:val="26"/>
        </w:rPr>
        <w:lastRenderedPageBreak/>
        <w:t>Prílohy</w:t>
      </w:r>
      <w:r w:rsidR="00C539E3">
        <w:rPr>
          <w:b/>
          <w:color w:val="E36C0A" w:themeColor="accent6" w:themeShade="BF"/>
          <w:sz w:val="26"/>
          <w:szCs w:val="26"/>
        </w:rPr>
        <w:t xml:space="preserve"> č.3</w:t>
      </w:r>
      <w:r w:rsidRPr="00C539E3">
        <w:rPr>
          <w:b/>
          <w:color w:val="E36C0A" w:themeColor="accent6" w:themeShade="BF"/>
          <w:sz w:val="26"/>
          <w:szCs w:val="26"/>
        </w:rPr>
        <w:t>: Ročný obsahový a tematický plán organizačná zložka MŠ Čajkovského 3, Nitra</w:t>
      </w:r>
    </w:p>
    <w:p w14:paraId="03739420" w14:textId="040649C6" w:rsidR="00031FE0" w:rsidRPr="008F1101" w:rsidRDefault="00031FE0" w:rsidP="008F1101">
      <w:pPr>
        <w:shd w:val="clear" w:color="auto" w:fill="FFFFFF" w:themeFill="background1"/>
        <w:spacing w:line="360" w:lineRule="auto"/>
        <w:jc w:val="both"/>
      </w:pPr>
    </w:p>
    <w:tbl>
      <w:tblPr>
        <w:tblW w:w="9315" w:type="dxa"/>
        <w:tblInd w:w="316" w:type="dxa"/>
        <w:tblLayout w:type="fixed"/>
        <w:tblCellMar>
          <w:left w:w="70" w:type="dxa"/>
          <w:right w:w="70" w:type="dxa"/>
        </w:tblCellMar>
        <w:tblLook w:val="0000" w:firstRow="0" w:lastRow="0" w:firstColumn="0" w:lastColumn="0" w:noHBand="0" w:noVBand="0"/>
      </w:tblPr>
      <w:tblGrid>
        <w:gridCol w:w="2265"/>
        <w:gridCol w:w="2451"/>
        <w:gridCol w:w="4599"/>
      </w:tblGrid>
      <w:tr w:rsidR="008F1101" w:rsidRPr="007E2C8E" w14:paraId="6AC953B1" w14:textId="77777777" w:rsidTr="00326FA8">
        <w:trPr>
          <w:trHeight w:val="946"/>
        </w:trPr>
        <w:tc>
          <w:tcPr>
            <w:tcW w:w="9315" w:type="dxa"/>
            <w:gridSpan w:val="3"/>
            <w:tcBorders>
              <w:top w:val="single" w:sz="4" w:space="0" w:color="000000"/>
              <w:left w:val="single" w:sz="4" w:space="0" w:color="000000"/>
              <w:bottom w:val="single" w:sz="4" w:space="0" w:color="000000"/>
              <w:right w:val="single" w:sz="4" w:space="0" w:color="000000"/>
            </w:tcBorders>
          </w:tcPr>
          <w:p w14:paraId="71BF1B80" w14:textId="77777777" w:rsidR="008F1101" w:rsidRPr="007E2C8E" w:rsidRDefault="008F1101" w:rsidP="00326FA8">
            <w:pPr>
              <w:widowControl w:val="0"/>
              <w:spacing w:after="120" w:line="276" w:lineRule="auto"/>
              <w:jc w:val="center"/>
              <w:rPr>
                <w:b/>
              </w:rPr>
            </w:pPr>
          </w:p>
          <w:p w14:paraId="4B8EFDA1" w14:textId="77777777" w:rsidR="008F1101" w:rsidRPr="007E2C8E" w:rsidRDefault="008F1101" w:rsidP="00326FA8">
            <w:pPr>
              <w:widowControl w:val="0"/>
              <w:spacing w:after="120" w:line="276" w:lineRule="auto"/>
              <w:jc w:val="center"/>
              <w:rPr>
                <w:b/>
              </w:rPr>
            </w:pPr>
            <w:r w:rsidRPr="007E2C8E">
              <w:rPr>
                <w:b/>
                <w:sz w:val="22"/>
                <w:szCs w:val="22"/>
              </w:rPr>
              <w:t>Obsahový celok: JESEŇ</w:t>
            </w:r>
          </w:p>
          <w:p w14:paraId="47A4D457" w14:textId="77777777" w:rsidR="008F1101" w:rsidRPr="007E2C8E" w:rsidRDefault="008F1101" w:rsidP="00326FA8">
            <w:pPr>
              <w:widowControl w:val="0"/>
              <w:spacing w:after="120" w:line="276" w:lineRule="auto"/>
              <w:jc w:val="center"/>
              <w:rPr>
                <w:b/>
              </w:rPr>
            </w:pPr>
            <w:r w:rsidRPr="007E2C8E">
              <w:rPr>
                <w:b/>
                <w:sz w:val="22"/>
                <w:szCs w:val="22"/>
              </w:rPr>
              <w:t>Farebná jeseň</w:t>
            </w:r>
          </w:p>
          <w:p w14:paraId="72E4E52B" w14:textId="77777777" w:rsidR="008F1101" w:rsidRDefault="008F1101" w:rsidP="00326FA8">
            <w:pPr>
              <w:widowControl w:val="0"/>
              <w:spacing w:after="120" w:line="276" w:lineRule="auto"/>
              <w:jc w:val="center"/>
              <w:rPr>
                <w:b/>
              </w:rPr>
            </w:pPr>
            <w:r w:rsidRPr="007E2C8E">
              <w:rPr>
                <w:noProof/>
                <w:sz w:val="22"/>
                <w:szCs w:val="22"/>
              </w:rPr>
              <w:drawing>
                <wp:inline distT="0" distB="0" distL="0" distR="0" wp14:anchorId="0E814610" wp14:editId="1069947B">
                  <wp:extent cx="638810" cy="742950"/>
                  <wp:effectExtent l="0" t="0" r="0" b="0"/>
                  <wp:docPr id="29" name="Obrázok 4" descr="C:\Users\Miška\Desktop\jese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4" descr="C:\Users\Miška\Desktop\jeseň.jpg"/>
                          <pic:cNvPicPr>
                            <a:picLocks noChangeAspect="1" noChangeArrowheads="1"/>
                          </pic:cNvPicPr>
                        </pic:nvPicPr>
                        <pic:blipFill>
                          <a:blip r:embed="rId28"/>
                          <a:stretch>
                            <a:fillRect/>
                          </a:stretch>
                        </pic:blipFill>
                        <pic:spPr bwMode="auto">
                          <a:xfrm>
                            <a:off x="0" y="0"/>
                            <a:ext cx="638810" cy="742950"/>
                          </a:xfrm>
                          <a:prstGeom prst="rect">
                            <a:avLst/>
                          </a:prstGeom>
                        </pic:spPr>
                      </pic:pic>
                    </a:graphicData>
                  </a:graphic>
                </wp:inline>
              </w:drawing>
            </w:r>
          </w:p>
          <w:p w14:paraId="1972F90E" w14:textId="419B9F22" w:rsidR="00B072AD" w:rsidRPr="00521289" w:rsidRDefault="00B072AD" w:rsidP="00521289">
            <w:pPr>
              <w:spacing w:line="360" w:lineRule="auto"/>
              <w:jc w:val="both"/>
              <w:rPr>
                <w:sz w:val="22"/>
                <w:szCs w:val="22"/>
              </w:rPr>
            </w:pPr>
            <w:r w:rsidRPr="007E2C8E">
              <w:rPr>
                <w:sz w:val="22"/>
                <w:szCs w:val="22"/>
              </w:rPr>
              <w:t xml:space="preserve">Cieľom obsahového celku je vytvoriť deťom podnetné a prijímajúce prostredie, navodiť radostnú atmosféru, uľahčiť adaptačný proces, rešpektovať psychofyzické predpoklady konkrétneho dieťaťa. Prostredníctvom edukačných a prosociálnych hier sa zameriame na rozvíjanie a budovanie priateľských vzťahov detí, sebareguláciu správania, schopnosť chápať, akceptovať a rešpektovať iných, posilňovať kooperatívne správanie a rozvíjať sociálnu komunikáciu a </w:t>
            </w:r>
            <w:r w:rsidRPr="00462690">
              <w:rPr>
                <w:sz w:val="22"/>
                <w:szCs w:val="22"/>
              </w:rPr>
              <w:t>interakciu, rešpektovaním zásad inklúzie vytvárať jednotlivých triedach a v škole  ako celku vytvárať inkluzívne prostredie</w:t>
            </w:r>
            <w:r w:rsidRPr="007E2C8E">
              <w:rPr>
                <w:sz w:val="22"/>
                <w:szCs w:val="22"/>
              </w:rPr>
              <w:t xml:space="preserve"> a uvedomovať si časové vzťahy v rámci dňa v súvislosti s charakteristickými činnosťami detí v MŠ a doma. </w:t>
            </w:r>
          </w:p>
        </w:tc>
      </w:tr>
      <w:tr w:rsidR="008F1101" w:rsidRPr="007E2C8E" w14:paraId="047F759D" w14:textId="77777777" w:rsidTr="00326FA8">
        <w:trPr>
          <w:trHeight w:val="435"/>
        </w:trPr>
        <w:tc>
          <w:tcPr>
            <w:tcW w:w="2265" w:type="dxa"/>
            <w:tcBorders>
              <w:top w:val="single" w:sz="4" w:space="0" w:color="000000"/>
              <w:left w:val="single" w:sz="4" w:space="0" w:color="000000"/>
              <w:bottom w:val="single" w:sz="4" w:space="0" w:color="000000"/>
              <w:right w:val="single" w:sz="4" w:space="0" w:color="000000"/>
            </w:tcBorders>
          </w:tcPr>
          <w:p w14:paraId="489CA3B0" w14:textId="77777777" w:rsidR="008F1101" w:rsidRPr="007E2C8E" w:rsidRDefault="008F1101" w:rsidP="00326FA8">
            <w:pPr>
              <w:widowControl w:val="0"/>
              <w:spacing w:after="120" w:line="276" w:lineRule="auto"/>
              <w:jc w:val="both"/>
              <w:rPr>
                <w:b/>
              </w:rPr>
            </w:pPr>
          </w:p>
          <w:p w14:paraId="3C40707A" w14:textId="77777777" w:rsidR="008F1101" w:rsidRPr="007E2C8E" w:rsidRDefault="008F1101" w:rsidP="00326FA8">
            <w:pPr>
              <w:widowControl w:val="0"/>
              <w:spacing w:after="120" w:line="276" w:lineRule="auto"/>
              <w:jc w:val="center"/>
              <w:rPr>
                <w:b/>
              </w:rPr>
            </w:pPr>
            <w:r w:rsidRPr="007E2C8E">
              <w:rPr>
                <w:b/>
                <w:sz w:val="22"/>
                <w:szCs w:val="22"/>
              </w:rPr>
              <w:t>Mesiac</w:t>
            </w:r>
          </w:p>
        </w:tc>
        <w:tc>
          <w:tcPr>
            <w:tcW w:w="2451" w:type="dxa"/>
            <w:tcBorders>
              <w:top w:val="single" w:sz="4" w:space="0" w:color="000000"/>
              <w:left w:val="single" w:sz="4" w:space="0" w:color="000000"/>
              <w:bottom w:val="single" w:sz="4" w:space="0" w:color="000000"/>
              <w:right w:val="single" w:sz="4" w:space="0" w:color="000000"/>
            </w:tcBorders>
          </w:tcPr>
          <w:p w14:paraId="0F27D47C" w14:textId="77777777" w:rsidR="008F1101" w:rsidRPr="007E2C8E" w:rsidRDefault="008F1101" w:rsidP="00326FA8">
            <w:pPr>
              <w:widowControl w:val="0"/>
              <w:spacing w:after="120" w:line="276" w:lineRule="auto"/>
              <w:jc w:val="both"/>
              <w:rPr>
                <w:b/>
              </w:rPr>
            </w:pPr>
          </w:p>
          <w:p w14:paraId="060F5C90" w14:textId="77777777" w:rsidR="008F1101" w:rsidRPr="007E2C8E" w:rsidRDefault="008F1101" w:rsidP="00326FA8">
            <w:pPr>
              <w:widowControl w:val="0"/>
              <w:spacing w:after="120" w:line="276" w:lineRule="auto"/>
              <w:jc w:val="center"/>
              <w:rPr>
                <w:b/>
              </w:rPr>
            </w:pPr>
            <w:r w:rsidRPr="007E2C8E">
              <w:rPr>
                <w:b/>
                <w:sz w:val="22"/>
                <w:szCs w:val="22"/>
              </w:rPr>
              <w:t>Téma mesiaca</w:t>
            </w:r>
          </w:p>
        </w:tc>
        <w:tc>
          <w:tcPr>
            <w:tcW w:w="4599" w:type="dxa"/>
            <w:tcBorders>
              <w:top w:val="single" w:sz="4" w:space="0" w:color="000000"/>
              <w:left w:val="single" w:sz="4" w:space="0" w:color="000000"/>
              <w:bottom w:val="single" w:sz="4" w:space="0" w:color="000000"/>
              <w:right w:val="single" w:sz="4" w:space="0" w:color="000000"/>
            </w:tcBorders>
          </w:tcPr>
          <w:p w14:paraId="165EA6AE" w14:textId="77777777" w:rsidR="008F1101" w:rsidRPr="007E2C8E" w:rsidRDefault="008F1101" w:rsidP="00326FA8">
            <w:pPr>
              <w:widowControl w:val="0"/>
              <w:spacing w:after="120" w:line="276" w:lineRule="auto"/>
              <w:jc w:val="both"/>
              <w:rPr>
                <w:b/>
              </w:rPr>
            </w:pPr>
          </w:p>
          <w:p w14:paraId="482D14B0" w14:textId="77777777" w:rsidR="008F1101" w:rsidRPr="007E2C8E" w:rsidRDefault="008F1101" w:rsidP="00326FA8">
            <w:pPr>
              <w:widowControl w:val="0"/>
              <w:spacing w:after="120" w:line="276" w:lineRule="auto"/>
              <w:jc w:val="center"/>
              <w:rPr>
                <w:b/>
              </w:rPr>
            </w:pPr>
            <w:r w:rsidRPr="007E2C8E">
              <w:rPr>
                <w:b/>
                <w:sz w:val="22"/>
                <w:szCs w:val="22"/>
              </w:rPr>
              <w:t>Podtémy týždňa</w:t>
            </w:r>
          </w:p>
        </w:tc>
      </w:tr>
      <w:tr w:rsidR="008F1101" w:rsidRPr="007E2C8E" w14:paraId="3A980E75" w14:textId="77777777" w:rsidTr="00326FA8">
        <w:trPr>
          <w:trHeight w:val="1666"/>
        </w:trPr>
        <w:tc>
          <w:tcPr>
            <w:tcW w:w="2265" w:type="dxa"/>
            <w:tcBorders>
              <w:top w:val="single" w:sz="4" w:space="0" w:color="000000"/>
              <w:left w:val="single" w:sz="4" w:space="0" w:color="000000"/>
              <w:bottom w:val="single" w:sz="4" w:space="0" w:color="000000"/>
              <w:right w:val="single" w:sz="4" w:space="0" w:color="000000"/>
            </w:tcBorders>
          </w:tcPr>
          <w:p w14:paraId="28CFBB10" w14:textId="77777777" w:rsidR="008F1101" w:rsidRPr="007E2C8E" w:rsidRDefault="008F1101" w:rsidP="00326FA8">
            <w:pPr>
              <w:widowControl w:val="0"/>
              <w:spacing w:after="120" w:line="276" w:lineRule="auto"/>
              <w:jc w:val="both"/>
              <w:rPr>
                <w:b/>
              </w:rPr>
            </w:pPr>
          </w:p>
          <w:p w14:paraId="4448230A" w14:textId="77777777" w:rsidR="008F1101" w:rsidRPr="007E2C8E" w:rsidRDefault="008F1101" w:rsidP="00326FA8">
            <w:pPr>
              <w:widowControl w:val="0"/>
              <w:spacing w:after="120" w:line="276" w:lineRule="auto"/>
              <w:jc w:val="both"/>
              <w:rPr>
                <w:b/>
              </w:rPr>
            </w:pPr>
          </w:p>
          <w:p w14:paraId="1E750263" w14:textId="77777777" w:rsidR="008F1101" w:rsidRPr="007E2C8E" w:rsidRDefault="008F1101" w:rsidP="00326FA8">
            <w:pPr>
              <w:widowControl w:val="0"/>
              <w:spacing w:after="120" w:line="276" w:lineRule="auto"/>
              <w:jc w:val="center"/>
              <w:rPr>
                <w:b/>
              </w:rPr>
            </w:pPr>
            <w:r w:rsidRPr="007E2C8E">
              <w:rPr>
                <w:b/>
                <w:sz w:val="22"/>
                <w:szCs w:val="22"/>
              </w:rPr>
              <w:t>SEPTEMBER</w:t>
            </w:r>
          </w:p>
        </w:tc>
        <w:tc>
          <w:tcPr>
            <w:tcW w:w="2451" w:type="dxa"/>
            <w:tcBorders>
              <w:top w:val="single" w:sz="4" w:space="0" w:color="000000"/>
              <w:left w:val="single" w:sz="4" w:space="0" w:color="000000"/>
              <w:bottom w:val="single" w:sz="4" w:space="0" w:color="000000"/>
              <w:right w:val="single" w:sz="4" w:space="0" w:color="000000"/>
            </w:tcBorders>
          </w:tcPr>
          <w:p w14:paraId="09E95BF2" w14:textId="77777777" w:rsidR="008F1101" w:rsidRPr="007E2C8E" w:rsidRDefault="008F1101" w:rsidP="00326FA8">
            <w:pPr>
              <w:widowControl w:val="0"/>
              <w:spacing w:after="200" w:line="276" w:lineRule="auto"/>
              <w:rPr>
                <w:b/>
              </w:rPr>
            </w:pPr>
          </w:p>
          <w:p w14:paraId="58790D6F" w14:textId="77777777" w:rsidR="008F1101" w:rsidRPr="007E2C8E" w:rsidRDefault="008F1101" w:rsidP="00326FA8">
            <w:pPr>
              <w:widowControl w:val="0"/>
              <w:spacing w:after="120" w:line="276" w:lineRule="auto"/>
              <w:jc w:val="both"/>
              <w:rPr>
                <w:b/>
              </w:rPr>
            </w:pPr>
          </w:p>
          <w:p w14:paraId="37052FD8" w14:textId="77777777" w:rsidR="008F1101" w:rsidRPr="007E2C8E" w:rsidRDefault="008F1101" w:rsidP="00326FA8">
            <w:pPr>
              <w:widowControl w:val="0"/>
              <w:spacing w:after="120" w:line="276" w:lineRule="auto"/>
              <w:jc w:val="center"/>
              <w:rPr>
                <w:b/>
              </w:rPr>
            </w:pPr>
            <w:r w:rsidRPr="007E2C8E">
              <w:rPr>
                <w:b/>
                <w:sz w:val="22"/>
                <w:szCs w:val="22"/>
              </w:rPr>
              <w:t>Toto je moja MŠ</w:t>
            </w:r>
          </w:p>
        </w:tc>
        <w:tc>
          <w:tcPr>
            <w:tcW w:w="4599" w:type="dxa"/>
            <w:tcBorders>
              <w:top w:val="single" w:sz="4" w:space="0" w:color="000000"/>
              <w:left w:val="single" w:sz="4" w:space="0" w:color="000000"/>
              <w:bottom w:val="single" w:sz="4" w:space="0" w:color="000000"/>
              <w:right w:val="single" w:sz="4" w:space="0" w:color="000000"/>
            </w:tcBorders>
          </w:tcPr>
          <w:p w14:paraId="5D09471C" w14:textId="77777777" w:rsidR="008F1101" w:rsidRPr="007E2C8E" w:rsidRDefault="008F1101" w:rsidP="00326FA8">
            <w:pPr>
              <w:widowControl w:val="0"/>
              <w:spacing w:line="276" w:lineRule="auto"/>
            </w:pPr>
            <w:r w:rsidRPr="007E2C8E">
              <w:rPr>
                <w:sz w:val="22"/>
                <w:szCs w:val="22"/>
              </w:rPr>
              <w:t>Vitaj milý kamarát (inklúzia, kamaráti, orientácia v MŠ)</w:t>
            </w:r>
          </w:p>
          <w:p w14:paraId="47F9EE9D" w14:textId="77777777" w:rsidR="008F1101" w:rsidRPr="007E2C8E" w:rsidRDefault="008F1101" w:rsidP="00326FA8">
            <w:pPr>
              <w:widowControl w:val="0"/>
              <w:spacing w:line="276" w:lineRule="auto"/>
            </w:pPr>
            <w:r w:rsidRPr="007E2C8E">
              <w:rPr>
                <w:sz w:val="22"/>
                <w:szCs w:val="22"/>
              </w:rPr>
              <w:t>Môj deň (doma a v MŠ, režim dňa, časové vzťahy)</w:t>
            </w:r>
          </w:p>
          <w:p w14:paraId="5A43D706" w14:textId="77777777" w:rsidR="008F1101" w:rsidRPr="007E2C8E" w:rsidRDefault="008F1101" w:rsidP="00326FA8">
            <w:pPr>
              <w:widowControl w:val="0"/>
              <w:spacing w:line="276" w:lineRule="auto"/>
            </w:pPr>
            <w:r w:rsidRPr="007E2C8E">
              <w:rPr>
                <w:sz w:val="22"/>
                <w:szCs w:val="22"/>
              </w:rPr>
              <w:t>Bezpečne do škôlky a domov (Týždeň mobility, pravidlá cestnej premávky)</w:t>
            </w:r>
          </w:p>
          <w:p w14:paraId="779CE0C9" w14:textId="77777777" w:rsidR="008F1101" w:rsidRPr="007E2C8E" w:rsidRDefault="008F1101" w:rsidP="00326FA8">
            <w:pPr>
              <w:widowControl w:val="0"/>
              <w:spacing w:line="276" w:lineRule="auto"/>
            </w:pPr>
            <w:r w:rsidRPr="007E2C8E">
              <w:rPr>
                <w:sz w:val="22"/>
                <w:szCs w:val="22"/>
              </w:rPr>
              <w:t>Jesenné premeny</w:t>
            </w:r>
          </w:p>
          <w:p w14:paraId="58687687" w14:textId="77777777" w:rsidR="008F1101" w:rsidRPr="007E2C8E" w:rsidRDefault="008F1101" w:rsidP="00326FA8">
            <w:pPr>
              <w:widowControl w:val="0"/>
              <w:spacing w:line="276" w:lineRule="auto"/>
              <w:rPr>
                <w:b/>
              </w:rPr>
            </w:pPr>
            <w:r w:rsidRPr="007E2C8E">
              <w:rPr>
                <w:sz w:val="22"/>
                <w:szCs w:val="22"/>
              </w:rPr>
              <w:t>Od zrniečka ku chlebíku</w:t>
            </w:r>
          </w:p>
        </w:tc>
      </w:tr>
      <w:tr w:rsidR="008F1101" w:rsidRPr="007E2C8E" w14:paraId="3D7D8353" w14:textId="77777777" w:rsidTr="00326FA8">
        <w:trPr>
          <w:trHeight w:val="1741"/>
        </w:trPr>
        <w:tc>
          <w:tcPr>
            <w:tcW w:w="2265" w:type="dxa"/>
            <w:tcBorders>
              <w:top w:val="single" w:sz="4" w:space="0" w:color="000000"/>
              <w:left w:val="single" w:sz="4" w:space="0" w:color="000000"/>
              <w:bottom w:val="single" w:sz="4" w:space="0" w:color="000000"/>
              <w:right w:val="single" w:sz="4" w:space="0" w:color="000000"/>
            </w:tcBorders>
          </w:tcPr>
          <w:p w14:paraId="766F6A2E" w14:textId="77777777" w:rsidR="008F1101" w:rsidRPr="007E2C8E" w:rsidRDefault="008F1101" w:rsidP="00326FA8">
            <w:pPr>
              <w:widowControl w:val="0"/>
              <w:spacing w:after="120" w:line="276" w:lineRule="auto"/>
              <w:jc w:val="both"/>
              <w:rPr>
                <w:b/>
              </w:rPr>
            </w:pPr>
          </w:p>
          <w:p w14:paraId="2B495216" w14:textId="77777777" w:rsidR="008F1101" w:rsidRPr="007E2C8E" w:rsidRDefault="008F1101" w:rsidP="00326FA8">
            <w:pPr>
              <w:widowControl w:val="0"/>
              <w:spacing w:after="120" w:line="276" w:lineRule="auto"/>
              <w:jc w:val="center"/>
              <w:rPr>
                <w:b/>
              </w:rPr>
            </w:pPr>
            <w:r w:rsidRPr="007E2C8E">
              <w:rPr>
                <w:b/>
                <w:sz w:val="22"/>
                <w:szCs w:val="22"/>
              </w:rPr>
              <w:t>OKTÓBER</w:t>
            </w:r>
          </w:p>
          <w:p w14:paraId="36DED4B5" w14:textId="77777777" w:rsidR="008F1101" w:rsidRPr="007E2C8E" w:rsidRDefault="008F1101" w:rsidP="00326FA8">
            <w:pPr>
              <w:widowControl w:val="0"/>
              <w:spacing w:after="120" w:line="276" w:lineRule="auto"/>
              <w:jc w:val="both"/>
              <w:rPr>
                <w:b/>
              </w:rPr>
            </w:pPr>
          </w:p>
        </w:tc>
        <w:tc>
          <w:tcPr>
            <w:tcW w:w="2451" w:type="dxa"/>
            <w:tcBorders>
              <w:top w:val="single" w:sz="4" w:space="0" w:color="000000"/>
              <w:left w:val="single" w:sz="4" w:space="0" w:color="000000"/>
              <w:bottom w:val="single" w:sz="4" w:space="0" w:color="000000"/>
              <w:right w:val="single" w:sz="4" w:space="0" w:color="000000"/>
            </w:tcBorders>
          </w:tcPr>
          <w:p w14:paraId="1D92FEDE" w14:textId="77777777" w:rsidR="008F1101" w:rsidRPr="007E2C8E" w:rsidRDefault="008F1101" w:rsidP="00326FA8">
            <w:pPr>
              <w:widowControl w:val="0"/>
              <w:spacing w:after="200" w:line="276" w:lineRule="auto"/>
              <w:rPr>
                <w:b/>
              </w:rPr>
            </w:pPr>
          </w:p>
          <w:p w14:paraId="2B485FB2" w14:textId="77777777" w:rsidR="008F1101" w:rsidRPr="007E2C8E" w:rsidRDefault="008F1101" w:rsidP="00326FA8">
            <w:pPr>
              <w:widowControl w:val="0"/>
              <w:spacing w:after="200" w:line="276" w:lineRule="auto"/>
              <w:jc w:val="center"/>
              <w:rPr>
                <w:b/>
              </w:rPr>
            </w:pPr>
            <w:r w:rsidRPr="007E2C8E">
              <w:rPr>
                <w:b/>
                <w:sz w:val="22"/>
                <w:szCs w:val="22"/>
              </w:rPr>
              <w:t>Jeseň, pani bohatá</w:t>
            </w:r>
          </w:p>
        </w:tc>
        <w:tc>
          <w:tcPr>
            <w:tcW w:w="4599" w:type="dxa"/>
            <w:tcBorders>
              <w:top w:val="single" w:sz="4" w:space="0" w:color="000000"/>
              <w:left w:val="single" w:sz="4" w:space="0" w:color="000000"/>
              <w:bottom w:val="single" w:sz="4" w:space="0" w:color="000000"/>
              <w:right w:val="single" w:sz="4" w:space="0" w:color="000000"/>
            </w:tcBorders>
          </w:tcPr>
          <w:p w14:paraId="128BE95D" w14:textId="77777777" w:rsidR="008F1101" w:rsidRPr="007E2C8E" w:rsidRDefault="008F1101" w:rsidP="00326FA8">
            <w:pPr>
              <w:widowControl w:val="0"/>
            </w:pPr>
            <w:r w:rsidRPr="007E2C8E">
              <w:rPr>
                <w:sz w:val="22"/>
                <w:szCs w:val="22"/>
              </w:rPr>
              <w:t>Fúka, fúka do klobúka (Šarkaniáda)</w:t>
            </w:r>
          </w:p>
          <w:p w14:paraId="1C844305" w14:textId="77777777" w:rsidR="008F1101" w:rsidRPr="007E2C8E" w:rsidRDefault="008F1101" w:rsidP="00326FA8">
            <w:pPr>
              <w:widowControl w:val="0"/>
            </w:pPr>
            <w:r w:rsidRPr="007E2C8E">
              <w:rPr>
                <w:sz w:val="22"/>
                <w:szCs w:val="22"/>
              </w:rPr>
              <w:t>Letia, letia babie letá</w:t>
            </w:r>
          </w:p>
          <w:p w14:paraId="190BCD11" w14:textId="77777777" w:rsidR="008F1101" w:rsidRPr="007E2C8E" w:rsidRDefault="008F1101" w:rsidP="00326FA8">
            <w:pPr>
              <w:widowControl w:val="0"/>
            </w:pPr>
            <w:r w:rsidRPr="007E2C8E">
              <w:rPr>
                <w:sz w:val="22"/>
                <w:szCs w:val="22"/>
              </w:rPr>
              <w:t>Dovidenia vtáčky (voľne žijúce zvieratá)</w:t>
            </w:r>
          </w:p>
          <w:p w14:paraId="74C6CC21" w14:textId="77777777" w:rsidR="008F1101" w:rsidRPr="007E2C8E" w:rsidRDefault="008F1101" w:rsidP="00326FA8">
            <w:pPr>
              <w:widowControl w:val="0"/>
            </w:pPr>
            <w:r w:rsidRPr="007E2C8E">
              <w:rPr>
                <w:sz w:val="22"/>
                <w:szCs w:val="22"/>
              </w:rPr>
              <w:t>Štedré dary zeme</w:t>
            </w:r>
          </w:p>
          <w:p w14:paraId="09920EB8" w14:textId="77777777" w:rsidR="008F1101" w:rsidRPr="007E2C8E" w:rsidRDefault="008F1101" w:rsidP="00326FA8">
            <w:pPr>
              <w:widowControl w:val="0"/>
            </w:pPr>
            <w:r w:rsidRPr="007E2C8E">
              <w:rPr>
                <w:sz w:val="22"/>
                <w:szCs w:val="22"/>
              </w:rPr>
              <w:t>Babičkina záhrada a voňavá kuchyňa</w:t>
            </w:r>
          </w:p>
          <w:p w14:paraId="434B5EB8" w14:textId="77777777" w:rsidR="008F1101" w:rsidRPr="007E2C8E" w:rsidRDefault="008F1101" w:rsidP="00326FA8">
            <w:pPr>
              <w:widowControl w:val="0"/>
            </w:pPr>
            <w:r w:rsidRPr="007E2C8E">
              <w:rPr>
                <w:sz w:val="22"/>
                <w:szCs w:val="22"/>
              </w:rPr>
              <w:t>Moji milí starkí</w:t>
            </w:r>
          </w:p>
        </w:tc>
      </w:tr>
      <w:tr w:rsidR="008F1101" w:rsidRPr="007E2C8E" w14:paraId="6AC123A4" w14:textId="77777777" w:rsidTr="00326FA8">
        <w:trPr>
          <w:trHeight w:val="1707"/>
        </w:trPr>
        <w:tc>
          <w:tcPr>
            <w:tcW w:w="2265" w:type="dxa"/>
            <w:tcBorders>
              <w:top w:val="single" w:sz="4" w:space="0" w:color="000000"/>
              <w:left w:val="single" w:sz="4" w:space="0" w:color="000000"/>
              <w:bottom w:val="single" w:sz="4" w:space="0" w:color="000000"/>
              <w:right w:val="single" w:sz="4" w:space="0" w:color="000000"/>
            </w:tcBorders>
          </w:tcPr>
          <w:p w14:paraId="1323CFC3" w14:textId="77777777" w:rsidR="008F1101" w:rsidRPr="007E2C8E" w:rsidRDefault="008F1101" w:rsidP="00326FA8">
            <w:pPr>
              <w:widowControl w:val="0"/>
              <w:spacing w:after="120" w:line="276" w:lineRule="auto"/>
              <w:jc w:val="both"/>
              <w:rPr>
                <w:b/>
              </w:rPr>
            </w:pPr>
          </w:p>
          <w:p w14:paraId="5FE61FB0" w14:textId="77777777" w:rsidR="008F1101" w:rsidRPr="007E2C8E" w:rsidRDefault="008F1101" w:rsidP="00326FA8">
            <w:pPr>
              <w:widowControl w:val="0"/>
              <w:spacing w:after="120" w:line="276" w:lineRule="auto"/>
              <w:jc w:val="center"/>
              <w:rPr>
                <w:b/>
              </w:rPr>
            </w:pPr>
            <w:r w:rsidRPr="007E2C8E">
              <w:rPr>
                <w:b/>
                <w:sz w:val="22"/>
                <w:szCs w:val="22"/>
              </w:rPr>
              <w:t>NOVEMBER</w:t>
            </w:r>
          </w:p>
          <w:p w14:paraId="1A5A9774" w14:textId="77777777" w:rsidR="008F1101" w:rsidRPr="007E2C8E" w:rsidRDefault="008F1101" w:rsidP="00326FA8">
            <w:pPr>
              <w:widowControl w:val="0"/>
              <w:spacing w:after="120" w:line="276" w:lineRule="auto"/>
              <w:jc w:val="both"/>
              <w:rPr>
                <w:b/>
              </w:rPr>
            </w:pPr>
          </w:p>
        </w:tc>
        <w:tc>
          <w:tcPr>
            <w:tcW w:w="2451" w:type="dxa"/>
            <w:tcBorders>
              <w:top w:val="single" w:sz="4" w:space="0" w:color="000000"/>
              <w:left w:val="single" w:sz="4" w:space="0" w:color="000000"/>
              <w:bottom w:val="single" w:sz="4" w:space="0" w:color="000000"/>
              <w:right w:val="single" w:sz="4" w:space="0" w:color="000000"/>
            </w:tcBorders>
          </w:tcPr>
          <w:p w14:paraId="207101ED" w14:textId="77777777" w:rsidR="008F1101" w:rsidRPr="007E2C8E" w:rsidRDefault="008F1101" w:rsidP="00326FA8">
            <w:pPr>
              <w:widowControl w:val="0"/>
              <w:spacing w:after="200" w:line="276" w:lineRule="auto"/>
            </w:pPr>
          </w:p>
          <w:p w14:paraId="2A63B133" w14:textId="77777777" w:rsidR="008F1101" w:rsidRPr="007E2C8E" w:rsidRDefault="008F1101" w:rsidP="00326FA8">
            <w:pPr>
              <w:widowControl w:val="0"/>
              <w:spacing w:after="200" w:line="276" w:lineRule="auto"/>
              <w:jc w:val="center"/>
              <w:rPr>
                <w:b/>
              </w:rPr>
            </w:pPr>
            <w:r w:rsidRPr="007E2C8E">
              <w:rPr>
                <w:b/>
                <w:sz w:val="22"/>
                <w:szCs w:val="22"/>
              </w:rPr>
              <w:t>Abeceda zdravia</w:t>
            </w:r>
          </w:p>
          <w:p w14:paraId="4D91ABAC" w14:textId="77777777" w:rsidR="008F1101" w:rsidRPr="007E2C8E" w:rsidRDefault="008F1101" w:rsidP="00326FA8">
            <w:pPr>
              <w:widowControl w:val="0"/>
              <w:spacing w:after="120" w:line="276" w:lineRule="auto"/>
              <w:jc w:val="both"/>
              <w:rPr>
                <w:b/>
              </w:rPr>
            </w:pPr>
          </w:p>
        </w:tc>
        <w:tc>
          <w:tcPr>
            <w:tcW w:w="4599" w:type="dxa"/>
            <w:tcBorders>
              <w:top w:val="single" w:sz="4" w:space="0" w:color="000000"/>
              <w:left w:val="single" w:sz="4" w:space="0" w:color="000000"/>
              <w:bottom w:val="single" w:sz="4" w:space="0" w:color="000000"/>
              <w:right w:val="single" w:sz="4" w:space="0" w:color="000000"/>
            </w:tcBorders>
          </w:tcPr>
          <w:p w14:paraId="6873BD86" w14:textId="77777777" w:rsidR="008F1101" w:rsidRPr="007E2C8E" w:rsidRDefault="008F1101" w:rsidP="00326FA8">
            <w:pPr>
              <w:widowControl w:val="0"/>
              <w:spacing w:line="276" w:lineRule="auto"/>
            </w:pPr>
            <w:r w:rsidRPr="007E2C8E">
              <w:rPr>
                <w:sz w:val="22"/>
                <w:szCs w:val="22"/>
              </w:rPr>
              <w:t>Telo ako továreň</w:t>
            </w:r>
          </w:p>
          <w:p w14:paraId="3B3AA7EE" w14:textId="77777777" w:rsidR="008F1101" w:rsidRPr="007E2C8E" w:rsidRDefault="008F1101" w:rsidP="00326FA8">
            <w:pPr>
              <w:widowControl w:val="0"/>
              <w:spacing w:line="276" w:lineRule="auto"/>
            </w:pPr>
            <w:r w:rsidRPr="007E2C8E">
              <w:rPr>
                <w:sz w:val="22"/>
                <w:szCs w:val="22"/>
              </w:rPr>
              <w:t>Adamko ochorel</w:t>
            </w:r>
          </w:p>
          <w:p w14:paraId="54491EAA" w14:textId="77777777" w:rsidR="008F1101" w:rsidRPr="007E2C8E" w:rsidRDefault="008F1101" w:rsidP="00326FA8">
            <w:pPr>
              <w:widowControl w:val="0"/>
              <w:spacing w:line="276" w:lineRule="auto"/>
            </w:pPr>
            <w:r w:rsidRPr="007E2C8E">
              <w:rPr>
                <w:sz w:val="22"/>
                <w:szCs w:val="22"/>
              </w:rPr>
              <w:t>Adamkove zmasly</w:t>
            </w:r>
          </w:p>
          <w:p w14:paraId="142A4B5C" w14:textId="77777777" w:rsidR="008F1101" w:rsidRPr="007E2C8E" w:rsidRDefault="008F1101" w:rsidP="00326FA8">
            <w:pPr>
              <w:widowControl w:val="0"/>
              <w:spacing w:line="276" w:lineRule="auto"/>
            </w:pPr>
            <w:r w:rsidRPr="007E2C8E">
              <w:rPr>
                <w:sz w:val="22"/>
                <w:szCs w:val="22"/>
              </w:rPr>
              <w:t>Zdravý životný štýl</w:t>
            </w:r>
          </w:p>
          <w:p w14:paraId="3599B59B" w14:textId="77777777" w:rsidR="008F1101" w:rsidRPr="007E2C8E" w:rsidRDefault="008F1101" w:rsidP="00326FA8">
            <w:pPr>
              <w:widowControl w:val="0"/>
              <w:spacing w:line="276" w:lineRule="auto"/>
            </w:pPr>
            <w:r w:rsidRPr="007E2C8E">
              <w:rPr>
                <w:sz w:val="22"/>
                <w:szCs w:val="22"/>
              </w:rPr>
              <w:t>Malý záchranár (záchranné zložky, prvá pomoc)</w:t>
            </w:r>
          </w:p>
          <w:p w14:paraId="64D8C317" w14:textId="77777777" w:rsidR="008F1101" w:rsidRPr="007E2C8E" w:rsidRDefault="008F1101" w:rsidP="00326FA8">
            <w:pPr>
              <w:widowControl w:val="0"/>
              <w:spacing w:line="276" w:lineRule="auto"/>
              <w:rPr>
                <w:b/>
              </w:rPr>
            </w:pPr>
            <w:r w:rsidRPr="007E2C8E">
              <w:rPr>
                <w:sz w:val="22"/>
                <w:szCs w:val="22"/>
              </w:rPr>
              <w:t>Vlnky lásky (ZŤP, inklúzia drogy, šikana)</w:t>
            </w:r>
          </w:p>
        </w:tc>
      </w:tr>
    </w:tbl>
    <w:p w14:paraId="0048E29D" w14:textId="3D71DCCB" w:rsidR="00031FE0" w:rsidRDefault="00031FE0" w:rsidP="00AC7FEA">
      <w:pPr>
        <w:spacing w:line="360" w:lineRule="auto"/>
        <w:jc w:val="both"/>
      </w:pPr>
    </w:p>
    <w:p w14:paraId="39376503" w14:textId="1D2AED99" w:rsidR="008F1101" w:rsidRDefault="008F1101" w:rsidP="00AC7FEA">
      <w:pPr>
        <w:spacing w:line="360" w:lineRule="auto"/>
        <w:jc w:val="both"/>
      </w:pPr>
    </w:p>
    <w:p w14:paraId="12E9C154" w14:textId="2CAA7694" w:rsidR="008F1101" w:rsidRDefault="008F1101" w:rsidP="00AC7FEA">
      <w:pPr>
        <w:spacing w:line="360" w:lineRule="auto"/>
        <w:jc w:val="both"/>
      </w:pPr>
    </w:p>
    <w:tbl>
      <w:tblPr>
        <w:tblW w:w="9315" w:type="dxa"/>
        <w:tblInd w:w="316" w:type="dxa"/>
        <w:tblLayout w:type="fixed"/>
        <w:tblCellMar>
          <w:left w:w="70" w:type="dxa"/>
          <w:right w:w="70" w:type="dxa"/>
        </w:tblCellMar>
        <w:tblLook w:val="0000" w:firstRow="0" w:lastRow="0" w:firstColumn="0" w:lastColumn="0" w:noHBand="0" w:noVBand="0"/>
      </w:tblPr>
      <w:tblGrid>
        <w:gridCol w:w="2265"/>
        <w:gridCol w:w="2451"/>
        <w:gridCol w:w="4599"/>
      </w:tblGrid>
      <w:tr w:rsidR="008F1101" w:rsidRPr="007E2C8E" w14:paraId="1067AAD0" w14:textId="77777777" w:rsidTr="00326FA8">
        <w:trPr>
          <w:trHeight w:val="946"/>
        </w:trPr>
        <w:tc>
          <w:tcPr>
            <w:tcW w:w="9315" w:type="dxa"/>
            <w:gridSpan w:val="3"/>
            <w:tcBorders>
              <w:top w:val="single" w:sz="4" w:space="0" w:color="000000"/>
              <w:left w:val="single" w:sz="4" w:space="0" w:color="000000"/>
              <w:bottom w:val="single" w:sz="4" w:space="0" w:color="000000"/>
              <w:right w:val="single" w:sz="4" w:space="0" w:color="000000"/>
            </w:tcBorders>
          </w:tcPr>
          <w:p w14:paraId="493AA87B" w14:textId="77777777" w:rsidR="008F1101" w:rsidRPr="007E2C8E" w:rsidRDefault="008F1101" w:rsidP="00326FA8">
            <w:pPr>
              <w:widowControl w:val="0"/>
              <w:spacing w:after="120" w:line="276" w:lineRule="auto"/>
              <w:jc w:val="center"/>
              <w:rPr>
                <w:b/>
              </w:rPr>
            </w:pPr>
          </w:p>
          <w:p w14:paraId="6A5E5B16" w14:textId="77777777" w:rsidR="008F1101" w:rsidRPr="007E2C8E" w:rsidRDefault="008F1101" w:rsidP="00326FA8">
            <w:pPr>
              <w:widowControl w:val="0"/>
              <w:spacing w:after="120" w:line="276" w:lineRule="auto"/>
              <w:jc w:val="center"/>
              <w:rPr>
                <w:b/>
              </w:rPr>
            </w:pPr>
            <w:r w:rsidRPr="007E2C8E">
              <w:rPr>
                <w:b/>
                <w:sz w:val="22"/>
                <w:szCs w:val="22"/>
              </w:rPr>
              <w:t>Obsahový celok: ZIMA</w:t>
            </w:r>
          </w:p>
          <w:p w14:paraId="40D9441E" w14:textId="77777777" w:rsidR="008F1101" w:rsidRPr="007E2C8E" w:rsidRDefault="008F1101" w:rsidP="00326FA8">
            <w:pPr>
              <w:widowControl w:val="0"/>
              <w:spacing w:after="120" w:line="276" w:lineRule="auto"/>
              <w:jc w:val="center"/>
              <w:rPr>
                <w:b/>
              </w:rPr>
            </w:pPr>
            <w:r w:rsidRPr="007E2C8E">
              <w:rPr>
                <w:b/>
                <w:sz w:val="22"/>
                <w:szCs w:val="22"/>
              </w:rPr>
              <w:t>Od Lucie do Vianoc</w:t>
            </w:r>
          </w:p>
          <w:p w14:paraId="6306605D" w14:textId="77777777" w:rsidR="008F1101" w:rsidRDefault="008F1101" w:rsidP="00326FA8">
            <w:pPr>
              <w:widowControl w:val="0"/>
              <w:spacing w:after="120" w:line="276" w:lineRule="auto"/>
              <w:jc w:val="center"/>
              <w:rPr>
                <w:b/>
              </w:rPr>
            </w:pPr>
            <w:r w:rsidRPr="007E2C8E">
              <w:rPr>
                <w:noProof/>
                <w:sz w:val="22"/>
                <w:szCs w:val="22"/>
              </w:rPr>
              <w:drawing>
                <wp:inline distT="0" distB="0" distL="0" distR="0" wp14:anchorId="1C5017A4" wp14:editId="47A7B5F2">
                  <wp:extent cx="981075" cy="701040"/>
                  <wp:effectExtent l="0" t="0" r="0" b="0"/>
                  <wp:docPr id="30" name="Obrázok 6" descr="C:\Users\Miška\Desktop\zi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6" descr="C:\Users\Miška\Desktop\zima.jpg"/>
                          <pic:cNvPicPr>
                            <a:picLocks noChangeAspect="1" noChangeArrowheads="1"/>
                          </pic:cNvPicPr>
                        </pic:nvPicPr>
                        <pic:blipFill>
                          <a:blip r:embed="rId29"/>
                          <a:stretch>
                            <a:fillRect/>
                          </a:stretch>
                        </pic:blipFill>
                        <pic:spPr bwMode="auto">
                          <a:xfrm>
                            <a:off x="0" y="0"/>
                            <a:ext cx="981075" cy="701040"/>
                          </a:xfrm>
                          <a:prstGeom prst="rect">
                            <a:avLst/>
                          </a:prstGeom>
                        </pic:spPr>
                      </pic:pic>
                    </a:graphicData>
                  </a:graphic>
                </wp:inline>
              </w:drawing>
            </w:r>
          </w:p>
          <w:p w14:paraId="51E62AA5" w14:textId="77777777" w:rsidR="00521289" w:rsidRPr="00521289" w:rsidRDefault="00521289" w:rsidP="00521289">
            <w:pPr>
              <w:suppressAutoHyphens/>
              <w:spacing w:line="360" w:lineRule="auto"/>
              <w:jc w:val="both"/>
              <w:rPr>
                <w:sz w:val="22"/>
                <w:szCs w:val="22"/>
              </w:rPr>
            </w:pPr>
            <w:r w:rsidRPr="00521289">
              <w:rPr>
                <w:sz w:val="22"/>
                <w:szCs w:val="22"/>
              </w:rPr>
              <w:t xml:space="preserve">Cieľom obsahového celku je navodiť atmosféru najkrajších sviatkov roka, umožniť ich emocionálne prežívanie v rodine a materskej škole. Prostredníctvom spoločných aktivít chceme oboznámiť deti s ľudovými tradíciami a zvykmi(Sviatok svätej Lucie, vianočné pečenie,....) charakteristickými pre predvianočné a vianočné obdobie a s podstatou týchto sviatkov. </w:t>
            </w:r>
          </w:p>
          <w:p w14:paraId="05FED69C" w14:textId="77777777" w:rsidR="00521289" w:rsidRPr="00521289" w:rsidRDefault="00521289" w:rsidP="00521289">
            <w:pPr>
              <w:suppressAutoHyphens/>
              <w:spacing w:line="360" w:lineRule="auto"/>
              <w:jc w:val="both"/>
              <w:rPr>
                <w:sz w:val="22"/>
                <w:szCs w:val="22"/>
              </w:rPr>
            </w:pPr>
            <w:r w:rsidRPr="00521289">
              <w:rPr>
                <w:sz w:val="22"/>
                <w:szCs w:val="22"/>
              </w:rPr>
              <w:t>Citové prežívanie detí chceme ďalšími aktivitami zamerať aj na prírodu a živočíšnu ríšu,  rozvíjať schopnosť všímať si a vnímať zmeny v prírode, počasí v súvislosti s ročným obdobím, uvedomovať si tak časové vzťahy a pochopiť, že aj príroda odpočíva.</w:t>
            </w:r>
          </w:p>
          <w:p w14:paraId="6A1706AB" w14:textId="334D900A" w:rsidR="00B072AD" w:rsidRPr="00521289" w:rsidRDefault="00521289" w:rsidP="00521289">
            <w:pPr>
              <w:suppressAutoHyphens/>
              <w:spacing w:line="360" w:lineRule="auto"/>
              <w:jc w:val="both"/>
              <w:rPr>
                <w:sz w:val="22"/>
                <w:szCs w:val="22"/>
              </w:rPr>
            </w:pPr>
            <w:r w:rsidRPr="00521289">
              <w:rPr>
                <w:sz w:val="22"/>
                <w:szCs w:val="22"/>
              </w:rPr>
              <w:t>Heuristickými, interaktívnymi a aktivizujúcimi metódami sa budeme snažiť rozširovať poznatkový systém detí o predmetoch, ktoré sa vyskytujú všade okolo nás, triediť ich podľa zvolených pravidiel, poznávať, ktoré predmety sú pre nás nebezpečné, môžu pre nás predstavovať ohrozenie zdravia alebo života.</w:t>
            </w:r>
          </w:p>
        </w:tc>
      </w:tr>
      <w:tr w:rsidR="008F1101" w:rsidRPr="007E2C8E" w14:paraId="3B3A6108" w14:textId="77777777" w:rsidTr="00326FA8">
        <w:trPr>
          <w:trHeight w:val="435"/>
        </w:trPr>
        <w:tc>
          <w:tcPr>
            <w:tcW w:w="2265" w:type="dxa"/>
            <w:tcBorders>
              <w:top w:val="single" w:sz="4" w:space="0" w:color="000000"/>
              <w:left w:val="single" w:sz="4" w:space="0" w:color="000000"/>
              <w:bottom w:val="single" w:sz="4" w:space="0" w:color="000000"/>
              <w:right w:val="single" w:sz="4" w:space="0" w:color="000000"/>
            </w:tcBorders>
          </w:tcPr>
          <w:p w14:paraId="7410951F" w14:textId="77777777" w:rsidR="008F1101" w:rsidRPr="007E2C8E" w:rsidRDefault="008F1101" w:rsidP="00326FA8">
            <w:pPr>
              <w:widowControl w:val="0"/>
              <w:spacing w:after="120" w:line="276" w:lineRule="auto"/>
              <w:jc w:val="both"/>
              <w:rPr>
                <w:b/>
              </w:rPr>
            </w:pPr>
          </w:p>
          <w:p w14:paraId="3B35C2DE" w14:textId="77777777" w:rsidR="008F1101" w:rsidRPr="007E2C8E" w:rsidRDefault="008F1101" w:rsidP="00326FA8">
            <w:pPr>
              <w:widowControl w:val="0"/>
              <w:spacing w:after="120" w:line="276" w:lineRule="auto"/>
              <w:jc w:val="center"/>
              <w:rPr>
                <w:b/>
              </w:rPr>
            </w:pPr>
            <w:r w:rsidRPr="007E2C8E">
              <w:rPr>
                <w:b/>
                <w:sz w:val="22"/>
                <w:szCs w:val="22"/>
              </w:rPr>
              <w:t>Mesiac</w:t>
            </w:r>
          </w:p>
        </w:tc>
        <w:tc>
          <w:tcPr>
            <w:tcW w:w="2451" w:type="dxa"/>
            <w:tcBorders>
              <w:top w:val="single" w:sz="4" w:space="0" w:color="000000"/>
              <w:left w:val="single" w:sz="4" w:space="0" w:color="000000"/>
              <w:bottom w:val="single" w:sz="4" w:space="0" w:color="000000"/>
              <w:right w:val="single" w:sz="4" w:space="0" w:color="000000"/>
            </w:tcBorders>
          </w:tcPr>
          <w:p w14:paraId="18819B30" w14:textId="77777777" w:rsidR="008F1101" w:rsidRPr="007E2C8E" w:rsidRDefault="008F1101" w:rsidP="00326FA8">
            <w:pPr>
              <w:widowControl w:val="0"/>
              <w:spacing w:after="120" w:line="276" w:lineRule="auto"/>
              <w:jc w:val="both"/>
              <w:rPr>
                <w:b/>
              </w:rPr>
            </w:pPr>
          </w:p>
          <w:p w14:paraId="3F2B406D" w14:textId="77777777" w:rsidR="008F1101" w:rsidRPr="007E2C8E" w:rsidRDefault="008F1101" w:rsidP="00326FA8">
            <w:pPr>
              <w:widowControl w:val="0"/>
              <w:spacing w:after="120" w:line="276" w:lineRule="auto"/>
              <w:jc w:val="center"/>
              <w:rPr>
                <w:b/>
              </w:rPr>
            </w:pPr>
            <w:r w:rsidRPr="007E2C8E">
              <w:rPr>
                <w:b/>
                <w:sz w:val="22"/>
                <w:szCs w:val="22"/>
              </w:rPr>
              <w:t>Téma mesiaca</w:t>
            </w:r>
          </w:p>
        </w:tc>
        <w:tc>
          <w:tcPr>
            <w:tcW w:w="4599" w:type="dxa"/>
            <w:tcBorders>
              <w:top w:val="single" w:sz="4" w:space="0" w:color="000000"/>
              <w:left w:val="single" w:sz="4" w:space="0" w:color="000000"/>
              <w:bottom w:val="single" w:sz="4" w:space="0" w:color="000000"/>
              <w:right w:val="single" w:sz="4" w:space="0" w:color="000000"/>
            </w:tcBorders>
          </w:tcPr>
          <w:p w14:paraId="79537414" w14:textId="77777777" w:rsidR="008F1101" w:rsidRPr="007E2C8E" w:rsidRDefault="008F1101" w:rsidP="00326FA8">
            <w:pPr>
              <w:widowControl w:val="0"/>
              <w:spacing w:after="120" w:line="276" w:lineRule="auto"/>
              <w:jc w:val="both"/>
              <w:rPr>
                <w:b/>
              </w:rPr>
            </w:pPr>
          </w:p>
          <w:p w14:paraId="11992558" w14:textId="77777777" w:rsidR="008F1101" w:rsidRPr="007E2C8E" w:rsidRDefault="008F1101" w:rsidP="00326FA8">
            <w:pPr>
              <w:widowControl w:val="0"/>
              <w:spacing w:after="120" w:line="276" w:lineRule="auto"/>
              <w:jc w:val="center"/>
              <w:rPr>
                <w:b/>
              </w:rPr>
            </w:pPr>
            <w:r w:rsidRPr="007E2C8E">
              <w:rPr>
                <w:b/>
                <w:sz w:val="22"/>
                <w:szCs w:val="22"/>
              </w:rPr>
              <w:t>Podtémy týždňa</w:t>
            </w:r>
          </w:p>
        </w:tc>
      </w:tr>
      <w:tr w:rsidR="008F1101" w:rsidRPr="007E2C8E" w14:paraId="04CF0517" w14:textId="77777777" w:rsidTr="00326FA8">
        <w:trPr>
          <w:trHeight w:val="1495"/>
        </w:trPr>
        <w:tc>
          <w:tcPr>
            <w:tcW w:w="2265" w:type="dxa"/>
            <w:tcBorders>
              <w:top w:val="single" w:sz="4" w:space="0" w:color="000000"/>
              <w:left w:val="single" w:sz="4" w:space="0" w:color="000000"/>
              <w:bottom w:val="single" w:sz="4" w:space="0" w:color="000000"/>
              <w:right w:val="single" w:sz="4" w:space="0" w:color="000000"/>
            </w:tcBorders>
          </w:tcPr>
          <w:p w14:paraId="49A9555C" w14:textId="77777777" w:rsidR="008F1101" w:rsidRPr="007E2C8E" w:rsidRDefault="008F1101" w:rsidP="00326FA8">
            <w:pPr>
              <w:widowControl w:val="0"/>
              <w:spacing w:after="120" w:line="276" w:lineRule="auto"/>
              <w:jc w:val="both"/>
              <w:rPr>
                <w:b/>
              </w:rPr>
            </w:pPr>
          </w:p>
          <w:p w14:paraId="003C8204" w14:textId="77777777" w:rsidR="008F1101" w:rsidRPr="007E2C8E" w:rsidRDefault="008F1101" w:rsidP="00326FA8">
            <w:pPr>
              <w:widowControl w:val="0"/>
              <w:spacing w:after="120" w:line="276" w:lineRule="auto"/>
              <w:jc w:val="center"/>
              <w:rPr>
                <w:b/>
              </w:rPr>
            </w:pPr>
            <w:r w:rsidRPr="007E2C8E">
              <w:rPr>
                <w:b/>
                <w:sz w:val="22"/>
                <w:szCs w:val="22"/>
              </w:rPr>
              <w:t>DECEMBER</w:t>
            </w:r>
          </w:p>
        </w:tc>
        <w:tc>
          <w:tcPr>
            <w:tcW w:w="2451" w:type="dxa"/>
            <w:tcBorders>
              <w:top w:val="single" w:sz="4" w:space="0" w:color="000000"/>
              <w:left w:val="single" w:sz="4" w:space="0" w:color="000000"/>
              <w:bottom w:val="single" w:sz="4" w:space="0" w:color="000000"/>
              <w:right w:val="single" w:sz="4" w:space="0" w:color="000000"/>
            </w:tcBorders>
          </w:tcPr>
          <w:p w14:paraId="2C5493E5" w14:textId="77777777" w:rsidR="008F1101" w:rsidRPr="007E2C8E" w:rsidRDefault="008F1101" w:rsidP="00326FA8">
            <w:pPr>
              <w:widowControl w:val="0"/>
              <w:spacing w:after="200" w:line="276" w:lineRule="auto"/>
              <w:rPr>
                <w:b/>
              </w:rPr>
            </w:pPr>
          </w:p>
          <w:p w14:paraId="43BA73C3" w14:textId="77777777" w:rsidR="008F1101" w:rsidRPr="007E2C8E" w:rsidRDefault="008F1101" w:rsidP="00326FA8">
            <w:pPr>
              <w:widowControl w:val="0"/>
              <w:spacing w:after="200" w:line="276" w:lineRule="auto"/>
              <w:jc w:val="center"/>
              <w:rPr>
                <w:b/>
              </w:rPr>
            </w:pPr>
            <w:r w:rsidRPr="007E2C8E">
              <w:rPr>
                <w:b/>
                <w:sz w:val="22"/>
                <w:szCs w:val="22"/>
              </w:rPr>
              <w:t>Od Lucie do Vianoc, každá noc má svoju moc</w:t>
            </w:r>
          </w:p>
        </w:tc>
        <w:tc>
          <w:tcPr>
            <w:tcW w:w="4599" w:type="dxa"/>
            <w:tcBorders>
              <w:top w:val="single" w:sz="4" w:space="0" w:color="000000"/>
              <w:left w:val="single" w:sz="4" w:space="0" w:color="000000"/>
              <w:bottom w:val="single" w:sz="4" w:space="0" w:color="000000"/>
              <w:right w:val="single" w:sz="4" w:space="0" w:color="000000"/>
            </w:tcBorders>
          </w:tcPr>
          <w:p w14:paraId="62F7D136" w14:textId="77777777" w:rsidR="008F1101" w:rsidRPr="007E2C8E" w:rsidRDefault="008F1101" w:rsidP="00326FA8">
            <w:pPr>
              <w:widowControl w:val="0"/>
              <w:spacing w:line="276" w:lineRule="auto"/>
            </w:pPr>
            <w:r w:rsidRPr="007E2C8E">
              <w:rPr>
                <w:sz w:val="22"/>
                <w:szCs w:val="22"/>
              </w:rPr>
              <w:t>Kedy príde Mikuláš?</w:t>
            </w:r>
          </w:p>
          <w:p w14:paraId="5821E87F" w14:textId="77777777" w:rsidR="008F1101" w:rsidRPr="007E2C8E" w:rsidRDefault="008F1101" w:rsidP="00326FA8">
            <w:pPr>
              <w:widowControl w:val="0"/>
              <w:spacing w:line="276" w:lineRule="auto"/>
            </w:pPr>
            <w:r w:rsidRPr="007E2C8E">
              <w:rPr>
                <w:sz w:val="22"/>
                <w:szCs w:val="22"/>
              </w:rPr>
              <w:t>Vôňa Vianoc</w:t>
            </w:r>
          </w:p>
          <w:p w14:paraId="27E12ED9" w14:textId="77777777" w:rsidR="008F1101" w:rsidRPr="007E2C8E" w:rsidRDefault="008F1101" w:rsidP="00326FA8">
            <w:pPr>
              <w:widowControl w:val="0"/>
              <w:spacing w:line="276" w:lineRule="auto"/>
              <w:rPr>
                <w:b/>
              </w:rPr>
            </w:pPr>
            <w:r w:rsidRPr="007E2C8E">
              <w:rPr>
                <w:sz w:val="22"/>
                <w:szCs w:val="22"/>
              </w:rPr>
              <w:t>Čas prianí a zázrakov</w:t>
            </w:r>
          </w:p>
        </w:tc>
      </w:tr>
      <w:tr w:rsidR="008F1101" w:rsidRPr="007E2C8E" w14:paraId="094F69C7" w14:textId="77777777" w:rsidTr="00326FA8">
        <w:trPr>
          <w:trHeight w:val="1587"/>
        </w:trPr>
        <w:tc>
          <w:tcPr>
            <w:tcW w:w="2265" w:type="dxa"/>
            <w:tcBorders>
              <w:top w:val="single" w:sz="4" w:space="0" w:color="000000"/>
              <w:left w:val="single" w:sz="4" w:space="0" w:color="000000"/>
              <w:bottom w:val="single" w:sz="4" w:space="0" w:color="000000"/>
              <w:right w:val="single" w:sz="4" w:space="0" w:color="000000"/>
            </w:tcBorders>
          </w:tcPr>
          <w:p w14:paraId="1502F70F" w14:textId="77777777" w:rsidR="008F1101" w:rsidRPr="007E2C8E" w:rsidRDefault="008F1101" w:rsidP="00326FA8">
            <w:pPr>
              <w:widowControl w:val="0"/>
              <w:spacing w:after="120" w:line="276" w:lineRule="auto"/>
              <w:jc w:val="both"/>
              <w:rPr>
                <w:b/>
              </w:rPr>
            </w:pPr>
          </w:p>
          <w:p w14:paraId="2DCCBAAA" w14:textId="77777777" w:rsidR="008F1101" w:rsidRPr="007E2C8E" w:rsidRDefault="008F1101" w:rsidP="00326FA8">
            <w:pPr>
              <w:widowControl w:val="0"/>
              <w:spacing w:after="120" w:line="276" w:lineRule="auto"/>
              <w:jc w:val="center"/>
              <w:rPr>
                <w:b/>
              </w:rPr>
            </w:pPr>
            <w:r w:rsidRPr="007E2C8E">
              <w:rPr>
                <w:b/>
                <w:sz w:val="22"/>
                <w:szCs w:val="22"/>
              </w:rPr>
              <w:t>JANUÁR</w:t>
            </w:r>
          </w:p>
        </w:tc>
        <w:tc>
          <w:tcPr>
            <w:tcW w:w="2451" w:type="dxa"/>
            <w:tcBorders>
              <w:top w:val="single" w:sz="4" w:space="0" w:color="000000"/>
              <w:left w:val="single" w:sz="4" w:space="0" w:color="000000"/>
              <w:bottom w:val="single" w:sz="4" w:space="0" w:color="000000"/>
              <w:right w:val="single" w:sz="4" w:space="0" w:color="000000"/>
            </w:tcBorders>
          </w:tcPr>
          <w:p w14:paraId="2221D8C9" w14:textId="77777777" w:rsidR="008F1101" w:rsidRPr="007E2C8E" w:rsidRDefault="008F1101" w:rsidP="00326FA8">
            <w:pPr>
              <w:widowControl w:val="0"/>
              <w:spacing w:after="200" w:line="276" w:lineRule="auto"/>
              <w:rPr>
                <w:b/>
              </w:rPr>
            </w:pPr>
          </w:p>
          <w:p w14:paraId="0786665F" w14:textId="77777777" w:rsidR="008F1101" w:rsidRPr="007E2C8E" w:rsidRDefault="008F1101" w:rsidP="00326FA8">
            <w:pPr>
              <w:widowControl w:val="0"/>
              <w:spacing w:after="200" w:line="276" w:lineRule="auto"/>
              <w:jc w:val="center"/>
              <w:rPr>
                <w:b/>
              </w:rPr>
            </w:pPr>
            <w:r w:rsidRPr="007E2C8E">
              <w:rPr>
                <w:b/>
                <w:sz w:val="22"/>
                <w:szCs w:val="22"/>
              </w:rPr>
              <w:t>Na Nový rok o slepačí krok</w:t>
            </w:r>
          </w:p>
        </w:tc>
        <w:tc>
          <w:tcPr>
            <w:tcW w:w="4599" w:type="dxa"/>
            <w:tcBorders>
              <w:top w:val="single" w:sz="4" w:space="0" w:color="000000"/>
              <w:left w:val="single" w:sz="4" w:space="0" w:color="000000"/>
              <w:bottom w:val="single" w:sz="4" w:space="0" w:color="000000"/>
              <w:right w:val="single" w:sz="4" w:space="0" w:color="000000"/>
            </w:tcBorders>
          </w:tcPr>
          <w:p w14:paraId="4A120BB3" w14:textId="77777777" w:rsidR="008F1101" w:rsidRPr="007E2C8E" w:rsidRDefault="008F1101" w:rsidP="00326FA8">
            <w:pPr>
              <w:widowControl w:val="0"/>
              <w:spacing w:line="276" w:lineRule="auto"/>
            </w:pPr>
            <w:r w:rsidRPr="007E2C8E">
              <w:rPr>
                <w:sz w:val="22"/>
                <w:szCs w:val="22"/>
              </w:rPr>
              <w:t>Zimné premeny</w:t>
            </w:r>
          </w:p>
          <w:p w14:paraId="3157ACEB" w14:textId="77777777" w:rsidR="008F1101" w:rsidRPr="007E2C8E" w:rsidRDefault="008F1101" w:rsidP="00326FA8">
            <w:pPr>
              <w:widowControl w:val="0"/>
              <w:spacing w:line="276" w:lineRule="auto"/>
            </w:pPr>
            <w:r w:rsidRPr="007E2C8E">
              <w:rPr>
                <w:sz w:val="22"/>
                <w:szCs w:val="22"/>
              </w:rPr>
              <w:t>Príroda spí, nebojte sa zvieratká</w:t>
            </w:r>
          </w:p>
          <w:p w14:paraId="0B917383" w14:textId="77777777" w:rsidR="008F1101" w:rsidRPr="007E2C8E" w:rsidRDefault="008F1101" w:rsidP="00326FA8">
            <w:pPr>
              <w:widowControl w:val="0"/>
              <w:spacing w:line="276" w:lineRule="auto"/>
            </w:pPr>
            <w:r w:rsidRPr="007E2C8E">
              <w:rPr>
                <w:sz w:val="22"/>
                <w:szCs w:val="22"/>
              </w:rPr>
              <w:t>Čo rozprávalo kŕmidlo</w:t>
            </w:r>
          </w:p>
          <w:p w14:paraId="66092EA5" w14:textId="77777777" w:rsidR="008F1101" w:rsidRPr="007E2C8E" w:rsidRDefault="008F1101" w:rsidP="00326FA8">
            <w:pPr>
              <w:widowControl w:val="0"/>
              <w:spacing w:line="276" w:lineRule="auto"/>
            </w:pPr>
            <w:r w:rsidRPr="007E2C8E">
              <w:rPr>
                <w:sz w:val="22"/>
                <w:szCs w:val="22"/>
              </w:rPr>
              <w:t>Zimné športy</w:t>
            </w:r>
          </w:p>
        </w:tc>
      </w:tr>
      <w:tr w:rsidR="008F1101" w:rsidRPr="007E2C8E" w14:paraId="26DA35D6" w14:textId="77777777" w:rsidTr="00326FA8">
        <w:trPr>
          <w:trHeight w:val="1707"/>
        </w:trPr>
        <w:tc>
          <w:tcPr>
            <w:tcW w:w="2265" w:type="dxa"/>
            <w:tcBorders>
              <w:top w:val="single" w:sz="4" w:space="0" w:color="000000"/>
              <w:left w:val="single" w:sz="4" w:space="0" w:color="000000"/>
              <w:bottom w:val="single" w:sz="4" w:space="0" w:color="000000"/>
              <w:right w:val="single" w:sz="4" w:space="0" w:color="000000"/>
            </w:tcBorders>
          </w:tcPr>
          <w:p w14:paraId="4699B81B" w14:textId="77777777" w:rsidR="008F1101" w:rsidRPr="007E2C8E" w:rsidRDefault="008F1101" w:rsidP="00326FA8">
            <w:pPr>
              <w:widowControl w:val="0"/>
              <w:spacing w:after="120" w:line="276" w:lineRule="auto"/>
              <w:jc w:val="both"/>
              <w:rPr>
                <w:b/>
              </w:rPr>
            </w:pPr>
          </w:p>
          <w:p w14:paraId="1238C239" w14:textId="77777777" w:rsidR="008F1101" w:rsidRPr="007E2C8E" w:rsidRDefault="008F1101" w:rsidP="00326FA8">
            <w:pPr>
              <w:widowControl w:val="0"/>
              <w:spacing w:after="120" w:line="276" w:lineRule="auto"/>
              <w:jc w:val="center"/>
              <w:rPr>
                <w:b/>
              </w:rPr>
            </w:pPr>
            <w:r w:rsidRPr="007E2C8E">
              <w:rPr>
                <w:b/>
                <w:sz w:val="22"/>
                <w:szCs w:val="22"/>
              </w:rPr>
              <w:t>FEBRUÁR</w:t>
            </w:r>
          </w:p>
        </w:tc>
        <w:tc>
          <w:tcPr>
            <w:tcW w:w="2451" w:type="dxa"/>
            <w:tcBorders>
              <w:top w:val="single" w:sz="4" w:space="0" w:color="000000"/>
              <w:left w:val="single" w:sz="4" w:space="0" w:color="000000"/>
              <w:bottom w:val="single" w:sz="4" w:space="0" w:color="000000"/>
              <w:right w:val="single" w:sz="4" w:space="0" w:color="000000"/>
            </w:tcBorders>
          </w:tcPr>
          <w:p w14:paraId="267FB317" w14:textId="77777777" w:rsidR="008F1101" w:rsidRPr="007E2C8E" w:rsidRDefault="008F1101" w:rsidP="00326FA8">
            <w:pPr>
              <w:widowControl w:val="0"/>
              <w:spacing w:after="200" w:line="276" w:lineRule="auto"/>
            </w:pPr>
          </w:p>
          <w:p w14:paraId="0C063D8B" w14:textId="77777777" w:rsidR="008F1101" w:rsidRPr="007E2C8E" w:rsidRDefault="008F1101" w:rsidP="00326FA8">
            <w:pPr>
              <w:widowControl w:val="0"/>
              <w:spacing w:after="200" w:line="276" w:lineRule="auto"/>
              <w:jc w:val="center"/>
              <w:rPr>
                <w:b/>
              </w:rPr>
            </w:pPr>
            <w:r w:rsidRPr="007E2C8E">
              <w:rPr>
                <w:b/>
                <w:sz w:val="22"/>
                <w:szCs w:val="22"/>
              </w:rPr>
              <w:t>Fašiangy, fašiangové časy</w:t>
            </w:r>
          </w:p>
        </w:tc>
        <w:tc>
          <w:tcPr>
            <w:tcW w:w="4599" w:type="dxa"/>
            <w:tcBorders>
              <w:top w:val="single" w:sz="4" w:space="0" w:color="000000"/>
              <w:left w:val="single" w:sz="4" w:space="0" w:color="000000"/>
              <w:bottom w:val="single" w:sz="4" w:space="0" w:color="000000"/>
              <w:right w:val="single" w:sz="4" w:space="0" w:color="000000"/>
            </w:tcBorders>
          </w:tcPr>
          <w:p w14:paraId="6673BC36" w14:textId="77777777" w:rsidR="008F1101" w:rsidRPr="007E2C8E" w:rsidRDefault="008F1101" w:rsidP="00326FA8">
            <w:pPr>
              <w:widowControl w:val="0"/>
              <w:spacing w:line="276" w:lineRule="auto"/>
            </w:pPr>
            <w:r w:rsidRPr="007E2C8E">
              <w:rPr>
                <w:sz w:val="22"/>
                <w:szCs w:val="22"/>
              </w:rPr>
              <w:t>Až raz budem veľký</w:t>
            </w:r>
          </w:p>
          <w:p w14:paraId="01083EBC" w14:textId="77777777" w:rsidR="008F1101" w:rsidRPr="007E2C8E" w:rsidRDefault="008F1101" w:rsidP="00326FA8">
            <w:pPr>
              <w:widowControl w:val="0"/>
              <w:spacing w:line="276" w:lineRule="auto"/>
            </w:pPr>
            <w:r w:rsidRPr="007E2C8E">
              <w:rPr>
                <w:sz w:val="22"/>
                <w:szCs w:val="22"/>
              </w:rPr>
              <w:t>Karneval</w:t>
            </w:r>
          </w:p>
          <w:p w14:paraId="345B60FA" w14:textId="77777777" w:rsidR="008F1101" w:rsidRPr="007E2C8E" w:rsidRDefault="008F1101" w:rsidP="00326FA8">
            <w:pPr>
              <w:widowControl w:val="0"/>
              <w:spacing w:line="276" w:lineRule="auto"/>
            </w:pPr>
            <w:r w:rsidRPr="007E2C8E">
              <w:rPr>
                <w:sz w:val="22"/>
                <w:szCs w:val="22"/>
              </w:rPr>
              <w:t>Hókusy – pókusy (predmety a ich vlastnosti, nebezpečné predmety</w:t>
            </w:r>
          </w:p>
          <w:p w14:paraId="30A436E1" w14:textId="77777777" w:rsidR="008F1101" w:rsidRPr="007E2C8E" w:rsidRDefault="008F1101" w:rsidP="00326FA8">
            <w:pPr>
              <w:widowControl w:val="0"/>
              <w:spacing w:line="276" w:lineRule="auto"/>
            </w:pPr>
            <w:r w:rsidRPr="007E2C8E">
              <w:rPr>
                <w:sz w:val="22"/>
                <w:szCs w:val="22"/>
              </w:rPr>
              <w:t>Vesmír a planéta Zem</w:t>
            </w:r>
          </w:p>
        </w:tc>
      </w:tr>
    </w:tbl>
    <w:p w14:paraId="2293D50C" w14:textId="1C60F990" w:rsidR="008F1101" w:rsidRDefault="008F1101" w:rsidP="00AC7FEA">
      <w:pPr>
        <w:spacing w:line="360" w:lineRule="auto"/>
        <w:jc w:val="both"/>
      </w:pPr>
    </w:p>
    <w:p w14:paraId="4F52D8BC" w14:textId="77777777" w:rsidR="008F1101" w:rsidRDefault="008F1101" w:rsidP="00AC7FEA">
      <w:pPr>
        <w:spacing w:line="360" w:lineRule="auto"/>
        <w:jc w:val="both"/>
      </w:pPr>
    </w:p>
    <w:p w14:paraId="7AAEBD27" w14:textId="1C9B7B25" w:rsidR="00031FE0" w:rsidRDefault="00031FE0" w:rsidP="00AC7FEA">
      <w:pPr>
        <w:spacing w:line="360" w:lineRule="auto"/>
        <w:jc w:val="both"/>
      </w:pPr>
    </w:p>
    <w:tbl>
      <w:tblPr>
        <w:tblpPr w:leftFromText="141" w:rightFromText="141" w:vertAnchor="text" w:horzAnchor="margin" w:tblpY="24"/>
        <w:tblW w:w="9315" w:type="dxa"/>
        <w:tblLayout w:type="fixed"/>
        <w:tblCellMar>
          <w:left w:w="70" w:type="dxa"/>
          <w:right w:w="70" w:type="dxa"/>
        </w:tblCellMar>
        <w:tblLook w:val="0000" w:firstRow="0" w:lastRow="0" w:firstColumn="0" w:lastColumn="0" w:noHBand="0" w:noVBand="0"/>
      </w:tblPr>
      <w:tblGrid>
        <w:gridCol w:w="2265"/>
        <w:gridCol w:w="2451"/>
        <w:gridCol w:w="4599"/>
      </w:tblGrid>
      <w:tr w:rsidR="00521289" w:rsidRPr="007E2C8E" w14:paraId="044E4055" w14:textId="77777777" w:rsidTr="00521289">
        <w:trPr>
          <w:trHeight w:val="946"/>
        </w:trPr>
        <w:tc>
          <w:tcPr>
            <w:tcW w:w="9315" w:type="dxa"/>
            <w:gridSpan w:val="3"/>
            <w:tcBorders>
              <w:top w:val="single" w:sz="4" w:space="0" w:color="000000"/>
              <w:left w:val="single" w:sz="4" w:space="0" w:color="000000"/>
              <w:bottom w:val="single" w:sz="4" w:space="0" w:color="000000"/>
              <w:right w:val="single" w:sz="4" w:space="0" w:color="000000"/>
            </w:tcBorders>
          </w:tcPr>
          <w:p w14:paraId="08F46BC1" w14:textId="77777777" w:rsidR="00521289" w:rsidRPr="007E2C8E" w:rsidRDefault="00521289" w:rsidP="00521289">
            <w:pPr>
              <w:widowControl w:val="0"/>
              <w:spacing w:after="120" w:line="276" w:lineRule="auto"/>
              <w:jc w:val="center"/>
              <w:rPr>
                <w:b/>
              </w:rPr>
            </w:pPr>
          </w:p>
          <w:p w14:paraId="23D690F3" w14:textId="77777777" w:rsidR="00521289" w:rsidRPr="007E2C8E" w:rsidRDefault="00521289" w:rsidP="00521289">
            <w:pPr>
              <w:widowControl w:val="0"/>
              <w:spacing w:after="120" w:line="276" w:lineRule="auto"/>
              <w:jc w:val="center"/>
              <w:rPr>
                <w:b/>
              </w:rPr>
            </w:pPr>
            <w:r w:rsidRPr="007E2C8E">
              <w:rPr>
                <w:b/>
                <w:sz w:val="22"/>
                <w:szCs w:val="22"/>
              </w:rPr>
              <w:t>Obsahový celok: JAR</w:t>
            </w:r>
          </w:p>
          <w:p w14:paraId="79838737" w14:textId="77777777" w:rsidR="00521289" w:rsidRPr="007E2C8E" w:rsidRDefault="00521289" w:rsidP="00521289">
            <w:pPr>
              <w:widowControl w:val="0"/>
              <w:spacing w:after="120" w:line="276" w:lineRule="auto"/>
              <w:jc w:val="center"/>
              <w:rPr>
                <w:b/>
              </w:rPr>
            </w:pPr>
            <w:r w:rsidRPr="007E2C8E">
              <w:rPr>
                <w:b/>
                <w:sz w:val="22"/>
                <w:szCs w:val="22"/>
              </w:rPr>
              <w:t>Privolanie slnka</w:t>
            </w:r>
          </w:p>
          <w:p w14:paraId="45E74ED7" w14:textId="77777777" w:rsidR="00521289" w:rsidRDefault="00521289" w:rsidP="00521289">
            <w:pPr>
              <w:widowControl w:val="0"/>
              <w:spacing w:after="120" w:line="276" w:lineRule="auto"/>
              <w:jc w:val="center"/>
              <w:rPr>
                <w:b/>
              </w:rPr>
            </w:pPr>
            <w:r w:rsidRPr="007E2C8E">
              <w:rPr>
                <w:noProof/>
                <w:sz w:val="22"/>
                <w:szCs w:val="22"/>
              </w:rPr>
              <w:drawing>
                <wp:inline distT="0" distB="0" distL="0" distR="0" wp14:anchorId="09AD1A7D" wp14:editId="50DDE2E9">
                  <wp:extent cx="723900" cy="855345"/>
                  <wp:effectExtent l="0" t="0" r="0" b="0"/>
                  <wp:docPr id="31" name="Obrázok 9" descr="C:\Users\Miška\Desktop\j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 9" descr="C:\Users\Miška\Desktop\jar.jpg"/>
                          <pic:cNvPicPr>
                            <a:picLocks noChangeAspect="1" noChangeArrowheads="1"/>
                          </pic:cNvPicPr>
                        </pic:nvPicPr>
                        <pic:blipFill>
                          <a:blip r:embed="rId30"/>
                          <a:stretch>
                            <a:fillRect/>
                          </a:stretch>
                        </pic:blipFill>
                        <pic:spPr bwMode="auto">
                          <a:xfrm>
                            <a:off x="0" y="0"/>
                            <a:ext cx="723900" cy="855345"/>
                          </a:xfrm>
                          <a:prstGeom prst="rect">
                            <a:avLst/>
                          </a:prstGeom>
                        </pic:spPr>
                      </pic:pic>
                    </a:graphicData>
                  </a:graphic>
                </wp:inline>
              </w:drawing>
            </w:r>
          </w:p>
          <w:p w14:paraId="204EFB10" w14:textId="77777777" w:rsidR="00521289" w:rsidRPr="00521289" w:rsidRDefault="00521289" w:rsidP="00521289">
            <w:pPr>
              <w:suppressAutoHyphens/>
              <w:spacing w:line="360" w:lineRule="auto"/>
              <w:jc w:val="both"/>
              <w:rPr>
                <w:sz w:val="22"/>
                <w:szCs w:val="22"/>
              </w:rPr>
            </w:pPr>
            <w:r w:rsidRPr="00521289">
              <w:rPr>
                <w:sz w:val="22"/>
                <w:szCs w:val="22"/>
              </w:rPr>
              <w:t>V prvej téme sa chceme zamerať na okruh marec – mesiac knihy. V spolupráci s Krajskou knižnicou K. Kmeťka sa deti oboznámia s knihou ako so zdrojom  získavania nových informácií, naučia sa s knihou správne a  šetrne zaobchádzať, budovať  si ku knihe kladný vzťah a zvyšovať svoj záujem o literárne a dramatické umenie, oboznámia sa s možnosťami využitia knihy, možnosťami bezprostredného a internetového kontaktu s knihou a s výrobou a vznikom leporela. Zameriame sa na rozvoj schopností a zručností, ktoré predchádzajú čítaniu a písaniu  -  na predčitateľskú gramotnosť.</w:t>
            </w:r>
          </w:p>
          <w:p w14:paraId="55C86818" w14:textId="564561A7" w:rsidR="00521289" w:rsidRPr="00521289" w:rsidRDefault="00521289" w:rsidP="00521289">
            <w:pPr>
              <w:suppressAutoHyphens/>
              <w:spacing w:line="360" w:lineRule="auto"/>
              <w:jc w:val="both"/>
              <w:rPr>
                <w:sz w:val="22"/>
                <w:szCs w:val="22"/>
              </w:rPr>
            </w:pPr>
            <w:r w:rsidRPr="00521289">
              <w:rPr>
                <w:sz w:val="22"/>
                <w:szCs w:val="22"/>
              </w:rPr>
              <w:t>Druhou témou sa zameriame na príchod jari a jej charakteristické znaky. Súčasťou budú poznatky o ľudových tradíciách a zvykoch –deň jarnej rovnodennosti - vynášanie Moreny, otváranie studničiek, privolanie slnka,  májové slávnosti – stavanie mája, veľkonočné zvyky a tradície (téma bude zaradená  podľa kalendárneho vyznačenia sviatkov v mesiaci marec, resp. apríl).</w:t>
            </w:r>
          </w:p>
        </w:tc>
      </w:tr>
      <w:tr w:rsidR="00521289" w:rsidRPr="007E2C8E" w14:paraId="1AA41F38" w14:textId="77777777" w:rsidTr="00521289">
        <w:trPr>
          <w:trHeight w:val="435"/>
        </w:trPr>
        <w:tc>
          <w:tcPr>
            <w:tcW w:w="2265" w:type="dxa"/>
            <w:tcBorders>
              <w:top w:val="single" w:sz="4" w:space="0" w:color="000000"/>
              <w:left w:val="single" w:sz="4" w:space="0" w:color="000000"/>
              <w:bottom w:val="single" w:sz="4" w:space="0" w:color="000000"/>
              <w:right w:val="single" w:sz="4" w:space="0" w:color="000000"/>
            </w:tcBorders>
          </w:tcPr>
          <w:p w14:paraId="4906A7AA" w14:textId="77777777" w:rsidR="00521289" w:rsidRPr="007E2C8E" w:rsidRDefault="00521289" w:rsidP="00521289">
            <w:pPr>
              <w:widowControl w:val="0"/>
              <w:spacing w:after="120" w:line="276" w:lineRule="auto"/>
              <w:jc w:val="both"/>
              <w:rPr>
                <w:b/>
              </w:rPr>
            </w:pPr>
          </w:p>
          <w:p w14:paraId="1F5AF3BC" w14:textId="77777777" w:rsidR="00521289" w:rsidRPr="007E2C8E" w:rsidRDefault="00521289" w:rsidP="00521289">
            <w:pPr>
              <w:widowControl w:val="0"/>
              <w:spacing w:after="120" w:line="276" w:lineRule="auto"/>
              <w:jc w:val="center"/>
              <w:rPr>
                <w:b/>
              </w:rPr>
            </w:pPr>
            <w:r w:rsidRPr="007E2C8E">
              <w:rPr>
                <w:b/>
                <w:sz w:val="22"/>
                <w:szCs w:val="22"/>
              </w:rPr>
              <w:t>Mesiac</w:t>
            </w:r>
          </w:p>
        </w:tc>
        <w:tc>
          <w:tcPr>
            <w:tcW w:w="2451" w:type="dxa"/>
            <w:tcBorders>
              <w:top w:val="single" w:sz="4" w:space="0" w:color="000000"/>
              <w:left w:val="single" w:sz="4" w:space="0" w:color="000000"/>
              <w:bottom w:val="single" w:sz="4" w:space="0" w:color="000000"/>
              <w:right w:val="single" w:sz="4" w:space="0" w:color="000000"/>
            </w:tcBorders>
          </w:tcPr>
          <w:p w14:paraId="7F453801" w14:textId="77777777" w:rsidR="00521289" w:rsidRPr="007E2C8E" w:rsidRDefault="00521289" w:rsidP="00521289">
            <w:pPr>
              <w:widowControl w:val="0"/>
              <w:spacing w:after="120" w:line="276" w:lineRule="auto"/>
              <w:jc w:val="center"/>
              <w:rPr>
                <w:b/>
              </w:rPr>
            </w:pPr>
          </w:p>
          <w:p w14:paraId="1D826DDC" w14:textId="77777777" w:rsidR="00521289" w:rsidRPr="007E2C8E" w:rsidRDefault="00521289" w:rsidP="00521289">
            <w:pPr>
              <w:widowControl w:val="0"/>
              <w:spacing w:after="120" w:line="276" w:lineRule="auto"/>
              <w:jc w:val="center"/>
              <w:rPr>
                <w:b/>
              </w:rPr>
            </w:pPr>
            <w:r w:rsidRPr="007E2C8E">
              <w:rPr>
                <w:b/>
                <w:sz w:val="22"/>
                <w:szCs w:val="22"/>
              </w:rPr>
              <w:t>Téma mesiaca</w:t>
            </w:r>
          </w:p>
        </w:tc>
        <w:tc>
          <w:tcPr>
            <w:tcW w:w="4599" w:type="dxa"/>
            <w:tcBorders>
              <w:top w:val="single" w:sz="4" w:space="0" w:color="000000"/>
              <w:left w:val="single" w:sz="4" w:space="0" w:color="000000"/>
              <w:bottom w:val="single" w:sz="4" w:space="0" w:color="000000"/>
              <w:right w:val="single" w:sz="4" w:space="0" w:color="000000"/>
            </w:tcBorders>
          </w:tcPr>
          <w:p w14:paraId="2FBD4F30" w14:textId="77777777" w:rsidR="00521289" w:rsidRPr="007E2C8E" w:rsidRDefault="00521289" w:rsidP="00521289">
            <w:pPr>
              <w:widowControl w:val="0"/>
              <w:spacing w:after="120" w:line="276" w:lineRule="auto"/>
              <w:jc w:val="both"/>
              <w:rPr>
                <w:b/>
              </w:rPr>
            </w:pPr>
          </w:p>
          <w:p w14:paraId="0C93BC1B" w14:textId="77777777" w:rsidR="00521289" w:rsidRPr="007E2C8E" w:rsidRDefault="00521289" w:rsidP="00521289">
            <w:pPr>
              <w:widowControl w:val="0"/>
              <w:spacing w:after="120" w:line="276" w:lineRule="auto"/>
              <w:jc w:val="center"/>
              <w:rPr>
                <w:b/>
              </w:rPr>
            </w:pPr>
            <w:r w:rsidRPr="007E2C8E">
              <w:rPr>
                <w:b/>
                <w:sz w:val="22"/>
                <w:szCs w:val="22"/>
              </w:rPr>
              <w:t>Podtémy týždňa</w:t>
            </w:r>
          </w:p>
        </w:tc>
      </w:tr>
      <w:tr w:rsidR="00521289" w:rsidRPr="007E2C8E" w14:paraId="2A80DFE9" w14:textId="77777777" w:rsidTr="00521289">
        <w:trPr>
          <w:trHeight w:val="1666"/>
        </w:trPr>
        <w:tc>
          <w:tcPr>
            <w:tcW w:w="2265" w:type="dxa"/>
            <w:tcBorders>
              <w:top w:val="single" w:sz="4" w:space="0" w:color="000000"/>
              <w:left w:val="single" w:sz="4" w:space="0" w:color="000000"/>
              <w:bottom w:val="single" w:sz="4" w:space="0" w:color="000000"/>
              <w:right w:val="single" w:sz="4" w:space="0" w:color="000000"/>
            </w:tcBorders>
          </w:tcPr>
          <w:p w14:paraId="254E5ECB" w14:textId="77777777" w:rsidR="00521289" w:rsidRPr="007E2C8E" w:rsidRDefault="00521289" w:rsidP="00521289">
            <w:pPr>
              <w:widowControl w:val="0"/>
              <w:spacing w:after="120" w:line="276" w:lineRule="auto"/>
              <w:jc w:val="both"/>
              <w:rPr>
                <w:b/>
              </w:rPr>
            </w:pPr>
          </w:p>
          <w:p w14:paraId="4A97551B" w14:textId="77777777" w:rsidR="00521289" w:rsidRPr="007E2C8E" w:rsidRDefault="00521289" w:rsidP="00521289">
            <w:pPr>
              <w:widowControl w:val="0"/>
              <w:spacing w:after="120" w:line="276" w:lineRule="auto"/>
              <w:jc w:val="both"/>
              <w:rPr>
                <w:b/>
              </w:rPr>
            </w:pPr>
          </w:p>
          <w:p w14:paraId="2AA8D1F7" w14:textId="77777777" w:rsidR="00521289" w:rsidRPr="007E2C8E" w:rsidRDefault="00521289" w:rsidP="00521289">
            <w:pPr>
              <w:widowControl w:val="0"/>
              <w:spacing w:after="120" w:line="276" w:lineRule="auto"/>
              <w:jc w:val="center"/>
              <w:rPr>
                <w:b/>
              </w:rPr>
            </w:pPr>
            <w:r w:rsidRPr="007E2C8E">
              <w:rPr>
                <w:b/>
                <w:sz w:val="22"/>
                <w:szCs w:val="22"/>
              </w:rPr>
              <w:t>MAREC</w:t>
            </w:r>
          </w:p>
        </w:tc>
        <w:tc>
          <w:tcPr>
            <w:tcW w:w="2451" w:type="dxa"/>
            <w:tcBorders>
              <w:top w:val="single" w:sz="4" w:space="0" w:color="000000"/>
              <w:left w:val="single" w:sz="4" w:space="0" w:color="000000"/>
              <w:bottom w:val="single" w:sz="4" w:space="0" w:color="000000"/>
              <w:right w:val="single" w:sz="4" w:space="0" w:color="000000"/>
            </w:tcBorders>
          </w:tcPr>
          <w:p w14:paraId="298BAC73" w14:textId="77777777" w:rsidR="00521289" w:rsidRPr="007E2C8E" w:rsidRDefault="00521289" w:rsidP="00521289">
            <w:pPr>
              <w:widowControl w:val="0"/>
              <w:spacing w:after="200" w:line="276" w:lineRule="auto"/>
              <w:rPr>
                <w:b/>
              </w:rPr>
            </w:pPr>
          </w:p>
          <w:p w14:paraId="6E6388B3" w14:textId="77777777" w:rsidR="00521289" w:rsidRPr="007E2C8E" w:rsidRDefault="00521289" w:rsidP="00521289">
            <w:pPr>
              <w:widowControl w:val="0"/>
              <w:spacing w:after="120" w:line="276" w:lineRule="auto"/>
              <w:jc w:val="both"/>
              <w:rPr>
                <w:b/>
              </w:rPr>
            </w:pPr>
          </w:p>
          <w:p w14:paraId="7B801B75" w14:textId="77777777" w:rsidR="00521289" w:rsidRPr="007E2C8E" w:rsidRDefault="00521289" w:rsidP="00521289">
            <w:pPr>
              <w:widowControl w:val="0"/>
              <w:spacing w:after="120" w:line="276" w:lineRule="auto"/>
              <w:jc w:val="center"/>
              <w:rPr>
                <w:b/>
              </w:rPr>
            </w:pPr>
            <w:r w:rsidRPr="007E2C8E">
              <w:rPr>
                <w:b/>
                <w:sz w:val="22"/>
                <w:szCs w:val="22"/>
              </w:rPr>
              <w:t>S Morenou šla zima spať</w:t>
            </w:r>
          </w:p>
        </w:tc>
        <w:tc>
          <w:tcPr>
            <w:tcW w:w="4599" w:type="dxa"/>
            <w:tcBorders>
              <w:top w:val="single" w:sz="4" w:space="0" w:color="000000"/>
              <w:left w:val="single" w:sz="4" w:space="0" w:color="000000"/>
              <w:bottom w:val="single" w:sz="4" w:space="0" w:color="000000"/>
              <w:right w:val="single" w:sz="4" w:space="0" w:color="000000"/>
            </w:tcBorders>
          </w:tcPr>
          <w:p w14:paraId="7CAA4F03" w14:textId="77777777" w:rsidR="00521289" w:rsidRPr="007E2C8E" w:rsidRDefault="00521289" w:rsidP="00521289">
            <w:pPr>
              <w:widowControl w:val="0"/>
              <w:spacing w:line="276" w:lineRule="auto"/>
            </w:pPr>
            <w:r w:rsidRPr="007E2C8E">
              <w:rPr>
                <w:sz w:val="22"/>
                <w:szCs w:val="22"/>
              </w:rPr>
              <w:t>Otváraj sa moja knižka ( Marec – mesiac knihy, knižné konvencie, výroba, druhy kníh)</w:t>
            </w:r>
          </w:p>
          <w:p w14:paraId="2CA61B81" w14:textId="77777777" w:rsidR="00521289" w:rsidRPr="007E2C8E" w:rsidRDefault="00521289" w:rsidP="00521289">
            <w:pPr>
              <w:widowControl w:val="0"/>
              <w:spacing w:line="276" w:lineRule="auto"/>
            </w:pPr>
            <w:r w:rsidRPr="007E2C8E">
              <w:rPr>
                <w:sz w:val="22"/>
                <w:szCs w:val="22"/>
              </w:rPr>
              <w:t>Vo svete rozprávok (postavy, správanie, fikcia, realita..)</w:t>
            </w:r>
          </w:p>
          <w:p w14:paraId="7B79EF9D" w14:textId="77777777" w:rsidR="00521289" w:rsidRPr="007E2C8E" w:rsidRDefault="00521289" w:rsidP="00521289">
            <w:pPr>
              <w:widowControl w:val="0"/>
              <w:spacing w:line="276" w:lineRule="auto"/>
            </w:pPr>
            <w:r w:rsidRPr="007E2C8E">
              <w:rPr>
                <w:sz w:val="22"/>
                <w:szCs w:val="22"/>
              </w:rPr>
              <w:t>Jarné premeny (dažďová kvapka, prílet vtákov, kvietky)</w:t>
            </w:r>
          </w:p>
          <w:p w14:paraId="0FEA4C61" w14:textId="77777777" w:rsidR="00521289" w:rsidRPr="007E2C8E" w:rsidRDefault="00521289" w:rsidP="00521289">
            <w:pPr>
              <w:widowControl w:val="0"/>
              <w:spacing w:line="276" w:lineRule="auto"/>
              <w:rPr>
                <w:b/>
              </w:rPr>
            </w:pPr>
            <w:r w:rsidRPr="007E2C8E">
              <w:rPr>
                <w:sz w:val="22"/>
                <w:szCs w:val="22"/>
              </w:rPr>
              <w:t>Od semienka k rastlinke</w:t>
            </w:r>
          </w:p>
        </w:tc>
      </w:tr>
      <w:tr w:rsidR="00521289" w:rsidRPr="007E2C8E" w14:paraId="7A3E7BAB" w14:textId="77777777" w:rsidTr="00521289">
        <w:trPr>
          <w:trHeight w:val="1587"/>
        </w:trPr>
        <w:tc>
          <w:tcPr>
            <w:tcW w:w="2265" w:type="dxa"/>
            <w:tcBorders>
              <w:top w:val="single" w:sz="4" w:space="0" w:color="000000"/>
              <w:left w:val="single" w:sz="4" w:space="0" w:color="000000"/>
              <w:bottom w:val="single" w:sz="4" w:space="0" w:color="000000"/>
              <w:right w:val="single" w:sz="4" w:space="0" w:color="000000"/>
            </w:tcBorders>
          </w:tcPr>
          <w:p w14:paraId="2D1AA9BD" w14:textId="77777777" w:rsidR="00521289" w:rsidRPr="007E2C8E" w:rsidRDefault="00521289" w:rsidP="00521289">
            <w:pPr>
              <w:widowControl w:val="0"/>
              <w:spacing w:after="120" w:line="276" w:lineRule="auto"/>
              <w:jc w:val="both"/>
              <w:rPr>
                <w:b/>
              </w:rPr>
            </w:pPr>
          </w:p>
          <w:p w14:paraId="72EE850F" w14:textId="77777777" w:rsidR="00521289" w:rsidRPr="007E2C8E" w:rsidRDefault="00521289" w:rsidP="00521289">
            <w:pPr>
              <w:widowControl w:val="0"/>
              <w:spacing w:after="120" w:line="276" w:lineRule="auto"/>
              <w:jc w:val="center"/>
              <w:rPr>
                <w:b/>
              </w:rPr>
            </w:pPr>
            <w:r w:rsidRPr="007E2C8E">
              <w:rPr>
                <w:b/>
                <w:sz w:val="22"/>
                <w:szCs w:val="22"/>
              </w:rPr>
              <w:t>APRÍL</w:t>
            </w:r>
          </w:p>
        </w:tc>
        <w:tc>
          <w:tcPr>
            <w:tcW w:w="2451" w:type="dxa"/>
            <w:tcBorders>
              <w:top w:val="single" w:sz="4" w:space="0" w:color="000000"/>
              <w:left w:val="single" w:sz="4" w:space="0" w:color="000000"/>
              <w:bottom w:val="single" w:sz="4" w:space="0" w:color="000000"/>
              <w:right w:val="single" w:sz="4" w:space="0" w:color="000000"/>
            </w:tcBorders>
          </w:tcPr>
          <w:p w14:paraId="437382A4" w14:textId="77777777" w:rsidR="00521289" w:rsidRPr="007E2C8E" w:rsidRDefault="00521289" w:rsidP="00521289">
            <w:pPr>
              <w:widowControl w:val="0"/>
              <w:spacing w:after="200" w:line="276" w:lineRule="auto"/>
              <w:rPr>
                <w:b/>
              </w:rPr>
            </w:pPr>
          </w:p>
          <w:p w14:paraId="4167A086" w14:textId="77777777" w:rsidR="00521289" w:rsidRPr="007E2C8E" w:rsidRDefault="00521289" w:rsidP="00521289">
            <w:pPr>
              <w:widowControl w:val="0"/>
              <w:spacing w:after="200" w:line="276" w:lineRule="auto"/>
              <w:jc w:val="center"/>
              <w:rPr>
                <w:b/>
              </w:rPr>
            </w:pPr>
            <w:r w:rsidRPr="007E2C8E">
              <w:rPr>
                <w:b/>
                <w:sz w:val="22"/>
                <w:szCs w:val="22"/>
              </w:rPr>
              <w:t>Jaro krásne, všetkým tvorom spasné</w:t>
            </w:r>
          </w:p>
        </w:tc>
        <w:tc>
          <w:tcPr>
            <w:tcW w:w="4599" w:type="dxa"/>
            <w:tcBorders>
              <w:top w:val="single" w:sz="4" w:space="0" w:color="000000"/>
              <w:left w:val="single" w:sz="4" w:space="0" w:color="000000"/>
              <w:bottom w:val="single" w:sz="4" w:space="0" w:color="000000"/>
              <w:right w:val="single" w:sz="4" w:space="0" w:color="000000"/>
            </w:tcBorders>
          </w:tcPr>
          <w:p w14:paraId="3F861171" w14:textId="77777777" w:rsidR="00521289" w:rsidRPr="007E2C8E" w:rsidRDefault="00521289" w:rsidP="00521289">
            <w:pPr>
              <w:widowControl w:val="0"/>
              <w:spacing w:line="276" w:lineRule="auto"/>
            </w:pPr>
            <w:r w:rsidRPr="007E2C8E">
              <w:rPr>
                <w:sz w:val="22"/>
                <w:szCs w:val="22"/>
              </w:rPr>
              <w:t>Zem volá o pomoc (ekológia, separácia odpadu, živá a neživá príroda)</w:t>
            </w:r>
          </w:p>
          <w:p w14:paraId="1557F0F3" w14:textId="77777777" w:rsidR="00521289" w:rsidRPr="007E2C8E" w:rsidRDefault="00521289" w:rsidP="00521289">
            <w:pPr>
              <w:widowControl w:val="0"/>
              <w:spacing w:line="276" w:lineRule="auto"/>
            </w:pPr>
            <w:r w:rsidRPr="007E2C8E">
              <w:rPr>
                <w:sz w:val="22"/>
                <w:szCs w:val="22"/>
              </w:rPr>
              <w:t>Čaro lesa – apríl mesiac lesov</w:t>
            </w:r>
          </w:p>
          <w:p w14:paraId="69C34609" w14:textId="77777777" w:rsidR="00521289" w:rsidRPr="007E2C8E" w:rsidRDefault="00521289" w:rsidP="00521289">
            <w:pPr>
              <w:widowControl w:val="0"/>
              <w:spacing w:line="276" w:lineRule="auto"/>
            </w:pPr>
            <w:r w:rsidRPr="007E2C8E">
              <w:rPr>
                <w:sz w:val="22"/>
                <w:szCs w:val="22"/>
              </w:rPr>
              <w:t>Slniečko zasvietilo, chrobáčiky zobudilo</w:t>
            </w:r>
          </w:p>
          <w:p w14:paraId="0362A41C" w14:textId="77777777" w:rsidR="00521289" w:rsidRPr="007E2C8E" w:rsidRDefault="00521289" w:rsidP="00521289">
            <w:pPr>
              <w:widowControl w:val="0"/>
              <w:spacing w:line="276" w:lineRule="auto"/>
            </w:pPr>
            <w:r w:rsidRPr="007E2C8E">
              <w:rPr>
                <w:sz w:val="22"/>
                <w:szCs w:val="22"/>
              </w:rPr>
              <w:t>Zvieratá a ich mláďatá</w:t>
            </w:r>
          </w:p>
        </w:tc>
      </w:tr>
      <w:tr w:rsidR="00521289" w:rsidRPr="007E2C8E" w14:paraId="35794DDE" w14:textId="77777777" w:rsidTr="00521289">
        <w:trPr>
          <w:trHeight w:val="1707"/>
        </w:trPr>
        <w:tc>
          <w:tcPr>
            <w:tcW w:w="2265" w:type="dxa"/>
            <w:tcBorders>
              <w:top w:val="single" w:sz="4" w:space="0" w:color="000000"/>
              <w:left w:val="single" w:sz="4" w:space="0" w:color="000000"/>
              <w:bottom w:val="single" w:sz="4" w:space="0" w:color="000000"/>
              <w:right w:val="single" w:sz="4" w:space="0" w:color="000000"/>
            </w:tcBorders>
          </w:tcPr>
          <w:p w14:paraId="4A1B437C" w14:textId="77777777" w:rsidR="00521289" w:rsidRPr="007E2C8E" w:rsidRDefault="00521289" w:rsidP="00521289">
            <w:pPr>
              <w:widowControl w:val="0"/>
              <w:spacing w:after="120" w:line="276" w:lineRule="auto"/>
              <w:jc w:val="both"/>
              <w:rPr>
                <w:b/>
              </w:rPr>
            </w:pPr>
          </w:p>
          <w:p w14:paraId="12F8C956" w14:textId="77777777" w:rsidR="00521289" w:rsidRPr="007E2C8E" w:rsidRDefault="00521289" w:rsidP="00521289">
            <w:pPr>
              <w:widowControl w:val="0"/>
              <w:spacing w:after="120" w:line="276" w:lineRule="auto"/>
              <w:jc w:val="center"/>
              <w:rPr>
                <w:b/>
              </w:rPr>
            </w:pPr>
            <w:r w:rsidRPr="007E2C8E">
              <w:rPr>
                <w:b/>
                <w:sz w:val="22"/>
                <w:szCs w:val="22"/>
              </w:rPr>
              <w:t>MÁJ</w:t>
            </w:r>
          </w:p>
        </w:tc>
        <w:tc>
          <w:tcPr>
            <w:tcW w:w="2451" w:type="dxa"/>
            <w:tcBorders>
              <w:top w:val="single" w:sz="4" w:space="0" w:color="000000"/>
              <w:left w:val="single" w:sz="4" w:space="0" w:color="000000"/>
              <w:bottom w:val="single" w:sz="4" w:space="0" w:color="000000"/>
              <w:right w:val="single" w:sz="4" w:space="0" w:color="000000"/>
            </w:tcBorders>
          </w:tcPr>
          <w:p w14:paraId="6D50A12F" w14:textId="77777777" w:rsidR="00521289" w:rsidRPr="007E2C8E" w:rsidRDefault="00521289" w:rsidP="00521289">
            <w:pPr>
              <w:widowControl w:val="0"/>
              <w:spacing w:after="200" w:line="276" w:lineRule="auto"/>
            </w:pPr>
          </w:p>
          <w:p w14:paraId="49448A13" w14:textId="77777777" w:rsidR="00521289" w:rsidRPr="007E2C8E" w:rsidRDefault="00521289" w:rsidP="00521289">
            <w:pPr>
              <w:widowControl w:val="0"/>
              <w:spacing w:after="200" w:line="276" w:lineRule="auto"/>
              <w:jc w:val="center"/>
              <w:rPr>
                <w:b/>
              </w:rPr>
            </w:pPr>
            <w:r w:rsidRPr="007E2C8E">
              <w:rPr>
                <w:b/>
                <w:sz w:val="22"/>
                <w:szCs w:val="22"/>
              </w:rPr>
              <w:t>Z človiečika človek</w:t>
            </w:r>
          </w:p>
        </w:tc>
        <w:tc>
          <w:tcPr>
            <w:tcW w:w="4599" w:type="dxa"/>
            <w:tcBorders>
              <w:top w:val="single" w:sz="4" w:space="0" w:color="000000"/>
              <w:left w:val="single" w:sz="4" w:space="0" w:color="000000"/>
              <w:bottom w:val="single" w:sz="4" w:space="0" w:color="000000"/>
              <w:right w:val="single" w:sz="4" w:space="0" w:color="000000"/>
            </w:tcBorders>
          </w:tcPr>
          <w:p w14:paraId="6571DA6F" w14:textId="77777777" w:rsidR="00521289" w:rsidRPr="007E2C8E" w:rsidRDefault="00521289" w:rsidP="00521289">
            <w:pPr>
              <w:widowControl w:val="0"/>
              <w:spacing w:line="276" w:lineRule="auto"/>
            </w:pPr>
            <w:r w:rsidRPr="007E2C8E">
              <w:rPr>
                <w:sz w:val="22"/>
                <w:szCs w:val="22"/>
              </w:rPr>
              <w:t>Tajomstvo života</w:t>
            </w:r>
          </w:p>
          <w:p w14:paraId="5BD5C4DD" w14:textId="77777777" w:rsidR="00521289" w:rsidRPr="007E2C8E" w:rsidRDefault="00521289" w:rsidP="00521289">
            <w:pPr>
              <w:widowControl w:val="0"/>
              <w:spacing w:line="276" w:lineRule="auto"/>
            </w:pPr>
            <w:r w:rsidRPr="007E2C8E">
              <w:rPr>
                <w:sz w:val="22"/>
                <w:szCs w:val="22"/>
              </w:rPr>
              <w:t>Moje mesto (mesto, dedina, rodisko)</w:t>
            </w:r>
          </w:p>
          <w:p w14:paraId="32EE4BBF" w14:textId="77777777" w:rsidR="00521289" w:rsidRPr="007E2C8E" w:rsidRDefault="00521289" w:rsidP="00521289">
            <w:pPr>
              <w:widowControl w:val="0"/>
              <w:spacing w:line="276" w:lineRule="auto"/>
            </w:pPr>
            <w:r w:rsidRPr="007E2C8E">
              <w:rPr>
                <w:sz w:val="22"/>
                <w:szCs w:val="22"/>
              </w:rPr>
              <w:t>Moja vlasť (ja som Slovák,cestujeme po Slovensku)</w:t>
            </w:r>
          </w:p>
          <w:p w14:paraId="7ADCA2B8" w14:textId="77777777" w:rsidR="00521289" w:rsidRPr="007E2C8E" w:rsidRDefault="00521289" w:rsidP="00521289">
            <w:pPr>
              <w:widowControl w:val="0"/>
              <w:spacing w:line="276" w:lineRule="auto"/>
            </w:pPr>
            <w:r w:rsidRPr="007E2C8E">
              <w:rPr>
                <w:sz w:val="22"/>
                <w:szCs w:val="22"/>
              </w:rPr>
              <w:t>Máj, máj, zelený (ľudové zvyky a tradície, kroje, remeslá, stavanie Mája)</w:t>
            </w:r>
          </w:p>
          <w:p w14:paraId="7D5B5FDB" w14:textId="77777777" w:rsidR="00521289" w:rsidRPr="007E2C8E" w:rsidRDefault="00521289" w:rsidP="00521289">
            <w:pPr>
              <w:widowControl w:val="0"/>
              <w:spacing w:line="276" w:lineRule="auto"/>
            </w:pPr>
            <w:r w:rsidRPr="007E2C8E">
              <w:rPr>
                <w:sz w:val="22"/>
                <w:szCs w:val="22"/>
              </w:rPr>
              <w:t>Život okolo vodných tokov</w:t>
            </w:r>
          </w:p>
        </w:tc>
      </w:tr>
    </w:tbl>
    <w:p w14:paraId="13CFFA0F" w14:textId="2CB8CD18" w:rsidR="00031FE0" w:rsidRDefault="00031FE0" w:rsidP="00AC7FEA">
      <w:pPr>
        <w:spacing w:line="360" w:lineRule="auto"/>
        <w:jc w:val="both"/>
      </w:pPr>
    </w:p>
    <w:p w14:paraId="48A0DBAC" w14:textId="5E183A09" w:rsidR="00031FE0" w:rsidRDefault="00031FE0" w:rsidP="00AC7FEA">
      <w:pPr>
        <w:spacing w:line="360" w:lineRule="auto"/>
        <w:jc w:val="both"/>
      </w:pPr>
    </w:p>
    <w:tbl>
      <w:tblPr>
        <w:tblpPr w:leftFromText="141" w:rightFromText="141" w:vertAnchor="text" w:horzAnchor="page" w:tblpX="601" w:tblpY="9"/>
        <w:tblW w:w="9315" w:type="dxa"/>
        <w:tblLayout w:type="fixed"/>
        <w:tblCellMar>
          <w:left w:w="70" w:type="dxa"/>
          <w:right w:w="70" w:type="dxa"/>
        </w:tblCellMar>
        <w:tblLook w:val="0000" w:firstRow="0" w:lastRow="0" w:firstColumn="0" w:lastColumn="0" w:noHBand="0" w:noVBand="0"/>
      </w:tblPr>
      <w:tblGrid>
        <w:gridCol w:w="2265"/>
        <w:gridCol w:w="2451"/>
        <w:gridCol w:w="4599"/>
      </w:tblGrid>
      <w:tr w:rsidR="00521289" w:rsidRPr="007E2C8E" w14:paraId="07B43FF8" w14:textId="77777777" w:rsidTr="00521289">
        <w:trPr>
          <w:trHeight w:val="946"/>
        </w:trPr>
        <w:tc>
          <w:tcPr>
            <w:tcW w:w="9315" w:type="dxa"/>
            <w:gridSpan w:val="3"/>
            <w:tcBorders>
              <w:top w:val="single" w:sz="4" w:space="0" w:color="000000"/>
              <w:left w:val="single" w:sz="4" w:space="0" w:color="000000"/>
              <w:bottom w:val="single" w:sz="4" w:space="0" w:color="000000"/>
              <w:right w:val="single" w:sz="4" w:space="0" w:color="000000"/>
            </w:tcBorders>
          </w:tcPr>
          <w:p w14:paraId="466095BB" w14:textId="77777777" w:rsidR="00521289" w:rsidRPr="007E2C8E" w:rsidRDefault="00521289" w:rsidP="00521289">
            <w:pPr>
              <w:widowControl w:val="0"/>
              <w:spacing w:after="120" w:line="276" w:lineRule="auto"/>
              <w:jc w:val="center"/>
              <w:rPr>
                <w:b/>
              </w:rPr>
            </w:pPr>
          </w:p>
          <w:p w14:paraId="025CF876" w14:textId="77777777" w:rsidR="00521289" w:rsidRPr="007E2C8E" w:rsidRDefault="00521289" w:rsidP="00521289">
            <w:pPr>
              <w:widowControl w:val="0"/>
              <w:spacing w:after="120" w:line="276" w:lineRule="auto"/>
              <w:jc w:val="center"/>
              <w:rPr>
                <w:b/>
              </w:rPr>
            </w:pPr>
            <w:r w:rsidRPr="007E2C8E">
              <w:rPr>
                <w:b/>
                <w:sz w:val="22"/>
                <w:szCs w:val="22"/>
              </w:rPr>
              <w:t>Obsahový celok: LETO</w:t>
            </w:r>
          </w:p>
          <w:p w14:paraId="43B46BF5" w14:textId="77777777" w:rsidR="00521289" w:rsidRPr="007E2C8E" w:rsidRDefault="00521289" w:rsidP="00521289">
            <w:pPr>
              <w:widowControl w:val="0"/>
              <w:spacing w:after="120" w:line="276" w:lineRule="auto"/>
              <w:jc w:val="center"/>
              <w:rPr>
                <w:b/>
              </w:rPr>
            </w:pPr>
            <w:r w:rsidRPr="007E2C8E">
              <w:rPr>
                <w:b/>
                <w:sz w:val="22"/>
                <w:szCs w:val="22"/>
              </w:rPr>
              <w:t>Veselé leto</w:t>
            </w:r>
          </w:p>
          <w:p w14:paraId="0B73E51D" w14:textId="77777777" w:rsidR="00521289" w:rsidRDefault="00521289" w:rsidP="00521289">
            <w:pPr>
              <w:widowControl w:val="0"/>
              <w:spacing w:after="120" w:line="276" w:lineRule="auto"/>
              <w:jc w:val="center"/>
              <w:rPr>
                <w:b/>
              </w:rPr>
            </w:pPr>
            <w:r w:rsidRPr="007E2C8E">
              <w:rPr>
                <w:noProof/>
                <w:sz w:val="22"/>
                <w:szCs w:val="22"/>
              </w:rPr>
              <w:drawing>
                <wp:inline distT="0" distB="0" distL="0" distR="0" wp14:anchorId="622F7422" wp14:editId="51872CF8">
                  <wp:extent cx="1052830" cy="933450"/>
                  <wp:effectExtent l="0" t="0" r="0" b="0"/>
                  <wp:docPr id="32" name="Obrázok 10" descr="C:\Users\Miška\Desktop\le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 10" descr="C:\Users\Miška\Desktop\leto.jpg"/>
                          <pic:cNvPicPr>
                            <a:picLocks noChangeAspect="1" noChangeArrowheads="1"/>
                          </pic:cNvPicPr>
                        </pic:nvPicPr>
                        <pic:blipFill>
                          <a:blip r:embed="rId31"/>
                          <a:stretch>
                            <a:fillRect/>
                          </a:stretch>
                        </pic:blipFill>
                        <pic:spPr bwMode="auto">
                          <a:xfrm>
                            <a:off x="0" y="0"/>
                            <a:ext cx="1052830" cy="933450"/>
                          </a:xfrm>
                          <a:prstGeom prst="rect">
                            <a:avLst/>
                          </a:prstGeom>
                        </pic:spPr>
                      </pic:pic>
                    </a:graphicData>
                  </a:graphic>
                </wp:inline>
              </w:drawing>
            </w:r>
          </w:p>
          <w:p w14:paraId="202811DC" w14:textId="77777777" w:rsidR="00521289" w:rsidRPr="00521289" w:rsidRDefault="00521289" w:rsidP="00521289">
            <w:pPr>
              <w:suppressAutoHyphens/>
              <w:spacing w:line="360" w:lineRule="auto"/>
              <w:jc w:val="both"/>
              <w:rPr>
                <w:sz w:val="22"/>
                <w:szCs w:val="22"/>
              </w:rPr>
            </w:pPr>
            <w:r w:rsidRPr="00521289">
              <w:rPr>
                <w:sz w:val="22"/>
                <w:szCs w:val="22"/>
              </w:rPr>
              <w:t>Cieľom obsahového celku je posilňovať úctu k základným ľudským právam, viesť rozhovory na tému multikultúrnej rozmanitosti ľudstva, života detí v rôznych kútoch Zeme, ich spôsob života, zaujať k nim hodnotiace postoje a vyslovovať jednoduché úsudky.</w:t>
            </w:r>
          </w:p>
          <w:p w14:paraId="3C41E0F1" w14:textId="77777777" w:rsidR="00521289" w:rsidRPr="00521289" w:rsidRDefault="00521289" w:rsidP="00521289">
            <w:pPr>
              <w:suppressAutoHyphens/>
              <w:spacing w:line="360" w:lineRule="auto"/>
              <w:jc w:val="both"/>
              <w:rPr>
                <w:sz w:val="22"/>
                <w:szCs w:val="22"/>
              </w:rPr>
            </w:pPr>
            <w:r w:rsidRPr="00521289">
              <w:rPr>
                <w:sz w:val="22"/>
                <w:szCs w:val="22"/>
              </w:rPr>
              <w:t>Deti budú prostredníctvom rôznych činností a aktivít priamym a sprostredkovaným pozorovaním spoznávať zmeny v prírode, ktoré prináša letné obdobie, čo tieto  zmeny pre človeka znamenajú, aké radosti, ale aj nástrahy prinášajú.</w:t>
            </w:r>
          </w:p>
          <w:p w14:paraId="7B9E6C78" w14:textId="1386EC0A" w:rsidR="00521289" w:rsidRPr="00521289" w:rsidRDefault="00521289" w:rsidP="00521289">
            <w:pPr>
              <w:suppressAutoHyphens/>
              <w:spacing w:line="360" w:lineRule="auto"/>
              <w:jc w:val="both"/>
              <w:rPr>
                <w:sz w:val="22"/>
                <w:szCs w:val="22"/>
              </w:rPr>
            </w:pPr>
            <w:r w:rsidRPr="00521289">
              <w:rPr>
                <w:sz w:val="22"/>
                <w:szCs w:val="22"/>
              </w:rPr>
              <w:t>Týždňom detskej radosti oslavujeme Deň detí zábavou, športovými hrami, zábavno – náučnými a športovo – vedomostnými súťažami. Prirodzenou radosťou z pohybu ich budeme viesť k pozitívnemu postoju k športu, zásadám zdravého životného štýlu a rozvíjať u nich myšlienku fair play zápolenia.</w:t>
            </w:r>
          </w:p>
        </w:tc>
      </w:tr>
      <w:tr w:rsidR="00521289" w:rsidRPr="007E2C8E" w14:paraId="08B29F09" w14:textId="77777777" w:rsidTr="00521289">
        <w:trPr>
          <w:trHeight w:val="435"/>
        </w:trPr>
        <w:tc>
          <w:tcPr>
            <w:tcW w:w="2265" w:type="dxa"/>
            <w:tcBorders>
              <w:top w:val="single" w:sz="4" w:space="0" w:color="000000"/>
              <w:left w:val="single" w:sz="4" w:space="0" w:color="000000"/>
              <w:bottom w:val="single" w:sz="4" w:space="0" w:color="000000"/>
              <w:right w:val="single" w:sz="4" w:space="0" w:color="000000"/>
            </w:tcBorders>
          </w:tcPr>
          <w:p w14:paraId="2906B0B0" w14:textId="77777777" w:rsidR="00521289" w:rsidRPr="007E2C8E" w:rsidRDefault="00521289" w:rsidP="00521289">
            <w:pPr>
              <w:widowControl w:val="0"/>
              <w:spacing w:after="120" w:line="276" w:lineRule="auto"/>
              <w:jc w:val="both"/>
              <w:rPr>
                <w:b/>
              </w:rPr>
            </w:pPr>
          </w:p>
          <w:p w14:paraId="00B50E22" w14:textId="77777777" w:rsidR="00521289" w:rsidRPr="007E2C8E" w:rsidRDefault="00521289" w:rsidP="00521289">
            <w:pPr>
              <w:widowControl w:val="0"/>
              <w:spacing w:after="120" w:line="276" w:lineRule="auto"/>
              <w:jc w:val="center"/>
              <w:rPr>
                <w:b/>
              </w:rPr>
            </w:pPr>
            <w:r w:rsidRPr="007E2C8E">
              <w:rPr>
                <w:b/>
                <w:sz w:val="22"/>
                <w:szCs w:val="22"/>
              </w:rPr>
              <w:t>Mesiac</w:t>
            </w:r>
          </w:p>
        </w:tc>
        <w:tc>
          <w:tcPr>
            <w:tcW w:w="2451" w:type="dxa"/>
            <w:tcBorders>
              <w:top w:val="single" w:sz="4" w:space="0" w:color="000000"/>
              <w:left w:val="single" w:sz="4" w:space="0" w:color="000000"/>
              <w:bottom w:val="single" w:sz="4" w:space="0" w:color="000000"/>
              <w:right w:val="single" w:sz="4" w:space="0" w:color="000000"/>
            </w:tcBorders>
          </w:tcPr>
          <w:p w14:paraId="3CEBD8B0" w14:textId="77777777" w:rsidR="00521289" w:rsidRPr="007E2C8E" w:rsidRDefault="00521289" w:rsidP="00521289">
            <w:pPr>
              <w:widowControl w:val="0"/>
              <w:spacing w:after="120" w:line="276" w:lineRule="auto"/>
              <w:jc w:val="both"/>
              <w:rPr>
                <w:b/>
              </w:rPr>
            </w:pPr>
          </w:p>
          <w:p w14:paraId="3EE4A377" w14:textId="77777777" w:rsidR="00521289" w:rsidRPr="007E2C8E" w:rsidRDefault="00521289" w:rsidP="00521289">
            <w:pPr>
              <w:widowControl w:val="0"/>
              <w:spacing w:after="120" w:line="276" w:lineRule="auto"/>
              <w:jc w:val="center"/>
              <w:rPr>
                <w:b/>
              </w:rPr>
            </w:pPr>
            <w:r w:rsidRPr="007E2C8E">
              <w:rPr>
                <w:b/>
                <w:sz w:val="22"/>
                <w:szCs w:val="22"/>
              </w:rPr>
              <w:t>Téma mesiaca</w:t>
            </w:r>
          </w:p>
        </w:tc>
        <w:tc>
          <w:tcPr>
            <w:tcW w:w="4599" w:type="dxa"/>
            <w:tcBorders>
              <w:top w:val="single" w:sz="4" w:space="0" w:color="000000"/>
              <w:left w:val="single" w:sz="4" w:space="0" w:color="000000"/>
              <w:bottom w:val="single" w:sz="4" w:space="0" w:color="000000"/>
              <w:right w:val="single" w:sz="4" w:space="0" w:color="000000"/>
            </w:tcBorders>
          </w:tcPr>
          <w:p w14:paraId="645FF521" w14:textId="77777777" w:rsidR="00521289" w:rsidRPr="007E2C8E" w:rsidRDefault="00521289" w:rsidP="00521289">
            <w:pPr>
              <w:widowControl w:val="0"/>
              <w:spacing w:after="120" w:line="276" w:lineRule="auto"/>
              <w:jc w:val="both"/>
              <w:rPr>
                <w:b/>
              </w:rPr>
            </w:pPr>
          </w:p>
          <w:p w14:paraId="504BD837" w14:textId="77777777" w:rsidR="00521289" w:rsidRPr="007E2C8E" w:rsidRDefault="00521289" w:rsidP="00521289">
            <w:pPr>
              <w:widowControl w:val="0"/>
              <w:spacing w:after="120" w:line="276" w:lineRule="auto"/>
              <w:jc w:val="center"/>
              <w:rPr>
                <w:b/>
              </w:rPr>
            </w:pPr>
            <w:r w:rsidRPr="007E2C8E">
              <w:rPr>
                <w:b/>
                <w:sz w:val="22"/>
                <w:szCs w:val="22"/>
              </w:rPr>
              <w:t>Podtémy týždňa</w:t>
            </w:r>
          </w:p>
        </w:tc>
      </w:tr>
      <w:tr w:rsidR="00521289" w:rsidRPr="007E2C8E" w14:paraId="77BB2961" w14:textId="77777777" w:rsidTr="00521289">
        <w:trPr>
          <w:trHeight w:val="1666"/>
        </w:trPr>
        <w:tc>
          <w:tcPr>
            <w:tcW w:w="2265" w:type="dxa"/>
            <w:tcBorders>
              <w:top w:val="single" w:sz="4" w:space="0" w:color="000000"/>
              <w:left w:val="single" w:sz="4" w:space="0" w:color="000000"/>
              <w:bottom w:val="single" w:sz="4" w:space="0" w:color="000000"/>
              <w:right w:val="single" w:sz="4" w:space="0" w:color="000000"/>
            </w:tcBorders>
          </w:tcPr>
          <w:p w14:paraId="478BC2B5" w14:textId="77777777" w:rsidR="00521289" w:rsidRPr="007E2C8E" w:rsidRDefault="00521289" w:rsidP="00521289">
            <w:pPr>
              <w:widowControl w:val="0"/>
              <w:spacing w:after="120" w:line="276" w:lineRule="auto"/>
              <w:jc w:val="both"/>
              <w:rPr>
                <w:b/>
              </w:rPr>
            </w:pPr>
          </w:p>
          <w:p w14:paraId="57B97A8F" w14:textId="77777777" w:rsidR="00521289" w:rsidRPr="007E2C8E" w:rsidRDefault="00521289" w:rsidP="00521289">
            <w:pPr>
              <w:widowControl w:val="0"/>
              <w:spacing w:after="120" w:line="276" w:lineRule="auto"/>
              <w:jc w:val="both"/>
              <w:rPr>
                <w:b/>
              </w:rPr>
            </w:pPr>
          </w:p>
          <w:p w14:paraId="019FB3DE" w14:textId="77777777" w:rsidR="00521289" w:rsidRPr="007E2C8E" w:rsidRDefault="00521289" w:rsidP="00521289">
            <w:pPr>
              <w:widowControl w:val="0"/>
              <w:spacing w:after="120" w:line="276" w:lineRule="auto"/>
              <w:jc w:val="center"/>
              <w:rPr>
                <w:b/>
              </w:rPr>
            </w:pPr>
            <w:r w:rsidRPr="007E2C8E">
              <w:rPr>
                <w:b/>
                <w:sz w:val="22"/>
                <w:szCs w:val="22"/>
              </w:rPr>
              <w:t>JÚN</w:t>
            </w:r>
          </w:p>
        </w:tc>
        <w:tc>
          <w:tcPr>
            <w:tcW w:w="2451" w:type="dxa"/>
            <w:tcBorders>
              <w:top w:val="single" w:sz="4" w:space="0" w:color="000000"/>
              <w:left w:val="single" w:sz="4" w:space="0" w:color="000000"/>
              <w:bottom w:val="single" w:sz="4" w:space="0" w:color="000000"/>
              <w:right w:val="single" w:sz="4" w:space="0" w:color="000000"/>
            </w:tcBorders>
          </w:tcPr>
          <w:p w14:paraId="66C3FF0C" w14:textId="77777777" w:rsidR="00521289" w:rsidRPr="007E2C8E" w:rsidRDefault="00521289" w:rsidP="00521289">
            <w:pPr>
              <w:widowControl w:val="0"/>
              <w:spacing w:after="200" w:line="276" w:lineRule="auto"/>
              <w:rPr>
                <w:b/>
              </w:rPr>
            </w:pPr>
          </w:p>
          <w:p w14:paraId="081C606E" w14:textId="77777777" w:rsidR="00521289" w:rsidRPr="007E2C8E" w:rsidRDefault="00521289" w:rsidP="00521289">
            <w:pPr>
              <w:widowControl w:val="0"/>
              <w:spacing w:after="120" w:line="276" w:lineRule="auto"/>
              <w:jc w:val="both"/>
              <w:rPr>
                <w:b/>
              </w:rPr>
            </w:pPr>
          </w:p>
          <w:p w14:paraId="43AC1E93" w14:textId="77777777" w:rsidR="00521289" w:rsidRPr="007E2C8E" w:rsidRDefault="00521289" w:rsidP="00521289">
            <w:pPr>
              <w:widowControl w:val="0"/>
              <w:spacing w:after="120" w:line="276" w:lineRule="auto"/>
              <w:jc w:val="center"/>
              <w:rPr>
                <w:b/>
              </w:rPr>
            </w:pPr>
            <w:r w:rsidRPr="007E2C8E">
              <w:rPr>
                <w:b/>
                <w:sz w:val="22"/>
                <w:szCs w:val="22"/>
              </w:rPr>
              <w:t>Čo všetko deťom k šťastiu treba</w:t>
            </w:r>
          </w:p>
        </w:tc>
        <w:tc>
          <w:tcPr>
            <w:tcW w:w="4599" w:type="dxa"/>
            <w:tcBorders>
              <w:top w:val="single" w:sz="4" w:space="0" w:color="000000"/>
              <w:left w:val="single" w:sz="4" w:space="0" w:color="000000"/>
              <w:bottom w:val="single" w:sz="4" w:space="0" w:color="000000"/>
              <w:right w:val="single" w:sz="4" w:space="0" w:color="000000"/>
            </w:tcBorders>
          </w:tcPr>
          <w:p w14:paraId="3D1DB33C" w14:textId="77777777" w:rsidR="00521289" w:rsidRPr="007E2C8E" w:rsidRDefault="00521289" w:rsidP="00521289">
            <w:pPr>
              <w:widowControl w:val="0"/>
              <w:spacing w:line="276" w:lineRule="auto"/>
            </w:pPr>
            <w:r w:rsidRPr="007E2C8E">
              <w:rPr>
                <w:sz w:val="22"/>
                <w:szCs w:val="22"/>
              </w:rPr>
              <w:t>MDD – na svete je veľa detí</w:t>
            </w:r>
          </w:p>
          <w:p w14:paraId="3771E9BA" w14:textId="77777777" w:rsidR="00521289" w:rsidRPr="007E2C8E" w:rsidRDefault="00521289" w:rsidP="00521289">
            <w:pPr>
              <w:widowControl w:val="0"/>
              <w:spacing w:line="276" w:lineRule="auto"/>
            </w:pPr>
            <w:r w:rsidRPr="007E2C8E">
              <w:rPr>
                <w:sz w:val="22"/>
                <w:szCs w:val="22"/>
              </w:rPr>
              <w:t>Letné premeny</w:t>
            </w:r>
          </w:p>
          <w:p w14:paraId="282051C0" w14:textId="77777777" w:rsidR="00521289" w:rsidRPr="007E2C8E" w:rsidRDefault="00521289" w:rsidP="00521289">
            <w:pPr>
              <w:widowControl w:val="0"/>
              <w:spacing w:line="276" w:lineRule="auto"/>
            </w:pPr>
            <w:r w:rsidRPr="007E2C8E">
              <w:rPr>
                <w:sz w:val="22"/>
                <w:szCs w:val="22"/>
              </w:rPr>
              <w:t>Cesta okolo sveta (krajiny, kontinenty, exotické zvieratá, rastliny, kultúra, životný štýl)</w:t>
            </w:r>
          </w:p>
          <w:p w14:paraId="7AECE9AB" w14:textId="77777777" w:rsidR="00521289" w:rsidRPr="007E2C8E" w:rsidRDefault="00521289" w:rsidP="00521289">
            <w:pPr>
              <w:widowControl w:val="0"/>
              <w:spacing w:line="276" w:lineRule="auto"/>
            </w:pPr>
            <w:r w:rsidRPr="007E2C8E">
              <w:rPr>
                <w:sz w:val="22"/>
                <w:szCs w:val="22"/>
              </w:rPr>
              <w:t>Rozlúčka – hurá na prázdniny</w:t>
            </w:r>
          </w:p>
          <w:p w14:paraId="6DCD4ACA" w14:textId="77777777" w:rsidR="00521289" w:rsidRPr="007E2C8E" w:rsidRDefault="00521289" w:rsidP="00521289">
            <w:pPr>
              <w:widowControl w:val="0"/>
              <w:spacing w:line="276" w:lineRule="auto"/>
              <w:rPr>
                <w:b/>
              </w:rPr>
            </w:pPr>
          </w:p>
        </w:tc>
      </w:tr>
    </w:tbl>
    <w:p w14:paraId="62776254" w14:textId="19042269" w:rsidR="00031FE0" w:rsidRDefault="00031FE0" w:rsidP="00AC7FEA">
      <w:pPr>
        <w:spacing w:line="360" w:lineRule="auto"/>
        <w:jc w:val="both"/>
      </w:pPr>
    </w:p>
    <w:p w14:paraId="4EA8CD37" w14:textId="3CD5A43A" w:rsidR="00031FE0" w:rsidRDefault="00031FE0" w:rsidP="00AC7FEA">
      <w:pPr>
        <w:spacing w:line="360" w:lineRule="auto"/>
        <w:jc w:val="both"/>
      </w:pPr>
    </w:p>
    <w:p w14:paraId="6B0A1877" w14:textId="7D596D6F" w:rsidR="00031FE0" w:rsidRDefault="00031FE0" w:rsidP="00AC7FEA">
      <w:pPr>
        <w:spacing w:line="360" w:lineRule="auto"/>
        <w:jc w:val="both"/>
      </w:pPr>
    </w:p>
    <w:p w14:paraId="6AC84437" w14:textId="1FEDECCA" w:rsidR="00031FE0" w:rsidRDefault="00031FE0" w:rsidP="00AC7FEA">
      <w:pPr>
        <w:spacing w:line="360" w:lineRule="auto"/>
        <w:jc w:val="both"/>
      </w:pPr>
    </w:p>
    <w:p w14:paraId="05A1D023" w14:textId="2BBA7E85" w:rsidR="00031FE0" w:rsidRDefault="00031FE0" w:rsidP="00AC7FEA">
      <w:pPr>
        <w:spacing w:line="360" w:lineRule="auto"/>
        <w:jc w:val="both"/>
      </w:pPr>
    </w:p>
    <w:p w14:paraId="2C9489D0" w14:textId="60599025" w:rsidR="00031FE0" w:rsidRDefault="00031FE0" w:rsidP="00AC7FEA">
      <w:pPr>
        <w:spacing w:line="360" w:lineRule="auto"/>
        <w:jc w:val="both"/>
      </w:pPr>
    </w:p>
    <w:p w14:paraId="7263ABCC" w14:textId="6680D539" w:rsidR="008F1101" w:rsidRDefault="008F1101" w:rsidP="008F1101">
      <w:pPr>
        <w:spacing w:after="120" w:line="276" w:lineRule="auto"/>
        <w:jc w:val="both"/>
        <w:rPr>
          <w:b/>
          <w:sz w:val="22"/>
          <w:szCs w:val="22"/>
        </w:rPr>
      </w:pPr>
    </w:p>
    <w:p w14:paraId="7780CF82" w14:textId="23A5AC55" w:rsidR="008F1101" w:rsidRDefault="008F1101" w:rsidP="008F1101">
      <w:pPr>
        <w:spacing w:after="120" w:line="276" w:lineRule="auto"/>
        <w:jc w:val="both"/>
        <w:rPr>
          <w:b/>
          <w:sz w:val="22"/>
          <w:szCs w:val="22"/>
        </w:rPr>
      </w:pPr>
    </w:p>
    <w:p w14:paraId="25D10755" w14:textId="5F13022C" w:rsidR="008F1101" w:rsidRDefault="008F1101" w:rsidP="008F1101">
      <w:pPr>
        <w:spacing w:after="120" w:line="276" w:lineRule="auto"/>
        <w:jc w:val="both"/>
        <w:rPr>
          <w:b/>
          <w:sz w:val="22"/>
          <w:szCs w:val="22"/>
        </w:rPr>
      </w:pPr>
    </w:p>
    <w:p w14:paraId="774737F5" w14:textId="023ABA61" w:rsidR="008F1101" w:rsidRDefault="008F1101" w:rsidP="008F1101">
      <w:pPr>
        <w:spacing w:after="120" w:line="276" w:lineRule="auto"/>
        <w:jc w:val="both"/>
        <w:rPr>
          <w:b/>
          <w:sz w:val="22"/>
          <w:szCs w:val="22"/>
        </w:rPr>
      </w:pPr>
    </w:p>
    <w:p w14:paraId="220CBED5" w14:textId="5E01AF92" w:rsidR="008F1101" w:rsidRDefault="008F1101" w:rsidP="008F1101">
      <w:pPr>
        <w:spacing w:after="120" w:line="276" w:lineRule="auto"/>
        <w:jc w:val="both"/>
        <w:rPr>
          <w:b/>
          <w:sz w:val="22"/>
          <w:szCs w:val="22"/>
        </w:rPr>
      </w:pPr>
    </w:p>
    <w:p w14:paraId="01B95BBE" w14:textId="3F014A7C" w:rsidR="008F1101" w:rsidRDefault="008F1101" w:rsidP="008F1101">
      <w:pPr>
        <w:spacing w:after="120" w:line="276" w:lineRule="auto"/>
        <w:jc w:val="both"/>
        <w:rPr>
          <w:b/>
          <w:sz w:val="22"/>
          <w:szCs w:val="22"/>
        </w:rPr>
      </w:pPr>
    </w:p>
    <w:p w14:paraId="2F93554F" w14:textId="423C9582" w:rsidR="008F1101" w:rsidRDefault="008F1101" w:rsidP="008F1101">
      <w:pPr>
        <w:spacing w:after="120" w:line="276" w:lineRule="auto"/>
        <w:jc w:val="both"/>
        <w:rPr>
          <w:b/>
          <w:sz w:val="22"/>
          <w:szCs w:val="22"/>
        </w:rPr>
      </w:pPr>
    </w:p>
    <w:p w14:paraId="294085F4" w14:textId="2B5FA06F" w:rsidR="008F1101" w:rsidRDefault="008F1101" w:rsidP="008F1101">
      <w:pPr>
        <w:spacing w:after="120" w:line="276" w:lineRule="auto"/>
        <w:jc w:val="both"/>
        <w:rPr>
          <w:b/>
          <w:sz w:val="22"/>
          <w:szCs w:val="22"/>
        </w:rPr>
      </w:pPr>
    </w:p>
    <w:p w14:paraId="0E9A7E0C" w14:textId="57E23CEB" w:rsidR="008F1101" w:rsidRDefault="008F1101" w:rsidP="008F1101">
      <w:pPr>
        <w:spacing w:after="120" w:line="276" w:lineRule="auto"/>
        <w:jc w:val="both"/>
        <w:rPr>
          <w:b/>
          <w:sz w:val="22"/>
          <w:szCs w:val="22"/>
        </w:rPr>
      </w:pPr>
    </w:p>
    <w:p w14:paraId="1D47E3CE" w14:textId="77777777" w:rsidR="008F1101" w:rsidRPr="007E2C8E" w:rsidRDefault="008F1101" w:rsidP="008F1101">
      <w:pPr>
        <w:spacing w:after="120" w:line="276" w:lineRule="auto"/>
        <w:jc w:val="both"/>
        <w:rPr>
          <w:b/>
          <w:sz w:val="22"/>
          <w:szCs w:val="22"/>
        </w:rPr>
      </w:pPr>
    </w:p>
    <w:p w14:paraId="52F4C468" w14:textId="131FB768" w:rsidR="008F1101" w:rsidRDefault="008F1101" w:rsidP="00AC7FEA">
      <w:pPr>
        <w:spacing w:line="360" w:lineRule="auto"/>
        <w:jc w:val="both"/>
      </w:pPr>
    </w:p>
    <w:p w14:paraId="635DA9F3" w14:textId="1B4DC777" w:rsidR="00031FE0" w:rsidRDefault="00031FE0" w:rsidP="00AC7FEA">
      <w:pPr>
        <w:spacing w:line="360" w:lineRule="auto"/>
        <w:jc w:val="both"/>
      </w:pPr>
    </w:p>
    <w:p w14:paraId="11E9E132" w14:textId="54710125" w:rsidR="00031FE0" w:rsidRDefault="00031FE0" w:rsidP="00AC7FEA">
      <w:pPr>
        <w:spacing w:line="360" w:lineRule="auto"/>
        <w:jc w:val="both"/>
      </w:pPr>
    </w:p>
    <w:p w14:paraId="0E45DB4F" w14:textId="2156F699" w:rsidR="00031FE0" w:rsidRDefault="00031FE0" w:rsidP="00AC7FEA">
      <w:pPr>
        <w:spacing w:line="360" w:lineRule="auto"/>
        <w:jc w:val="both"/>
      </w:pPr>
    </w:p>
    <w:p w14:paraId="203F0B80" w14:textId="2DA8DEA8" w:rsidR="00C539E3" w:rsidRDefault="00C539E3" w:rsidP="00AC7FEA">
      <w:pPr>
        <w:spacing w:line="360" w:lineRule="auto"/>
        <w:jc w:val="both"/>
      </w:pPr>
    </w:p>
    <w:p w14:paraId="42728C80" w14:textId="3F84F08D" w:rsidR="00C539E3" w:rsidRDefault="00C539E3" w:rsidP="00AC7FEA">
      <w:pPr>
        <w:spacing w:line="360" w:lineRule="auto"/>
        <w:jc w:val="both"/>
      </w:pPr>
    </w:p>
    <w:p w14:paraId="6A0D3A32" w14:textId="187E7C5D" w:rsidR="00C539E3" w:rsidRDefault="00C539E3" w:rsidP="00AC7FEA">
      <w:pPr>
        <w:spacing w:line="360" w:lineRule="auto"/>
        <w:jc w:val="both"/>
      </w:pPr>
    </w:p>
    <w:p w14:paraId="4775BA5A" w14:textId="0A7ADBE0" w:rsidR="00C539E3" w:rsidRDefault="00C539E3" w:rsidP="00AC7FEA">
      <w:pPr>
        <w:spacing w:line="360" w:lineRule="auto"/>
        <w:jc w:val="both"/>
      </w:pPr>
    </w:p>
    <w:p w14:paraId="2651D74D" w14:textId="2CBD5DEB" w:rsidR="00C539E3" w:rsidRDefault="00C539E3" w:rsidP="00AC7FEA">
      <w:pPr>
        <w:spacing w:line="360" w:lineRule="auto"/>
        <w:jc w:val="both"/>
      </w:pPr>
    </w:p>
    <w:p w14:paraId="77C8DC01" w14:textId="6FAD182F" w:rsidR="00C539E3" w:rsidRDefault="00C539E3" w:rsidP="00AC7FEA">
      <w:pPr>
        <w:spacing w:line="360" w:lineRule="auto"/>
        <w:jc w:val="both"/>
      </w:pPr>
    </w:p>
    <w:p w14:paraId="5E85ACCC" w14:textId="4942F356" w:rsidR="00C539E3" w:rsidRDefault="00C539E3" w:rsidP="00AC7FEA">
      <w:pPr>
        <w:spacing w:line="360" w:lineRule="auto"/>
        <w:jc w:val="both"/>
      </w:pPr>
    </w:p>
    <w:p w14:paraId="287E134B" w14:textId="07B6F10D" w:rsidR="00C539E3" w:rsidRDefault="00C539E3" w:rsidP="00AC7FEA">
      <w:pPr>
        <w:spacing w:line="360" w:lineRule="auto"/>
        <w:jc w:val="both"/>
      </w:pPr>
    </w:p>
    <w:p w14:paraId="104A3A2C" w14:textId="0AA6512D" w:rsidR="00C539E3" w:rsidRDefault="00C539E3" w:rsidP="00AC7FEA">
      <w:pPr>
        <w:spacing w:line="360" w:lineRule="auto"/>
        <w:jc w:val="both"/>
      </w:pPr>
    </w:p>
    <w:p w14:paraId="2984DEC0" w14:textId="69623674" w:rsidR="00C539E3" w:rsidRDefault="00C539E3" w:rsidP="00AC7FEA">
      <w:pPr>
        <w:spacing w:line="360" w:lineRule="auto"/>
        <w:jc w:val="both"/>
      </w:pPr>
    </w:p>
    <w:p w14:paraId="77CFDDA6" w14:textId="7C771D84" w:rsidR="00C539E3" w:rsidRDefault="00C539E3" w:rsidP="00AC7FEA">
      <w:pPr>
        <w:spacing w:line="360" w:lineRule="auto"/>
        <w:jc w:val="both"/>
      </w:pPr>
    </w:p>
    <w:p w14:paraId="00B446AB" w14:textId="1F07CF63" w:rsidR="00C539E3" w:rsidRDefault="00C539E3" w:rsidP="00AC7FEA">
      <w:pPr>
        <w:spacing w:line="360" w:lineRule="auto"/>
        <w:jc w:val="both"/>
      </w:pPr>
    </w:p>
    <w:p w14:paraId="09ABC476" w14:textId="1D9CAA63" w:rsidR="00C539E3" w:rsidRDefault="00C539E3" w:rsidP="00AC7FEA">
      <w:pPr>
        <w:spacing w:line="360" w:lineRule="auto"/>
        <w:jc w:val="both"/>
      </w:pPr>
    </w:p>
    <w:p w14:paraId="1E416D0C" w14:textId="4F0135B8" w:rsidR="00C539E3" w:rsidRDefault="00C539E3" w:rsidP="00AC7FEA">
      <w:pPr>
        <w:spacing w:line="360" w:lineRule="auto"/>
        <w:jc w:val="both"/>
      </w:pPr>
    </w:p>
    <w:p w14:paraId="7C76B98E" w14:textId="77777777" w:rsidR="00C539E3" w:rsidRDefault="00C539E3" w:rsidP="00AC7FEA">
      <w:pPr>
        <w:spacing w:line="360" w:lineRule="auto"/>
        <w:jc w:val="both"/>
      </w:pPr>
    </w:p>
    <w:p w14:paraId="469F66E3" w14:textId="77777777" w:rsidR="00031FE0" w:rsidRDefault="00031FE0" w:rsidP="00AC7FEA">
      <w:pPr>
        <w:spacing w:line="360" w:lineRule="auto"/>
        <w:jc w:val="both"/>
      </w:pPr>
    </w:p>
    <w:tbl>
      <w:tblPr>
        <w:tblStyle w:val="Mriekatabuky"/>
        <w:tblW w:w="0" w:type="auto"/>
        <w:tblLook w:val="04A0" w:firstRow="1" w:lastRow="0" w:firstColumn="1" w:lastColumn="0" w:noHBand="0" w:noVBand="1"/>
      </w:tblPr>
      <w:tblGrid>
        <w:gridCol w:w="3016"/>
        <w:gridCol w:w="1702"/>
        <w:gridCol w:w="4344"/>
      </w:tblGrid>
      <w:tr w:rsidR="00AC7FEA" w14:paraId="2438E3C1" w14:textId="77777777" w:rsidTr="00930228">
        <w:tc>
          <w:tcPr>
            <w:tcW w:w="3070" w:type="dxa"/>
          </w:tcPr>
          <w:p w14:paraId="336ED8FC" w14:textId="77777777" w:rsidR="00AC7FEA" w:rsidRPr="00772D78" w:rsidRDefault="00AC7FEA" w:rsidP="00930228">
            <w:pPr>
              <w:spacing w:line="360" w:lineRule="auto"/>
              <w:jc w:val="both"/>
              <w:rPr>
                <w:b/>
              </w:rPr>
            </w:pPr>
            <w:r w:rsidRPr="00772D78">
              <w:rPr>
                <w:b/>
              </w:rPr>
              <w:t xml:space="preserve">Platnosť </w:t>
            </w:r>
          </w:p>
          <w:p w14:paraId="3E870594" w14:textId="77777777" w:rsidR="00AC7FEA" w:rsidRPr="00772D78" w:rsidRDefault="00AC7FEA" w:rsidP="00930228">
            <w:pPr>
              <w:spacing w:line="360" w:lineRule="auto"/>
              <w:jc w:val="both"/>
              <w:rPr>
                <w:b/>
              </w:rPr>
            </w:pPr>
            <w:r w:rsidRPr="00772D78">
              <w:rPr>
                <w:b/>
              </w:rPr>
              <w:t xml:space="preserve">Revidovanie </w:t>
            </w:r>
          </w:p>
        </w:tc>
        <w:tc>
          <w:tcPr>
            <w:tcW w:w="1716" w:type="dxa"/>
          </w:tcPr>
          <w:p w14:paraId="5CEDC3EC" w14:textId="77777777" w:rsidR="00AC7FEA" w:rsidRPr="00772D78" w:rsidRDefault="00AC7FEA" w:rsidP="00930228">
            <w:pPr>
              <w:spacing w:line="360" w:lineRule="auto"/>
              <w:jc w:val="both"/>
              <w:rPr>
                <w:b/>
              </w:rPr>
            </w:pPr>
            <w:r w:rsidRPr="00772D78">
              <w:rPr>
                <w:b/>
              </w:rPr>
              <w:t>Dátum</w:t>
            </w:r>
          </w:p>
        </w:tc>
        <w:tc>
          <w:tcPr>
            <w:tcW w:w="4426" w:type="dxa"/>
          </w:tcPr>
          <w:p w14:paraId="288227AD" w14:textId="77777777" w:rsidR="00AC7FEA" w:rsidRPr="00772D78" w:rsidRDefault="00AC7FEA" w:rsidP="00930228">
            <w:pPr>
              <w:spacing w:line="360" w:lineRule="auto"/>
              <w:jc w:val="both"/>
              <w:rPr>
                <w:b/>
              </w:rPr>
            </w:pPr>
            <w:r w:rsidRPr="00772D78">
              <w:rPr>
                <w:b/>
              </w:rPr>
              <w:t>Zaznamenanie zmeny, úpravy, inovácie a pod.</w:t>
            </w:r>
          </w:p>
        </w:tc>
      </w:tr>
      <w:tr w:rsidR="00AC7FEA" w14:paraId="5932F4E7" w14:textId="77777777" w:rsidTr="00930228">
        <w:tc>
          <w:tcPr>
            <w:tcW w:w="3070" w:type="dxa"/>
          </w:tcPr>
          <w:p w14:paraId="358616AA" w14:textId="77777777" w:rsidR="00AC7FEA" w:rsidRPr="00E6781F" w:rsidRDefault="00AC7FEA" w:rsidP="00930228">
            <w:pPr>
              <w:spacing w:line="360" w:lineRule="auto"/>
              <w:jc w:val="both"/>
              <w:rPr>
                <w:b/>
              </w:rPr>
            </w:pPr>
            <w:r w:rsidRPr="00E6781F">
              <w:rPr>
                <w:b/>
              </w:rPr>
              <w:t xml:space="preserve">Platnosť ŠkVP  od </w:t>
            </w:r>
          </w:p>
        </w:tc>
        <w:tc>
          <w:tcPr>
            <w:tcW w:w="1716" w:type="dxa"/>
          </w:tcPr>
          <w:p w14:paraId="74205065" w14:textId="0B0AAA42" w:rsidR="00AC7FEA" w:rsidRPr="003E74EF" w:rsidRDefault="00AC7FEA" w:rsidP="00930228">
            <w:pPr>
              <w:spacing w:line="360" w:lineRule="auto"/>
              <w:jc w:val="both"/>
              <w:rPr>
                <w:b/>
              </w:rPr>
            </w:pPr>
            <w:r w:rsidRPr="003E74EF">
              <w:rPr>
                <w:b/>
              </w:rPr>
              <w:t>01.09.20</w:t>
            </w:r>
            <w:r w:rsidR="008F1101">
              <w:rPr>
                <w:b/>
              </w:rPr>
              <w:t>25</w:t>
            </w:r>
          </w:p>
        </w:tc>
        <w:tc>
          <w:tcPr>
            <w:tcW w:w="4426" w:type="dxa"/>
          </w:tcPr>
          <w:p w14:paraId="16B92E53" w14:textId="77777777" w:rsidR="00AC7FEA" w:rsidRDefault="00AC7FEA" w:rsidP="00930228">
            <w:pPr>
              <w:spacing w:line="360" w:lineRule="auto"/>
              <w:jc w:val="both"/>
            </w:pPr>
          </w:p>
        </w:tc>
      </w:tr>
      <w:tr w:rsidR="00AC7FEA" w14:paraId="71B9FC73" w14:textId="77777777" w:rsidTr="00930228">
        <w:tc>
          <w:tcPr>
            <w:tcW w:w="3070" w:type="dxa"/>
          </w:tcPr>
          <w:p w14:paraId="12EA1817" w14:textId="77777777" w:rsidR="00AC7FEA" w:rsidRPr="00E6781F" w:rsidRDefault="00AC7FEA" w:rsidP="00930228">
            <w:pPr>
              <w:spacing w:line="360" w:lineRule="auto"/>
              <w:jc w:val="both"/>
              <w:rPr>
                <w:b/>
              </w:rPr>
            </w:pPr>
            <w:r w:rsidRPr="00E6781F">
              <w:rPr>
                <w:b/>
              </w:rPr>
              <w:t xml:space="preserve">Revidovanie </w:t>
            </w:r>
          </w:p>
        </w:tc>
        <w:tc>
          <w:tcPr>
            <w:tcW w:w="1716" w:type="dxa"/>
          </w:tcPr>
          <w:p w14:paraId="39AAD97C" w14:textId="04736C7F" w:rsidR="00AC7FEA" w:rsidRPr="003E74EF" w:rsidRDefault="00FB4FA8" w:rsidP="00930228">
            <w:pPr>
              <w:spacing w:line="360" w:lineRule="auto"/>
              <w:jc w:val="both"/>
              <w:rPr>
                <w:b/>
              </w:rPr>
            </w:pPr>
            <w:r>
              <w:rPr>
                <w:b/>
              </w:rPr>
              <w:t>01.12.2025</w:t>
            </w:r>
          </w:p>
        </w:tc>
        <w:tc>
          <w:tcPr>
            <w:tcW w:w="4426" w:type="dxa"/>
          </w:tcPr>
          <w:p w14:paraId="6A664D8D" w14:textId="65B1B098" w:rsidR="00AC7FEA" w:rsidRDefault="00FB4FA8" w:rsidP="00930228">
            <w:pPr>
              <w:spacing w:line="360" w:lineRule="auto"/>
              <w:jc w:val="both"/>
            </w:pPr>
            <w:r>
              <w:t>Doplnenie vlastného zamerania školy, str.7 – Digitálne technológie v MŠ</w:t>
            </w:r>
          </w:p>
        </w:tc>
      </w:tr>
      <w:tr w:rsidR="00AC7FEA" w14:paraId="7DCCCF94" w14:textId="77777777" w:rsidTr="00930228">
        <w:tc>
          <w:tcPr>
            <w:tcW w:w="3070" w:type="dxa"/>
          </w:tcPr>
          <w:p w14:paraId="10C35158" w14:textId="2BD124CF" w:rsidR="00AC7FEA" w:rsidRPr="00E6781F" w:rsidRDefault="00C539E3" w:rsidP="00930228">
            <w:pPr>
              <w:spacing w:line="360" w:lineRule="auto"/>
              <w:jc w:val="both"/>
              <w:rPr>
                <w:b/>
              </w:rPr>
            </w:pPr>
            <w:r>
              <w:rPr>
                <w:b/>
              </w:rPr>
              <w:t xml:space="preserve">Revidovanie </w:t>
            </w:r>
          </w:p>
        </w:tc>
        <w:tc>
          <w:tcPr>
            <w:tcW w:w="1716" w:type="dxa"/>
          </w:tcPr>
          <w:p w14:paraId="17420CDF" w14:textId="64956C33" w:rsidR="00AC7FEA" w:rsidRPr="003E74EF" w:rsidRDefault="00C539E3" w:rsidP="00930228">
            <w:pPr>
              <w:spacing w:line="360" w:lineRule="auto"/>
              <w:jc w:val="both"/>
              <w:rPr>
                <w:b/>
              </w:rPr>
            </w:pPr>
            <w:r>
              <w:rPr>
                <w:b/>
              </w:rPr>
              <w:t>0</w:t>
            </w:r>
            <w:r w:rsidR="00366233">
              <w:rPr>
                <w:b/>
              </w:rPr>
              <w:t>4</w:t>
            </w:r>
            <w:r>
              <w:rPr>
                <w:b/>
              </w:rPr>
              <w:t>.05.2026</w:t>
            </w:r>
          </w:p>
        </w:tc>
        <w:tc>
          <w:tcPr>
            <w:tcW w:w="4426" w:type="dxa"/>
          </w:tcPr>
          <w:p w14:paraId="4248CC27" w14:textId="3718F228" w:rsidR="00AC7FEA" w:rsidRPr="00E6781F" w:rsidRDefault="00C539E3" w:rsidP="008F1101">
            <w:pPr>
              <w:spacing w:line="360" w:lineRule="auto"/>
              <w:ind w:left="360"/>
              <w:jc w:val="both"/>
            </w:pPr>
            <w:r>
              <w:t>Aktualizované podľa právneho stavu účinného od 1. januára 2026</w:t>
            </w:r>
          </w:p>
        </w:tc>
      </w:tr>
      <w:tr w:rsidR="00AC7FEA" w14:paraId="11458DC1" w14:textId="77777777" w:rsidTr="00930228">
        <w:tc>
          <w:tcPr>
            <w:tcW w:w="3070" w:type="dxa"/>
          </w:tcPr>
          <w:p w14:paraId="18FE763A" w14:textId="68AAA470" w:rsidR="009C3C11" w:rsidRPr="00261715" w:rsidRDefault="009C3C11" w:rsidP="00930228">
            <w:pPr>
              <w:spacing w:line="360" w:lineRule="auto"/>
              <w:jc w:val="both"/>
              <w:rPr>
                <w:b/>
              </w:rPr>
            </w:pPr>
          </w:p>
        </w:tc>
        <w:tc>
          <w:tcPr>
            <w:tcW w:w="1716" w:type="dxa"/>
          </w:tcPr>
          <w:p w14:paraId="262360F9" w14:textId="4071CBF7" w:rsidR="00C2752E" w:rsidRPr="00261715" w:rsidRDefault="00C2752E" w:rsidP="00930228">
            <w:pPr>
              <w:spacing w:line="360" w:lineRule="auto"/>
              <w:jc w:val="both"/>
              <w:rPr>
                <w:b/>
              </w:rPr>
            </w:pPr>
          </w:p>
        </w:tc>
        <w:tc>
          <w:tcPr>
            <w:tcW w:w="4426" w:type="dxa"/>
          </w:tcPr>
          <w:p w14:paraId="1A9640ED" w14:textId="01D0C066" w:rsidR="00C2752E" w:rsidRPr="00C2752E" w:rsidRDefault="00C2752E" w:rsidP="008F1101">
            <w:pPr>
              <w:spacing w:line="360" w:lineRule="auto"/>
              <w:jc w:val="both"/>
            </w:pPr>
          </w:p>
        </w:tc>
      </w:tr>
      <w:tr w:rsidR="00AC7FEA" w14:paraId="2DA2F867" w14:textId="77777777" w:rsidTr="00930228">
        <w:tc>
          <w:tcPr>
            <w:tcW w:w="3070" w:type="dxa"/>
          </w:tcPr>
          <w:p w14:paraId="345BEDCB" w14:textId="28E83C41" w:rsidR="00AC7FEA" w:rsidRPr="004A291C" w:rsidRDefault="00AC7FEA" w:rsidP="00930228">
            <w:pPr>
              <w:spacing w:line="360" w:lineRule="auto"/>
              <w:jc w:val="both"/>
              <w:rPr>
                <w:b/>
              </w:rPr>
            </w:pPr>
          </w:p>
        </w:tc>
        <w:tc>
          <w:tcPr>
            <w:tcW w:w="1716" w:type="dxa"/>
          </w:tcPr>
          <w:p w14:paraId="45BE65EE" w14:textId="62A32C52" w:rsidR="00AC7FEA" w:rsidRPr="004A291C" w:rsidRDefault="00AC7FEA" w:rsidP="00930228">
            <w:pPr>
              <w:spacing w:line="360" w:lineRule="auto"/>
              <w:jc w:val="both"/>
              <w:rPr>
                <w:b/>
              </w:rPr>
            </w:pPr>
          </w:p>
        </w:tc>
        <w:tc>
          <w:tcPr>
            <w:tcW w:w="4426" w:type="dxa"/>
          </w:tcPr>
          <w:p w14:paraId="5B0017EE" w14:textId="75734822" w:rsidR="00AA5290" w:rsidRPr="004A291C" w:rsidRDefault="00AA5290" w:rsidP="008F1101">
            <w:pPr>
              <w:pStyle w:val="Odsekzoznamu"/>
              <w:jc w:val="both"/>
              <w:rPr>
                <w:sz w:val="22"/>
                <w:szCs w:val="22"/>
              </w:rPr>
            </w:pPr>
          </w:p>
        </w:tc>
      </w:tr>
      <w:tr w:rsidR="00AC7FEA" w14:paraId="5EBE6C2C" w14:textId="77777777" w:rsidTr="00930228">
        <w:tc>
          <w:tcPr>
            <w:tcW w:w="3070" w:type="dxa"/>
          </w:tcPr>
          <w:p w14:paraId="60205352" w14:textId="04FE4F48" w:rsidR="00AC7FEA" w:rsidRPr="00DF2EFE" w:rsidRDefault="00AC7FEA" w:rsidP="00930228">
            <w:pPr>
              <w:spacing w:line="360" w:lineRule="auto"/>
              <w:jc w:val="both"/>
              <w:rPr>
                <w:b/>
              </w:rPr>
            </w:pPr>
          </w:p>
        </w:tc>
        <w:tc>
          <w:tcPr>
            <w:tcW w:w="1716" w:type="dxa"/>
          </w:tcPr>
          <w:p w14:paraId="53294AB4" w14:textId="1EA04185" w:rsidR="00AC7FEA" w:rsidRPr="00DF2EFE" w:rsidRDefault="00AC7FEA" w:rsidP="00930228">
            <w:pPr>
              <w:spacing w:line="360" w:lineRule="auto"/>
              <w:jc w:val="both"/>
              <w:rPr>
                <w:b/>
              </w:rPr>
            </w:pPr>
          </w:p>
        </w:tc>
        <w:tc>
          <w:tcPr>
            <w:tcW w:w="4426" w:type="dxa"/>
          </w:tcPr>
          <w:p w14:paraId="7223B407" w14:textId="705C43C1" w:rsidR="00AC7FEA" w:rsidRDefault="00AC7FEA" w:rsidP="008F1101">
            <w:pPr>
              <w:pStyle w:val="Odsekzoznamu"/>
              <w:spacing w:line="360" w:lineRule="auto"/>
              <w:jc w:val="both"/>
            </w:pPr>
          </w:p>
        </w:tc>
      </w:tr>
      <w:tr w:rsidR="00AC7FEA" w14:paraId="6AD08287" w14:textId="77777777" w:rsidTr="00930228">
        <w:tc>
          <w:tcPr>
            <w:tcW w:w="3070" w:type="dxa"/>
          </w:tcPr>
          <w:p w14:paraId="4A48C919" w14:textId="2B18FA2D" w:rsidR="00AC7FEA" w:rsidRPr="007E5292" w:rsidRDefault="00AC7FEA" w:rsidP="00930228">
            <w:pPr>
              <w:spacing w:line="360" w:lineRule="auto"/>
              <w:jc w:val="both"/>
              <w:rPr>
                <w:b/>
                <w:color w:val="FF0000"/>
              </w:rPr>
            </w:pPr>
          </w:p>
        </w:tc>
        <w:tc>
          <w:tcPr>
            <w:tcW w:w="1716" w:type="dxa"/>
          </w:tcPr>
          <w:p w14:paraId="65579A3F" w14:textId="0AC7B936" w:rsidR="00AC7FEA" w:rsidRPr="007E5292" w:rsidRDefault="00AC7FEA" w:rsidP="00930228">
            <w:pPr>
              <w:spacing w:line="360" w:lineRule="auto"/>
              <w:jc w:val="both"/>
              <w:rPr>
                <w:b/>
                <w:color w:val="FF0000"/>
              </w:rPr>
            </w:pPr>
          </w:p>
        </w:tc>
        <w:tc>
          <w:tcPr>
            <w:tcW w:w="4426" w:type="dxa"/>
          </w:tcPr>
          <w:p w14:paraId="6CC55EBE" w14:textId="2B3426F8" w:rsidR="00AC7FEA" w:rsidRDefault="00AC7FEA" w:rsidP="008F1101">
            <w:pPr>
              <w:pStyle w:val="Odsekzoznamu"/>
              <w:spacing w:line="360" w:lineRule="auto"/>
              <w:jc w:val="both"/>
            </w:pPr>
          </w:p>
        </w:tc>
      </w:tr>
      <w:tr w:rsidR="00625F7A" w14:paraId="2570C136" w14:textId="77777777" w:rsidTr="00930228">
        <w:tc>
          <w:tcPr>
            <w:tcW w:w="3070" w:type="dxa"/>
          </w:tcPr>
          <w:p w14:paraId="54867EF5" w14:textId="77777777" w:rsidR="00625F7A" w:rsidRDefault="00625F7A" w:rsidP="00930228">
            <w:pPr>
              <w:spacing w:line="360" w:lineRule="auto"/>
              <w:jc w:val="both"/>
              <w:rPr>
                <w:b/>
              </w:rPr>
            </w:pPr>
          </w:p>
        </w:tc>
        <w:tc>
          <w:tcPr>
            <w:tcW w:w="1716" w:type="dxa"/>
          </w:tcPr>
          <w:p w14:paraId="46C16827" w14:textId="77777777" w:rsidR="00625F7A" w:rsidRPr="003A06B0" w:rsidRDefault="00625F7A" w:rsidP="00930228">
            <w:pPr>
              <w:spacing w:line="360" w:lineRule="auto"/>
              <w:jc w:val="both"/>
              <w:rPr>
                <w:b/>
              </w:rPr>
            </w:pPr>
          </w:p>
        </w:tc>
        <w:tc>
          <w:tcPr>
            <w:tcW w:w="4426" w:type="dxa"/>
          </w:tcPr>
          <w:p w14:paraId="04C57045" w14:textId="77777777" w:rsidR="00625F7A" w:rsidRDefault="00625F7A" w:rsidP="008F1101">
            <w:pPr>
              <w:pStyle w:val="Odsekzoznamu"/>
              <w:spacing w:line="360" w:lineRule="auto"/>
              <w:jc w:val="both"/>
            </w:pPr>
          </w:p>
        </w:tc>
      </w:tr>
      <w:tr w:rsidR="00625F7A" w14:paraId="63F80CA5" w14:textId="77777777" w:rsidTr="00930228">
        <w:tc>
          <w:tcPr>
            <w:tcW w:w="3070" w:type="dxa"/>
          </w:tcPr>
          <w:p w14:paraId="793B26C2" w14:textId="77777777" w:rsidR="00625F7A" w:rsidRDefault="00625F7A" w:rsidP="00930228">
            <w:pPr>
              <w:spacing w:line="360" w:lineRule="auto"/>
              <w:jc w:val="both"/>
              <w:rPr>
                <w:b/>
              </w:rPr>
            </w:pPr>
          </w:p>
        </w:tc>
        <w:tc>
          <w:tcPr>
            <w:tcW w:w="1716" w:type="dxa"/>
          </w:tcPr>
          <w:p w14:paraId="6D4AD224" w14:textId="77777777" w:rsidR="00625F7A" w:rsidRPr="003A06B0" w:rsidRDefault="00625F7A" w:rsidP="00930228">
            <w:pPr>
              <w:spacing w:line="360" w:lineRule="auto"/>
              <w:jc w:val="both"/>
              <w:rPr>
                <w:b/>
              </w:rPr>
            </w:pPr>
          </w:p>
        </w:tc>
        <w:tc>
          <w:tcPr>
            <w:tcW w:w="4426" w:type="dxa"/>
          </w:tcPr>
          <w:p w14:paraId="6A6C9E0B" w14:textId="77777777" w:rsidR="00625F7A" w:rsidRDefault="00625F7A" w:rsidP="008F1101">
            <w:pPr>
              <w:spacing w:line="360" w:lineRule="auto"/>
              <w:ind w:left="360"/>
              <w:jc w:val="both"/>
            </w:pPr>
          </w:p>
        </w:tc>
      </w:tr>
    </w:tbl>
    <w:p w14:paraId="5C2C5746" w14:textId="77777777" w:rsidR="00AC7FEA" w:rsidRDefault="00AC7FEA" w:rsidP="00AC7FEA">
      <w:pPr>
        <w:spacing w:line="360" w:lineRule="auto"/>
        <w:jc w:val="both"/>
      </w:pPr>
    </w:p>
    <w:p w14:paraId="2C1CF75E" w14:textId="7842549B" w:rsidR="00AC7FEA" w:rsidRDefault="00AC7FEA" w:rsidP="00AC7FEA">
      <w:pPr>
        <w:spacing w:line="360" w:lineRule="auto"/>
        <w:jc w:val="both"/>
      </w:pPr>
    </w:p>
    <w:p w14:paraId="130B88CD" w14:textId="77777777" w:rsidR="00FB0978" w:rsidRDefault="00FB0978" w:rsidP="00AC7FEA">
      <w:pPr>
        <w:spacing w:line="360" w:lineRule="auto"/>
        <w:jc w:val="both"/>
      </w:pPr>
    </w:p>
    <w:sectPr w:rsidR="00FB0978" w:rsidSect="00930228">
      <w:footerReference w:type="default" r:id="rId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00CF0" w14:textId="77777777" w:rsidR="00836F7A" w:rsidRDefault="00836F7A" w:rsidP="00204284">
      <w:r>
        <w:separator/>
      </w:r>
    </w:p>
  </w:endnote>
  <w:endnote w:type="continuationSeparator" w:id="0">
    <w:p w14:paraId="64DD8C68" w14:textId="77777777" w:rsidR="00836F7A" w:rsidRDefault="00836F7A" w:rsidP="0020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omic Sans MS">
    <w:panose1 w:val="030F0702030302020204"/>
    <w:charset w:val="EE"/>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5195829"/>
      <w:docPartObj>
        <w:docPartGallery w:val="Page Numbers (Bottom of Page)"/>
        <w:docPartUnique/>
      </w:docPartObj>
    </w:sdtPr>
    <w:sdtEndPr/>
    <w:sdtContent>
      <w:p w14:paraId="4457D730" w14:textId="77777777" w:rsidR="00930228" w:rsidRDefault="00A601BA">
        <w:pPr>
          <w:pStyle w:val="Pta"/>
          <w:jc w:val="center"/>
        </w:pPr>
        <w:r>
          <w:fldChar w:fldCharType="begin"/>
        </w:r>
        <w:r w:rsidR="009F5012">
          <w:instrText xml:space="preserve"> PAGE   \* MERGEFORMAT </w:instrText>
        </w:r>
        <w:r>
          <w:fldChar w:fldCharType="separate"/>
        </w:r>
        <w:r w:rsidR="003B0173">
          <w:rPr>
            <w:noProof/>
          </w:rPr>
          <w:t>16</w:t>
        </w:r>
        <w:r>
          <w:rPr>
            <w:noProof/>
          </w:rPr>
          <w:fldChar w:fldCharType="end"/>
        </w:r>
      </w:p>
    </w:sdtContent>
  </w:sdt>
  <w:p w14:paraId="78E7346F" w14:textId="77777777" w:rsidR="00930228" w:rsidRDefault="0093022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F0255" w14:textId="77777777" w:rsidR="00836F7A" w:rsidRDefault="00836F7A" w:rsidP="00204284">
      <w:r>
        <w:separator/>
      </w:r>
    </w:p>
  </w:footnote>
  <w:footnote w:type="continuationSeparator" w:id="0">
    <w:p w14:paraId="30F6AA9E" w14:textId="77777777" w:rsidR="00836F7A" w:rsidRDefault="00836F7A" w:rsidP="002042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numFmt w:val="bullet"/>
      <w:lvlText w:val="-"/>
      <w:lvlJc w:val="left"/>
      <w:pPr>
        <w:tabs>
          <w:tab w:val="num" w:pos="0"/>
        </w:tabs>
        <w:ind w:left="720" w:hanging="360"/>
      </w:pPr>
      <w:rPr>
        <w:rFonts w:ascii="Times New Roman" w:hAnsi="Times New Roman" w:cs="Times New Roman" w:hint="default"/>
      </w:rPr>
    </w:lvl>
  </w:abstractNum>
  <w:abstractNum w:abstractNumId="1" w15:restartNumberingAfterBreak="0">
    <w:nsid w:val="00000003"/>
    <w:multiLevelType w:val="singleLevel"/>
    <w:tmpl w:val="DEAAD6BA"/>
    <w:lvl w:ilvl="0">
      <w:numFmt w:val="bullet"/>
      <w:lvlText w:val="•"/>
      <w:lvlJc w:val="left"/>
      <w:pPr>
        <w:ind w:left="720" w:hanging="360"/>
      </w:pPr>
      <w:rPr>
        <w:rFonts w:ascii="Times New Roman" w:eastAsia="Times New Roman" w:hAnsi="Times New Roman" w:cs="Times New Roman" w:hint="default"/>
        <w:color w:val="000000"/>
      </w:rPr>
    </w:lvl>
  </w:abstractNum>
  <w:abstractNum w:abstractNumId="2" w15:restartNumberingAfterBreak="0">
    <w:nsid w:val="00000005"/>
    <w:multiLevelType w:val="singleLevel"/>
    <w:tmpl w:val="00000005"/>
    <w:name w:val="WW8Num6"/>
    <w:lvl w:ilvl="0">
      <w:start w:val="5"/>
      <w:numFmt w:val="bullet"/>
      <w:lvlText w:val="-"/>
      <w:lvlJc w:val="left"/>
      <w:pPr>
        <w:tabs>
          <w:tab w:val="num" w:pos="0"/>
        </w:tabs>
        <w:ind w:left="720" w:hanging="360"/>
      </w:pPr>
      <w:rPr>
        <w:rFonts w:ascii="Times New Roman" w:hAnsi="Times New Roman" w:cs="Times New Roman" w:hint="default"/>
      </w:rPr>
    </w:lvl>
  </w:abstractNum>
  <w:abstractNum w:abstractNumId="3" w15:restartNumberingAfterBreak="0">
    <w:nsid w:val="00C9474F"/>
    <w:multiLevelType w:val="hybridMultilevel"/>
    <w:tmpl w:val="B87CFD1E"/>
    <w:lvl w:ilvl="0" w:tplc="F6F2288E">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183752">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80D6B0">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E29B18">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C06AEE">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5148B2C">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EEF764">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902146">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7AE8B64">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132B16"/>
    <w:multiLevelType w:val="hybridMultilevel"/>
    <w:tmpl w:val="82EC0FC8"/>
    <w:lvl w:ilvl="0" w:tplc="DEAAD6BA">
      <w:numFmt w:val="bullet"/>
      <w:lvlText w:val="•"/>
      <w:lvlJc w:val="left"/>
      <w:pPr>
        <w:ind w:left="780" w:hanging="360"/>
      </w:pPr>
      <w:rPr>
        <w:rFonts w:ascii="Times New Roman" w:eastAsia="Times New Roman" w:hAnsi="Times New Roman" w:cs="Times New Roman" w:hint="default"/>
        <w:color w:val="00000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5" w15:restartNumberingAfterBreak="0">
    <w:nsid w:val="1008291D"/>
    <w:multiLevelType w:val="hybridMultilevel"/>
    <w:tmpl w:val="912CE7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2976E4"/>
    <w:multiLevelType w:val="multilevel"/>
    <w:tmpl w:val="A9F0CD5E"/>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2AE4A49"/>
    <w:multiLevelType w:val="hybridMultilevel"/>
    <w:tmpl w:val="9A5647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14AA61FA"/>
    <w:multiLevelType w:val="hybridMultilevel"/>
    <w:tmpl w:val="05B2C73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9" w15:restartNumberingAfterBreak="0">
    <w:nsid w:val="15F16233"/>
    <w:multiLevelType w:val="hybridMultilevel"/>
    <w:tmpl w:val="F1364B3A"/>
    <w:lvl w:ilvl="0" w:tplc="041B0001">
      <w:start w:val="1"/>
      <w:numFmt w:val="bullet"/>
      <w:lvlText w:val=""/>
      <w:lvlJc w:val="left"/>
      <w:pPr>
        <w:ind w:left="720" w:hanging="360"/>
      </w:pPr>
      <w:rPr>
        <w:rFonts w:ascii="Symbol" w:hAnsi="Symbol" w:hint="default"/>
      </w:rPr>
    </w:lvl>
    <w:lvl w:ilvl="1" w:tplc="44EEF37A">
      <w:numFmt w:val="bullet"/>
      <w:lvlText w:val="-"/>
      <w:lvlJc w:val="left"/>
      <w:pPr>
        <w:ind w:left="1440" w:hanging="360"/>
      </w:pPr>
      <w:rPr>
        <w:rFonts w:ascii="Calibri" w:eastAsia="Times New Roman"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8E36FCC"/>
    <w:multiLevelType w:val="multilevel"/>
    <w:tmpl w:val="76FAB3B6"/>
    <w:lvl w:ilvl="0">
      <w:numFmt w:val="bullet"/>
      <w:lvlText w:val="-"/>
      <w:lvlJc w:val="left"/>
      <w:pPr>
        <w:tabs>
          <w:tab w:val="num" w:pos="0"/>
        </w:tabs>
        <w:ind w:left="420" w:hanging="360"/>
      </w:pPr>
      <w:rPr>
        <w:rFonts w:ascii="Times New Roman" w:hAnsi="Times New Roman" w:cs="Times New Roman" w:hint="default"/>
      </w:rPr>
    </w:lvl>
    <w:lvl w:ilvl="1">
      <w:start w:val="1"/>
      <w:numFmt w:val="bullet"/>
      <w:lvlText w:val="o"/>
      <w:lvlJc w:val="left"/>
      <w:pPr>
        <w:tabs>
          <w:tab w:val="num" w:pos="0"/>
        </w:tabs>
        <w:ind w:left="1140" w:hanging="360"/>
      </w:pPr>
      <w:rPr>
        <w:rFonts w:ascii="Courier New" w:hAnsi="Courier New" w:cs="Courier New" w:hint="default"/>
      </w:rPr>
    </w:lvl>
    <w:lvl w:ilvl="2">
      <w:start w:val="1"/>
      <w:numFmt w:val="bullet"/>
      <w:lvlText w:val=""/>
      <w:lvlJc w:val="left"/>
      <w:pPr>
        <w:tabs>
          <w:tab w:val="num" w:pos="0"/>
        </w:tabs>
        <w:ind w:left="1860" w:hanging="360"/>
      </w:pPr>
      <w:rPr>
        <w:rFonts w:ascii="Wingdings" w:hAnsi="Wingdings" w:cs="Wingdings" w:hint="default"/>
      </w:rPr>
    </w:lvl>
    <w:lvl w:ilvl="3">
      <w:start w:val="1"/>
      <w:numFmt w:val="bullet"/>
      <w:lvlText w:val=""/>
      <w:lvlJc w:val="left"/>
      <w:pPr>
        <w:tabs>
          <w:tab w:val="num" w:pos="0"/>
        </w:tabs>
        <w:ind w:left="2580" w:hanging="360"/>
      </w:pPr>
      <w:rPr>
        <w:rFonts w:ascii="Symbol" w:hAnsi="Symbol" w:cs="Symbol" w:hint="default"/>
      </w:rPr>
    </w:lvl>
    <w:lvl w:ilvl="4">
      <w:start w:val="1"/>
      <w:numFmt w:val="bullet"/>
      <w:lvlText w:val="o"/>
      <w:lvlJc w:val="left"/>
      <w:pPr>
        <w:tabs>
          <w:tab w:val="num" w:pos="0"/>
        </w:tabs>
        <w:ind w:left="3300" w:hanging="360"/>
      </w:pPr>
      <w:rPr>
        <w:rFonts w:ascii="Courier New" w:hAnsi="Courier New" w:cs="Courier New" w:hint="default"/>
      </w:rPr>
    </w:lvl>
    <w:lvl w:ilvl="5">
      <w:start w:val="1"/>
      <w:numFmt w:val="bullet"/>
      <w:lvlText w:val=""/>
      <w:lvlJc w:val="left"/>
      <w:pPr>
        <w:tabs>
          <w:tab w:val="num" w:pos="0"/>
        </w:tabs>
        <w:ind w:left="4020" w:hanging="360"/>
      </w:pPr>
      <w:rPr>
        <w:rFonts w:ascii="Wingdings" w:hAnsi="Wingdings" w:cs="Wingdings" w:hint="default"/>
      </w:rPr>
    </w:lvl>
    <w:lvl w:ilvl="6">
      <w:start w:val="1"/>
      <w:numFmt w:val="bullet"/>
      <w:lvlText w:val=""/>
      <w:lvlJc w:val="left"/>
      <w:pPr>
        <w:tabs>
          <w:tab w:val="num" w:pos="0"/>
        </w:tabs>
        <w:ind w:left="4740" w:hanging="360"/>
      </w:pPr>
      <w:rPr>
        <w:rFonts w:ascii="Symbol" w:hAnsi="Symbol" w:cs="Symbol" w:hint="default"/>
      </w:rPr>
    </w:lvl>
    <w:lvl w:ilvl="7">
      <w:start w:val="1"/>
      <w:numFmt w:val="bullet"/>
      <w:lvlText w:val="o"/>
      <w:lvlJc w:val="left"/>
      <w:pPr>
        <w:tabs>
          <w:tab w:val="num" w:pos="0"/>
        </w:tabs>
        <w:ind w:left="5460" w:hanging="360"/>
      </w:pPr>
      <w:rPr>
        <w:rFonts w:ascii="Courier New" w:hAnsi="Courier New" w:cs="Courier New" w:hint="default"/>
      </w:rPr>
    </w:lvl>
    <w:lvl w:ilvl="8">
      <w:start w:val="1"/>
      <w:numFmt w:val="bullet"/>
      <w:lvlText w:val=""/>
      <w:lvlJc w:val="left"/>
      <w:pPr>
        <w:tabs>
          <w:tab w:val="num" w:pos="0"/>
        </w:tabs>
        <w:ind w:left="6180" w:hanging="360"/>
      </w:pPr>
      <w:rPr>
        <w:rFonts w:ascii="Wingdings" w:hAnsi="Wingdings" w:cs="Wingdings" w:hint="default"/>
      </w:rPr>
    </w:lvl>
  </w:abstractNum>
  <w:abstractNum w:abstractNumId="11" w15:restartNumberingAfterBreak="0">
    <w:nsid w:val="192602D6"/>
    <w:multiLevelType w:val="hybridMultilevel"/>
    <w:tmpl w:val="F24AB07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A543D82"/>
    <w:multiLevelType w:val="multilevel"/>
    <w:tmpl w:val="CA8871DA"/>
    <w:lvl w:ilvl="0">
      <w:start w:val="1"/>
      <w:numFmt w:val="decimal"/>
      <w:lvlText w:val="%1."/>
      <w:lvlJc w:val="left"/>
      <w:pPr>
        <w:tabs>
          <w:tab w:val="num" w:pos="0"/>
        </w:tabs>
        <w:ind w:left="435" w:hanging="360"/>
      </w:pPr>
    </w:lvl>
    <w:lvl w:ilvl="1">
      <w:start w:val="1"/>
      <w:numFmt w:val="lowerLetter"/>
      <w:lvlText w:val="%2."/>
      <w:lvlJc w:val="left"/>
      <w:pPr>
        <w:tabs>
          <w:tab w:val="num" w:pos="0"/>
        </w:tabs>
        <w:ind w:left="1155" w:hanging="360"/>
      </w:pPr>
    </w:lvl>
    <w:lvl w:ilvl="2">
      <w:start w:val="1"/>
      <w:numFmt w:val="lowerRoman"/>
      <w:lvlText w:val="%3."/>
      <w:lvlJc w:val="right"/>
      <w:pPr>
        <w:tabs>
          <w:tab w:val="num" w:pos="0"/>
        </w:tabs>
        <w:ind w:left="1875" w:hanging="180"/>
      </w:pPr>
    </w:lvl>
    <w:lvl w:ilvl="3">
      <w:start w:val="1"/>
      <w:numFmt w:val="decimal"/>
      <w:lvlText w:val="%4."/>
      <w:lvlJc w:val="left"/>
      <w:pPr>
        <w:tabs>
          <w:tab w:val="num" w:pos="0"/>
        </w:tabs>
        <w:ind w:left="2595" w:hanging="360"/>
      </w:pPr>
    </w:lvl>
    <w:lvl w:ilvl="4">
      <w:start w:val="1"/>
      <w:numFmt w:val="lowerLetter"/>
      <w:lvlText w:val="%5."/>
      <w:lvlJc w:val="left"/>
      <w:pPr>
        <w:tabs>
          <w:tab w:val="num" w:pos="0"/>
        </w:tabs>
        <w:ind w:left="3315" w:hanging="360"/>
      </w:pPr>
    </w:lvl>
    <w:lvl w:ilvl="5">
      <w:start w:val="1"/>
      <w:numFmt w:val="lowerRoman"/>
      <w:lvlText w:val="%6."/>
      <w:lvlJc w:val="right"/>
      <w:pPr>
        <w:tabs>
          <w:tab w:val="num" w:pos="0"/>
        </w:tabs>
        <w:ind w:left="4035" w:hanging="180"/>
      </w:pPr>
    </w:lvl>
    <w:lvl w:ilvl="6">
      <w:start w:val="1"/>
      <w:numFmt w:val="decimal"/>
      <w:lvlText w:val="%7."/>
      <w:lvlJc w:val="left"/>
      <w:pPr>
        <w:tabs>
          <w:tab w:val="num" w:pos="0"/>
        </w:tabs>
        <w:ind w:left="4755" w:hanging="360"/>
      </w:pPr>
    </w:lvl>
    <w:lvl w:ilvl="7">
      <w:start w:val="1"/>
      <w:numFmt w:val="lowerLetter"/>
      <w:lvlText w:val="%8."/>
      <w:lvlJc w:val="left"/>
      <w:pPr>
        <w:tabs>
          <w:tab w:val="num" w:pos="0"/>
        </w:tabs>
        <w:ind w:left="5475" w:hanging="360"/>
      </w:pPr>
    </w:lvl>
    <w:lvl w:ilvl="8">
      <w:start w:val="1"/>
      <w:numFmt w:val="lowerRoman"/>
      <w:lvlText w:val="%9."/>
      <w:lvlJc w:val="right"/>
      <w:pPr>
        <w:tabs>
          <w:tab w:val="num" w:pos="0"/>
        </w:tabs>
        <w:ind w:left="6195" w:hanging="180"/>
      </w:pPr>
    </w:lvl>
  </w:abstractNum>
  <w:abstractNum w:abstractNumId="13" w15:restartNumberingAfterBreak="0">
    <w:nsid w:val="1C9B257A"/>
    <w:multiLevelType w:val="hybridMultilevel"/>
    <w:tmpl w:val="D02CB98A"/>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15:restartNumberingAfterBreak="0">
    <w:nsid w:val="1D2F50D8"/>
    <w:multiLevelType w:val="hybridMultilevel"/>
    <w:tmpl w:val="C7824BB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229E4363"/>
    <w:multiLevelType w:val="hybridMultilevel"/>
    <w:tmpl w:val="A0487B84"/>
    <w:lvl w:ilvl="0" w:tplc="10CCAB42">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450580D"/>
    <w:multiLevelType w:val="hybridMultilevel"/>
    <w:tmpl w:val="19CABE9A"/>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 w15:restartNumberingAfterBreak="0">
    <w:nsid w:val="25804BE8"/>
    <w:multiLevelType w:val="hybridMultilevel"/>
    <w:tmpl w:val="54E8DAE0"/>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8" w15:restartNumberingAfterBreak="0">
    <w:nsid w:val="27A925FC"/>
    <w:multiLevelType w:val="multilevel"/>
    <w:tmpl w:val="EA123F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2B593326"/>
    <w:multiLevelType w:val="hybridMultilevel"/>
    <w:tmpl w:val="054C9C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78768E5"/>
    <w:multiLevelType w:val="hybridMultilevel"/>
    <w:tmpl w:val="F002FE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967EAF"/>
    <w:multiLevelType w:val="hybridMultilevel"/>
    <w:tmpl w:val="8D5225E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4936D3F"/>
    <w:multiLevelType w:val="hybridMultilevel"/>
    <w:tmpl w:val="04546CDA"/>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15:restartNumberingAfterBreak="0">
    <w:nsid w:val="473E5C3A"/>
    <w:multiLevelType w:val="hybridMultilevel"/>
    <w:tmpl w:val="BC8A75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7485499"/>
    <w:multiLevelType w:val="multilevel"/>
    <w:tmpl w:val="76B221B6"/>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4D063781"/>
    <w:multiLevelType w:val="hybridMultilevel"/>
    <w:tmpl w:val="64FC8972"/>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FF10812"/>
    <w:multiLevelType w:val="multilevel"/>
    <w:tmpl w:val="886AF5B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5DB06EFC"/>
    <w:multiLevelType w:val="multilevel"/>
    <w:tmpl w:val="21E0F11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5EFF1F92"/>
    <w:multiLevelType w:val="hybridMultilevel"/>
    <w:tmpl w:val="31EA24DC"/>
    <w:lvl w:ilvl="0" w:tplc="041B0001">
      <w:start w:val="1"/>
      <w:numFmt w:val="bullet"/>
      <w:lvlText w:val=""/>
      <w:lvlJc w:val="left"/>
      <w:pPr>
        <w:ind w:left="720" w:hanging="360"/>
      </w:pPr>
      <w:rPr>
        <w:rFonts w:ascii="Symbol" w:hAnsi="Symbol" w:hint="default"/>
      </w:rPr>
    </w:lvl>
    <w:lvl w:ilvl="1" w:tplc="DEAAD6BA">
      <w:numFmt w:val="bullet"/>
      <w:lvlText w:val="•"/>
      <w:lvlJc w:val="left"/>
      <w:pPr>
        <w:ind w:left="1440" w:hanging="360"/>
      </w:pPr>
      <w:rPr>
        <w:rFonts w:ascii="Times New Roman" w:eastAsia="Times New Roman" w:hAnsi="Times New Roman" w:cs="Times New Roman" w:hint="default"/>
        <w:color w:val="000000"/>
      </w:rPr>
    </w:lvl>
    <w:lvl w:ilvl="2" w:tplc="041B0005">
      <w:start w:val="1"/>
      <w:numFmt w:val="decimal"/>
      <w:lvlText w:val="%3."/>
      <w:lvlJc w:val="left"/>
      <w:pPr>
        <w:tabs>
          <w:tab w:val="num" w:pos="2160"/>
        </w:tabs>
        <w:ind w:left="2160" w:hanging="360"/>
      </w:p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9" w15:restartNumberingAfterBreak="0">
    <w:nsid w:val="6244118E"/>
    <w:multiLevelType w:val="hybridMultilevel"/>
    <w:tmpl w:val="272E8058"/>
    <w:lvl w:ilvl="0" w:tplc="26364108">
      <w:start w:val="2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3BC7BFF"/>
    <w:multiLevelType w:val="hybridMultilevel"/>
    <w:tmpl w:val="B460544A"/>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1" w15:restartNumberingAfterBreak="0">
    <w:nsid w:val="65A944C5"/>
    <w:multiLevelType w:val="hybridMultilevel"/>
    <w:tmpl w:val="F2E4B03C"/>
    <w:lvl w:ilvl="0" w:tplc="DEAAD6BA">
      <w:numFmt w:val="bullet"/>
      <w:lvlText w:val="•"/>
      <w:lvlJc w:val="left"/>
      <w:pPr>
        <w:ind w:left="720" w:hanging="360"/>
      </w:pPr>
      <w:rPr>
        <w:rFonts w:ascii="Times New Roman" w:eastAsia="Times New Roman" w:hAnsi="Times New Roman" w:cs="Times New Roman"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6F57EEB"/>
    <w:multiLevelType w:val="hybridMultilevel"/>
    <w:tmpl w:val="3C562C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761445B"/>
    <w:multiLevelType w:val="hybridMultilevel"/>
    <w:tmpl w:val="4426D05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1BF02C3"/>
    <w:multiLevelType w:val="multilevel"/>
    <w:tmpl w:val="5298228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774609F7"/>
    <w:multiLevelType w:val="hybridMultilevel"/>
    <w:tmpl w:val="765E59CE"/>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6" w15:restartNumberingAfterBreak="0">
    <w:nsid w:val="77705219"/>
    <w:multiLevelType w:val="hybridMultilevel"/>
    <w:tmpl w:val="901CF7CC"/>
    <w:lvl w:ilvl="0" w:tplc="ED603B7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84B2768"/>
    <w:multiLevelType w:val="hybridMultilevel"/>
    <w:tmpl w:val="97E000D2"/>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8" w15:restartNumberingAfterBreak="0">
    <w:nsid w:val="79091D6A"/>
    <w:multiLevelType w:val="hybridMultilevel"/>
    <w:tmpl w:val="A65EE9BE"/>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9" w15:restartNumberingAfterBreak="0">
    <w:nsid w:val="7F8B4E9D"/>
    <w:multiLevelType w:val="hybridMultilevel"/>
    <w:tmpl w:val="254E67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8"/>
  </w:num>
  <w:num w:numId="2">
    <w:abstractNumId w:val="27"/>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5"/>
  </w:num>
  <w:num w:numId="1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15"/>
  </w:num>
  <w:num w:numId="19">
    <w:abstractNumId w:val="36"/>
  </w:num>
  <w:num w:numId="20">
    <w:abstractNumId w:val="29"/>
  </w:num>
  <w:num w:numId="21">
    <w:abstractNumId w:val="7"/>
  </w:num>
  <w:num w:numId="22">
    <w:abstractNumId w:val="21"/>
  </w:num>
  <w:num w:numId="23">
    <w:abstractNumId w:val="23"/>
  </w:num>
  <w:num w:numId="24">
    <w:abstractNumId w:val="9"/>
  </w:num>
  <w:num w:numId="25">
    <w:abstractNumId w:val="19"/>
  </w:num>
  <w:num w:numId="26">
    <w:abstractNumId w:val="33"/>
  </w:num>
  <w:num w:numId="27">
    <w:abstractNumId w:val="11"/>
  </w:num>
  <w:num w:numId="28">
    <w:abstractNumId w:val="39"/>
  </w:num>
  <w:num w:numId="29">
    <w:abstractNumId w:val="10"/>
  </w:num>
  <w:num w:numId="30">
    <w:abstractNumId w:val="24"/>
  </w:num>
  <w:num w:numId="31">
    <w:abstractNumId w:val="26"/>
  </w:num>
  <w:num w:numId="32">
    <w:abstractNumId w:val="12"/>
  </w:num>
  <w:num w:numId="33">
    <w:abstractNumId w:val="0"/>
  </w:num>
  <w:num w:numId="34">
    <w:abstractNumId w:val="1"/>
  </w:num>
  <w:num w:numId="35">
    <w:abstractNumId w:val="2"/>
  </w:num>
  <w:num w:numId="36">
    <w:abstractNumId w:val="6"/>
  </w:num>
  <w:num w:numId="37">
    <w:abstractNumId w:val="31"/>
  </w:num>
  <w:num w:numId="38">
    <w:abstractNumId w:val="34"/>
  </w:num>
  <w:num w:numId="39">
    <w:abstractNumId w:val="4"/>
  </w:num>
  <w:num w:numId="40">
    <w:abstractNumId w:val="18"/>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FEA"/>
    <w:rsid w:val="000275D5"/>
    <w:rsid w:val="00031C56"/>
    <w:rsid w:val="00031FE0"/>
    <w:rsid w:val="00041594"/>
    <w:rsid w:val="00045A90"/>
    <w:rsid w:val="000600C9"/>
    <w:rsid w:val="00065291"/>
    <w:rsid w:val="0007524F"/>
    <w:rsid w:val="00076569"/>
    <w:rsid w:val="000D0FB1"/>
    <w:rsid w:val="000E3314"/>
    <w:rsid w:val="000F08E1"/>
    <w:rsid w:val="001112DA"/>
    <w:rsid w:val="00113F58"/>
    <w:rsid w:val="00133434"/>
    <w:rsid w:val="0014435A"/>
    <w:rsid w:val="001445FF"/>
    <w:rsid w:val="00147669"/>
    <w:rsid w:val="0015049D"/>
    <w:rsid w:val="00151929"/>
    <w:rsid w:val="00152F09"/>
    <w:rsid w:val="0019009C"/>
    <w:rsid w:val="001A511A"/>
    <w:rsid w:val="001B2D8A"/>
    <w:rsid w:val="001D224E"/>
    <w:rsid w:val="001D43E1"/>
    <w:rsid w:val="00204284"/>
    <w:rsid w:val="0021008F"/>
    <w:rsid w:val="00211A13"/>
    <w:rsid w:val="00242F23"/>
    <w:rsid w:val="00261715"/>
    <w:rsid w:val="002A3BAC"/>
    <w:rsid w:val="002B7D37"/>
    <w:rsid w:val="002C585D"/>
    <w:rsid w:val="002E01DC"/>
    <w:rsid w:val="002E3C34"/>
    <w:rsid w:val="003037F5"/>
    <w:rsid w:val="003101C0"/>
    <w:rsid w:val="0031072B"/>
    <w:rsid w:val="0031439C"/>
    <w:rsid w:val="00323092"/>
    <w:rsid w:val="00326FA8"/>
    <w:rsid w:val="00332DD5"/>
    <w:rsid w:val="00333DEA"/>
    <w:rsid w:val="00352A0C"/>
    <w:rsid w:val="00352CB6"/>
    <w:rsid w:val="00361015"/>
    <w:rsid w:val="00366233"/>
    <w:rsid w:val="00366CD6"/>
    <w:rsid w:val="003A06B0"/>
    <w:rsid w:val="003B0173"/>
    <w:rsid w:val="003D4555"/>
    <w:rsid w:val="003E74EF"/>
    <w:rsid w:val="003F2DDD"/>
    <w:rsid w:val="003F56D6"/>
    <w:rsid w:val="004258C2"/>
    <w:rsid w:val="00450DE3"/>
    <w:rsid w:val="004A291C"/>
    <w:rsid w:val="004A3F86"/>
    <w:rsid w:val="00500C6C"/>
    <w:rsid w:val="005143B6"/>
    <w:rsid w:val="00521289"/>
    <w:rsid w:val="00546F88"/>
    <w:rsid w:val="00581430"/>
    <w:rsid w:val="0058610F"/>
    <w:rsid w:val="005A6C97"/>
    <w:rsid w:val="005B64FB"/>
    <w:rsid w:val="005C6BBE"/>
    <w:rsid w:val="005D6B85"/>
    <w:rsid w:val="00616922"/>
    <w:rsid w:val="00625F7A"/>
    <w:rsid w:val="006311EE"/>
    <w:rsid w:val="00651EAE"/>
    <w:rsid w:val="00652FA6"/>
    <w:rsid w:val="00681C2E"/>
    <w:rsid w:val="0069335D"/>
    <w:rsid w:val="006A19F2"/>
    <w:rsid w:val="006B37A2"/>
    <w:rsid w:val="006B7D7E"/>
    <w:rsid w:val="006C0965"/>
    <w:rsid w:val="006C1FF3"/>
    <w:rsid w:val="006E6086"/>
    <w:rsid w:val="006F57CA"/>
    <w:rsid w:val="007127F0"/>
    <w:rsid w:val="00730F54"/>
    <w:rsid w:val="00737798"/>
    <w:rsid w:val="00745547"/>
    <w:rsid w:val="00777D9F"/>
    <w:rsid w:val="00795A19"/>
    <w:rsid w:val="007979B8"/>
    <w:rsid w:val="007C2322"/>
    <w:rsid w:val="007E5292"/>
    <w:rsid w:val="007F4741"/>
    <w:rsid w:val="00801D01"/>
    <w:rsid w:val="00804B52"/>
    <w:rsid w:val="0081614A"/>
    <w:rsid w:val="00827B99"/>
    <w:rsid w:val="008343EE"/>
    <w:rsid w:val="00836F7A"/>
    <w:rsid w:val="00846C58"/>
    <w:rsid w:val="00861C2C"/>
    <w:rsid w:val="008B13A1"/>
    <w:rsid w:val="008C6823"/>
    <w:rsid w:val="008F1101"/>
    <w:rsid w:val="00914506"/>
    <w:rsid w:val="00930228"/>
    <w:rsid w:val="00973E53"/>
    <w:rsid w:val="00980556"/>
    <w:rsid w:val="009945DC"/>
    <w:rsid w:val="00994D3E"/>
    <w:rsid w:val="009C3C11"/>
    <w:rsid w:val="009D7C9E"/>
    <w:rsid w:val="009F345B"/>
    <w:rsid w:val="009F3AE3"/>
    <w:rsid w:val="009F5012"/>
    <w:rsid w:val="00A01C99"/>
    <w:rsid w:val="00A16814"/>
    <w:rsid w:val="00A37DBE"/>
    <w:rsid w:val="00A4143B"/>
    <w:rsid w:val="00A44A4E"/>
    <w:rsid w:val="00A54219"/>
    <w:rsid w:val="00A601BA"/>
    <w:rsid w:val="00A93EF6"/>
    <w:rsid w:val="00A963FA"/>
    <w:rsid w:val="00AA5290"/>
    <w:rsid w:val="00AC7FEA"/>
    <w:rsid w:val="00AE5CF9"/>
    <w:rsid w:val="00B072AD"/>
    <w:rsid w:val="00B26FBF"/>
    <w:rsid w:val="00B57D6C"/>
    <w:rsid w:val="00B64C9A"/>
    <w:rsid w:val="00BB6251"/>
    <w:rsid w:val="00BC1469"/>
    <w:rsid w:val="00BC427E"/>
    <w:rsid w:val="00BE7015"/>
    <w:rsid w:val="00C23A20"/>
    <w:rsid w:val="00C2752E"/>
    <w:rsid w:val="00C35A91"/>
    <w:rsid w:val="00C35F7F"/>
    <w:rsid w:val="00C46E5A"/>
    <w:rsid w:val="00C50A6C"/>
    <w:rsid w:val="00C510B4"/>
    <w:rsid w:val="00C539E3"/>
    <w:rsid w:val="00C83991"/>
    <w:rsid w:val="00C87A09"/>
    <w:rsid w:val="00C92AB5"/>
    <w:rsid w:val="00C94E90"/>
    <w:rsid w:val="00CB4F4B"/>
    <w:rsid w:val="00CC0B75"/>
    <w:rsid w:val="00CD0699"/>
    <w:rsid w:val="00CD20AE"/>
    <w:rsid w:val="00CE2B69"/>
    <w:rsid w:val="00D4162E"/>
    <w:rsid w:val="00D65D66"/>
    <w:rsid w:val="00D71181"/>
    <w:rsid w:val="00D97074"/>
    <w:rsid w:val="00DA320D"/>
    <w:rsid w:val="00DA5965"/>
    <w:rsid w:val="00DA6EBC"/>
    <w:rsid w:val="00DD0201"/>
    <w:rsid w:val="00DF2EFE"/>
    <w:rsid w:val="00E1323F"/>
    <w:rsid w:val="00E1450F"/>
    <w:rsid w:val="00E154B1"/>
    <w:rsid w:val="00E16F58"/>
    <w:rsid w:val="00E36467"/>
    <w:rsid w:val="00E44095"/>
    <w:rsid w:val="00E816EA"/>
    <w:rsid w:val="00EA02BC"/>
    <w:rsid w:val="00EA30B0"/>
    <w:rsid w:val="00EF668F"/>
    <w:rsid w:val="00F00240"/>
    <w:rsid w:val="00F0086F"/>
    <w:rsid w:val="00F540CF"/>
    <w:rsid w:val="00F702B4"/>
    <w:rsid w:val="00F72669"/>
    <w:rsid w:val="00F853CF"/>
    <w:rsid w:val="00F86FA4"/>
    <w:rsid w:val="00F92D64"/>
    <w:rsid w:val="00F9791D"/>
    <w:rsid w:val="00FA1A79"/>
    <w:rsid w:val="00FB0978"/>
    <w:rsid w:val="00FB39D2"/>
    <w:rsid w:val="00FB4FA8"/>
    <w:rsid w:val="00FC623E"/>
    <w:rsid w:val="00FD00DB"/>
    <w:rsid w:val="00FF0DB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68A4B"/>
  <w15:docId w15:val="{AAC694E2-6E85-49D5-B16B-F05B0B151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C7FEA"/>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804B52"/>
    <w:pPr>
      <w:keepNext/>
      <w:suppressAutoHyphens/>
      <w:outlineLvl w:val="0"/>
    </w:pPr>
    <w:rPr>
      <w:b/>
      <w:bCs/>
      <w:sz w:val="28"/>
    </w:rPr>
  </w:style>
  <w:style w:type="paragraph" w:styleId="Nadpis2">
    <w:name w:val="heading 2"/>
    <w:basedOn w:val="Normlny"/>
    <w:next w:val="Normlny"/>
    <w:link w:val="Nadpis2Char"/>
    <w:uiPriority w:val="9"/>
    <w:semiHidden/>
    <w:unhideWhenUsed/>
    <w:qFormat/>
    <w:rsid w:val="00EF668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nhideWhenUsed/>
    <w:rsid w:val="00AC7FEA"/>
    <w:pPr>
      <w:spacing w:before="100" w:beforeAutospacing="1" w:after="100" w:afterAutospacing="1"/>
    </w:pPr>
  </w:style>
  <w:style w:type="character" w:styleId="Vrazn">
    <w:name w:val="Strong"/>
    <w:basedOn w:val="Predvolenpsmoodseku"/>
    <w:qFormat/>
    <w:rsid w:val="00AC7FEA"/>
    <w:rPr>
      <w:b/>
      <w:bCs/>
    </w:rPr>
  </w:style>
  <w:style w:type="paragraph" w:styleId="Odsekzoznamu">
    <w:name w:val="List Paragraph"/>
    <w:basedOn w:val="Normlny"/>
    <w:link w:val="OdsekzoznamuChar"/>
    <w:uiPriority w:val="34"/>
    <w:qFormat/>
    <w:rsid w:val="00AC7FEA"/>
    <w:pPr>
      <w:ind w:left="720"/>
      <w:contextualSpacing/>
    </w:pPr>
  </w:style>
  <w:style w:type="table" w:styleId="Mriekatabuky">
    <w:name w:val="Table Grid"/>
    <w:basedOn w:val="Normlnatabuka"/>
    <w:uiPriority w:val="59"/>
    <w:rsid w:val="00AC7FE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Zvraznenie">
    <w:name w:val="Emphasis"/>
    <w:basedOn w:val="Predvolenpsmoodseku"/>
    <w:qFormat/>
    <w:rsid w:val="00AC7FEA"/>
    <w:rPr>
      <w:i/>
      <w:iCs/>
    </w:rPr>
  </w:style>
  <w:style w:type="paragraph" w:styleId="Pta">
    <w:name w:val="footer"/>
    <w:basedOn w:val="Normlny"/>
    <w:link w:val="PtaChar"/>
    <w:uiPriority w:val="99"/>
    <w:unhideWhenUsed/>
    <w:rsid w:val="00AC7FEA"/>
    <w:pPr>
      <w:tabs>
        <w:tab w:val="center" w:pos="4536"/>
        <w:tab w:val="right" w:pos="9072"/>
      </w:tabs>
    </w:pPr>
  </w:style>
  <w:style w:type="character" w:customStyle="1" w:styleId="PtaChar">
    <w:name w:val="Päta Char"/>
    <w:basedOn w:val="Predvolenpsmoodseku"/>
    <w:link w:val="Pta"/>
    <w:uiPriority w:val="99"/>
    <w:rsid w:val="00AC7FEA"/>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AC7FEA"/>
    <w:rPr>
      <w:rFonts w:ascii="Tahoma" w:hAnsi="Tahoma" w:cs="Tahoma"/>
      <w:sz w:val="16"/>
      <w:szCs w:val="16"/>
    </w:rPr>
  </w:style>
  <w:style w:type="character" w:customStyle="1" w:styleId="TextbublinyChar">
    <w:name w:val="Text bubliny Char"/>
    <w:basedOn w:val="Predvolenpsmoodseku"/>
    <w:link w:val="Textbubliny"/>
    <w:uiPriority w:val="99"/>
    <w:semiHidden/>
    <w:rsid w:val="00AC7FEA"/>
    <w:rPr>
      <w:rFonts w:ascii="Tahoma" w:eastAsia="Times New Roman" w:hAnsi="Tahoma" w:cs="Tahoma"/>
      <w:sz w:val="16"/>
      <w:szCs w:val="16"/>
      <w:lang w:eastAsia="sk-SK"/>
    </w:rPr>
  </w:style>
  <w:style w:type="paragraph" w:styleId="Hlavika">
    <w:name w:val="header"/>
    <w:basedOn w:val="Normlny"/>
    <w:link w:val="HlavikaChar"/>
    <w:uiPriority w:val="99"/>
    <w:unhideWhenUsed/>
    <w:rsid w:val="00A01C99"/>
    <w:pPr>
      <w:tabs>
        <w:tab w:val="center" w:pos="4536"/>
        <w:tab w:val="right" w:pos="9072"/>
      </w:tabs>
    </w:pPr>
  </w:style>
  <w:style w:type="character" w:customStyle="1" w:styleId="HlavikaChar">
    <w:name w:val="Hlavička Char"/>
    <w:basedOn w:val="Predvolenpsmoodseku"/>
    <w:link w:val="Hlavika"/>
    <w:uiPriority w:val="99"/>
    <w:rsid w:val="00A01C99"/>
    <w:rPr>
      <w:rFonts w:ascii="Times New Roman" w:eastAsia="Times New Roman" w:hAnsi="Times New Roman" w:cs="Times New Roman"/>
      <w:sz w:val="24"/>
      <w:szCs w:val="24"/>
      <w:lang w:eastAsia="sk-SK"/>
    </w:rPr>
  </w:style>
  <w:style w:type="character" w:customStyle="1" w:styleId="c9dxtc">
    <w:name w:val="c9dxtc"/>
    <w:basedOn w:val="Predvolenpsmoodseku"/>
    <w:rsid w:val="003F56D6"/>
  </w:style>
  <w:style w:type="paragraph" w:styleId="Bezriadkovania">
    <w:name w:val="No Spacing"/>
    <w:uiPriority w:val="1"/>
    <w:qFormat/>
    <w:rsid w:val="003F56D6"/>
    <w:pPr>
      <w:spacing w:after="0" w:line="240" w:lineRule="auto"/>
    </w:pPr>
  </w:style>
  <w:style w:type="paragraph" w:customStyle="1" w:styleId="c0">
    <w:name w:val="c0"/>
    <w:basedOn w:val="Normlny"/>
    <w:rsid w:val="001112DA"/>
    <w:pPr>
      <w:spacing w:before="100" w:beforeAutospacing="1" w:after="100" w:afterAutospacing="1"/>
    </w:pPr>
  </w:style>
  <w:style w:type="character" w:customStyle="1" w:styleId="c4">
    <w:name w:val="c4"/>
    <w:basedOn w:val="Predvolenpsmoodseku"/>
    <w:rsid w:val="001112DA"/>
  </w:style>
  <w:style w:type="paragraph" w:customStyle="1" w:styleId="c1">
    <w:name w:val="c1"/>
    <w:basedOn w:val="Normlny"/>
    <w:rsid w:val="00994D3E"/>
    <w:pPr>
      <w:spacing w:before="100" w:beforeAutospacing="1" w:after="100" w:afterAutospacing="1"/>
    </w:pPr>
  </w:style>
  <w:style w:type="character" w:customStyle="1" w:styleId="c63">
    <w:name w:val="c63"/>
    <w:basedOn w:val="Predvolenpsmoodseku"/>
    <w:rsid w:val="00994D3E"/>
  </w:style>
  <w:style w:type="character" w:customStyle="1" w:styleId="c28">
    <w:name w:val="c28"/>
    <w:basedOn w:val="Predvolenpsmoodseku"/>
    <w:rsid w:val="00994D3E"/>
  </w:style>
  <w:style w:type="character" w:customStyle="1" w:styleId="headerfileinfooverlaystoragelabel1zoke">
    <w:name w:val="headerfileinfooverlay__storagelabel___1zoke"/>
    <w:basedOn w:val="Predvolenpsmoodseku"/>
    <w:rsid w:val="006B37A2"/>
  </w:style>
  <w:style w:type="character" w:styleId="Hypertextovprepojenie">
    <w:name w:val="Hyperlink"/>
    <w:basedOn w:val="Predvolenpsmoodseku"/>
    <w:uiPriority w:val="99"/>
    <w:unhideWhenUsed/>
    <w:rsid w:val="006B37A2"/>
    <w:rPr>
      <w:color w:val="0000FF" w:themeColor="hyperlink"/>
      <w:u w:val="single"/>
    </w:rPr>
  </w:style>
  <w:style w:type="character" w:customStyle="1" w:styleId="Nevyrieenzmienka1">
    <w:name w:val="Nevyriešená zmienka1"/>
    <w:basedOn w:val="Predvolenpsmoodseku"/>
    <w:uiPriority w:val="99"/>
    <w:semiHidden/>
    <w:unhideWhenUsed/>
    <w:rsid w:val="006B37A2"/>
    <w:rPr>
      <w:color w:val="605E5C"/>
      <w:shd w:val="clear" w:color="auto" w:fill="E1DFDD"/>
    </w:rPr>
  </w:style>
  <w:style w:type="paragraph" w:customStyle="1" w:styleId="Default">
    <w:name w:val="Default"/>
    <w:rsid w:val="003B0173"/>
    <w:pPr>
      <w:autoSpaceDE w:val="0"/>
      <w:autoSpaceDN w:val="0"/>
      <w:adjustRightInd w:val="0"/>
      <w:spacing w:after="0" w:line="240" w:lineRule="auto"/>
    </w:pPr>
    <w:rPr>
      <w:rFonts w:ascii="Times New Roman" w:hAnsi="Times New Roman" w:cs="Times New Roman"/>
      <w:color w:val="000000"/>
      <w:sz w:val="24"/>
      <w:szCs w:val="24"/>
    </w:rPr>
  </w:style>
  <w:style w:type="paragraph" w:styleId="Zkladntext">
    <w:name w:val="Body Text"/>
    <w:basedOn w:val="Normlny"/>
    <w:link w:val="ZkladntextChar"/>
    <w:semiHidden/>
    <w:unhideWhenUsed/>
    <w:rsid w:val="00FB39D2"/>
    <w:pPr>
      <w:suppressAutoHyphens/>
      <w:jc w:val="center"/>
    </w:pPr>
    <w:rPr>
      <w:sz w:val="36"/>
      <w:lang w:eastAsia="zh-CN"/>
    </w:rPr>
  </w:style>
  <w:style w:type="character" w:customStyle="1" w:styleId="ZkladntextChar">
    <w:name w:val="Základný text Char"/>
    <w:basedOn w:val="Predvolenpsmoodseku"/>
    <w:link w:val="Zkladntext"/>
    <w:semiHidden/>
    <w:rsid w:val="00FB39D2"/>
    <w:rPr>
      <w:rFonts w:ascii="Times New Roman" w:eastAsia="Times New Roman" w:hAnsi="Times New Roman" w:cs="Times New Roman"/>
      <w:sz w:val="36"/>
      <w:szCs w:val="24"/>
      <w:lang w:eastAsia="zh-CN"/>
    </w:rPr>
  </w:style>
  <w:style w:type="paragraph" w:customStyle="1" w:styleId="styl28">
    <w:name w:val="styl28"/>
    <w:basedOn w:val="Normlny"/>
    <w:rsid w:val="00FB39D2"/>
    <w:pPr>
      <w:suppressAutoHyphens/>
      <w:spacing w:before="280" w:after="280"/>
    </w:pPr>
    <w:rPr>
      <w:color w:val="0000FF"/>
      <w:lang w:eastAsia="zh-CN"/>
    </w:rPr>
  </w:style>
  <w:style w:type="character" w:customStyle="1" w:styleId="Nadpis1Char">
    <w:name w:val="Nadpis 1 Char"/>
    <w:basedOn w:val="Predvolenpsmoodseku"/>
    <w:link w:val="Nadpis1"/>
    <w:qFormat/>
    <w:rsid w:val="00804B52"/>
    <w:rPr>
      <w:rFonts w:ascii="Times New Roman" w:eastAsia="Times New Roman" w:hAnsi="Times New Roman" w:cs="Times New Roman"/>
      <w:b/>
      <w:bCs/>
      <w:sz w:val="28"/>
      <w:szCs w:val="24"/>
      <w:lang w:eastAsia="sk-SK"/>
    </w:rPr>
  </w:style>
  <w:style w:type="character" w:customStyle="1" w:styleId="Internetovodkaz">
    <w:name w:val="Internetový odkaz"/>
    <w:basedOn w:val="Predvolenpsmoodseku"/>
    <w:uiPriority w:val="99"/>
    <w:rsid w:val="00804B52"/>
    <w:rPr>
      <w:color w:val="0000FF"/>
      <w:u w:val="single"/>
    </w:rPr>
  </w:style>
  <w:style w:type="paragraph" w:customStyle="1" w:styleId="Zkladntext21">
    <w:name w:val="Základný text 21"/>
    <w:basedOn w:val="Normlny"/>
    <w:qFormat/>
    <w:rsid w:val="00804B52"/>
    <w:pPr>
      <w:suppressAutoHyphens/>
      <w:spacing w:line="100" w:lineRule="atLeast"/>
    </w:pPr>
    <w:rPr>
      <w:b/>
      <w:bCs/>
      <w:kern w:val="2"/>
      <w:sz w:val="32"/>
      <w:lang w:eastAsia="hi-IN" w:bidi="hi-IN"/>
    </w:rPr>
  </w:style>
  <w:style w:type="character" w:customStyle="1" w:styleId="Nadpis2Char">
    <w:name w:val="Nadpis 2 Char"/>
    <w:basedOn w:val="Predvolenpsmoodseku"/>
    <w:link w:val="Nadpis2"/>
    <w:uiPriority w:val="9"/>
    <w:semiHidden/>
    <w:rsid w:val="00EF668F"/>
    <w:rPr>
      <w:rFonts w:asciiTheme="majorHAnsi" w:eastAsiaTheme="majorEastAsia" w:hAnsiTheme="majorHAnsi" w:cstheme="majorBidi"/>
      <w:color w:val="365F91" w:themeColor="accent1" w:themeShade="BF"/>
      <w:sz w:val="26"/>
      <w:szCs w:val="26"/>
      <w:lang w:eastAsia="sk-SK"/>
    </w:rPr>
  </w:style>
  <w:style w:type="paragraph" w:customStyle="1" w:styleId="1">
    <w:name w:val="1"/>
    <w:qFormat/>
    <w:rsid w:val="00EF668F"/>
    <w:pPr>
      <w:spacing w:after="0" w:line="240" w:lineRule="auto"/>
    </w:pPr>
    <w:rPr>
      <w:rFonts w:ascii="Times New Roman" w:eastAsia="Times New Roman" w:hAnsi="Times New Roman" w:cs="Times New Roman"/>
      <w:sz w:val="24"/>
      <w:szCs w:val="24"/>
      <w:lang w:eastAsia="sk-SK"/>
    </w:rPr>
  </w:style>
  <w:style w:type="paragraph" w:customStyle="1" w:styleId="Obsahtabuky">
    <w:name w:val="Obsah tabuľky"/>
    <w:basedOn w:val="Normlny"/>
    <w:rsid w:val="00EF668F"/>
    <w:pPr>
      <w:widowControl w:val="0"/>
      <w:suppressLineNumbers/>
      <w:suppressAutoHyphens/>
    </w:pPr>
    <w:rPr>
      <w:rFonts w:eastAsia="Lucida Sans Unicode"/>
      <w:kern w:val="2"/>
      <w:lang w:eastAsia="zh-CN"/>
    </w:rPr>
  </w:style>
  <w:style w:type="paragraph" w:customStyle="1" w:styleId="Odstavecseseznamem1">
    <w:name w:val="Odstavec se seznamem1"/>
    <w:basedOn w:val="Normlny"/>
    <w:rsid w:val="00EF668F"/>
    <w:pPr>
      <w:suppressAutoHyphens/>
      <w:spacing w:after="200" w:line="276" w:lineRule="auto"/>
      <w:ind w:left="720"/>
      <w:contextualSpacing/>
    </w:pPr>
    <w:rPr>
      <w:rFonts w:ascii="Calibri" w:eastAsia="Calibri" w:hAnsi="Calibri" w:cs="Calibri"/>
      <w:sz w:val="22"/>
      <w:szCs w:val="22"/>
      <w:lang w:eastAsia="zh-CN"/>
    </w:rPr>
  </w:style>
  <w:style w:type="paragraph" w:styleId="Obsah1">
    <w:name w:val="toc 1"/>
    <w:basedOn w:val="Normlny"/>
    <w:next w:val="Normlny"/>
    <w:autoRedefine/>
    <w:uiPriority w:val="39"/>
    <w:unhideWhenUsed/>
    <w:rsid w:val="00EF668F"/>
    <w:pPr>
      <w:suppressAutoHyphens/>
    </w:pPr>
    <w:rPr>
      <w:lang w:eastAsia="zh-CN"/>
    </w:rPr>
  </w:style>
  <w:style w:type="paragraph" w:styleId="Obsah2">
    <w:name w:val="toc 2"/>
    <w:basedOn w:val="Normlny"/>
    <w:next w:val="Normlny"/>
    <w:autoRedefine/>
    <w:uiPriority w:val="39"/>
    <w:unhideWhenUsed/>
    <w:rsid w:val="00EF668F"/>
    <w:pPr>
      <w:suppressAutoHyphens/>
      <w:ind w:left="240"/>
    </w:pPr>
    <w:rPr>
      <w:lang w:eastAsia="zh-CN"/>
    </w:rPr>
  </w:style>
  <w:style w:type="character" w:customStyle="1" w:styleId="OdsekzoznamuChar">
    <w:name w:val="Odsek zoznamu Char"/>
    <w:link w:val="Odsekzoznamu"/>
    <w:uiPriority w:val="34"/>
    <w:qFormat/>
    <w:locked/>
    <w:rsid w:val="000F08E1"/>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D970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770554">
      <w:bodyDiv w:val="1"/>
      <w:marLeft w:val="0"/>
      <w:marRight w:val="0"/>
      <w:marTop w:val="0"/>
      <w:marBottom w:val="0"/>
      <w:divBdr>
        <w:top w:val="none" w:sz="0" w:space="0" w:color="auto"/>
        <w:left w:val="none" w:sz="0" w:space="0" w:color="auto"/>
        <w:bottom w:val="none" w:sz="0" w:space="0" w:color="auto"/>
        <w:right w:val="none" w:sz="0" w:space="0" w:color="auto"/>
      </w:divBdr>
    </w:div>
    <w:div w:id="467355267">
      <w:bodyDiv w:val="1"/>
      <w:marLeft w:val="0"/>
      <w:marRight w:val="0"/>
      <w:marTop w:val="0"/>
      <w:marBottom w:val="0"/>
      <w:divBdr>
        <w:top w:val="none" w:sz="0" w:space="0" w:color="auto"/>
        <w:left w:val="none" w:sz="0" w:space="0" w:color="auto"/>
        <w:bottom w:val="none" w:sz="0" w:space="0" w:color="auto"/>
        <w:right w:val="none" w:sz="0" w:space="0" w:color="auto"/>
      </w:divBdr>
      <w:divsChild>
        <w:div w:id="1482699490">
          <w:marLeft w:val="0"/>
          <w:marRight w:val="0"/>
          <w:marTop w:val="60"/>
          <w:marBottom w:val="0"/>
          <w:divBdr>
            <w:top w:val="none" w:sz="0" w:space="0" w:color="auto"/>
            <w:left w:val="none" w:sz="0" w:space="0" w:color="auto"/>
            <w:bottom w:val="none" w:sz="0" w:space="0" w:color="auto"/>
            <w:right w:val="none" w:sz="0" w:space="0" w:color="auto"/>
          </w:divBdr>
        </w:div>
        <w:div w:id="1752002587">
          <w:marLeft w:val="0"/>
          <w:marRight w:val="0"/>
          <w:marTop w:val="0"/>
          <w:marBottom w:val="0"/>
          <w:divBdr>
            <w:top w:val="none" w:sz="0" w:space="0" w:color="auto"/>
            <w:left w:val="none" w:sz="0" w:space="0" w:color="auto"/>
            <w:bottom w:val="none" w:sz="0" w:space="0" w:color="auto"/>
            <w:right w:val="none" w:sz="0" w:space="0" w:color="auto"/>
          </w:divBdr>
          <w:divsChild>
            <w:div w:id="973830088">
              <w:marLeft w:val="0"/>
              <w:marRight w:val="0"/>
              <w:marTop w:val="0"/>
              <w:marBottom w:val="0"/>
              <w:divBdr>
                <w:top w:val="none" w:sz="0" w:space="0" w:color="auto"/>
                <w:left w:val="none" w:sz="0" w:space="0" w:color="auto"/>
                <w:bottom w:val="none" w:sz="0" w:space="0" w:color="auto"/>
                <w:right w:val="none" w:sz="0" w:space="0" w:color="auto"/>
              </w:divBdr>
              <w:divsChild>
                <w:div w:id="68271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520117">
      <w:bodyDiv w:val="1"/>
      <w:marLeft w:val="0"/>
      <w:marRight w:val="0"/>
      <w:marTop w:val="0"/>
      <w:marBottom w:val="0"/>
      <w:divBdr>
        <w:top w:val="none" w:sz="0" w:space="0" w:color="auto"/>
        <w:left w:val="none" w:sz="0" w:space="0" w:color="auto"/>
        <w:bottom w:val="none" w:sz="0" w:space="0" w:color="auto"/>
        <w:right w:val="none" w:sz="0" w:space="0" w:color="auto"/>
      </w:divBdr>
    </w:div>
    <w:div w:id="2117941967">
      <w:bodyDiv w:val="1"/>
      <w:marLeft w:val="0"/>
      <w:marRight w:val="0"/>
      <w:marTop w:val="0"/>
      <w:marBottom w:val="0"/>
      <w:divBdr>
        <w:top w:val="none" w:sz="0" w:space="0" w:color="auto"/>
        <w:left w:val="none" w:sz="0" w:space="0" w:color="auto"/>
        <w:bottom w:val="none" w:sz="0" w:space="0" w:color="auto"/>
        <w:right w:val="none" w:sz="0" w:space="0" w:color="auto"/>
      </w:divBdr>
    </w:div>
    <w:div w:id="212638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tatpedu.sk/sk/metodicky-portal/metodicke-podnety/dieta-hovoriace-inym-jazykom-moznosti-kompenzacnej-podpory-predskolskom-vzdelavani.html" TargetMode="Externa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nivam.sk/wp-content/uploads/2024/05/Jazykova-podpora-dietata-s-odlisnym-materinskym-jazykom.pdf" TargetMode="Externa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adostnedetstvo.sk/inkluzia-v-skolskom-vzdelavacom-programe-materskej-skoly-postup-a-vzory/" TargetMode="External"/><Relationship Id="rId24" Type="http://schemas.openxmlformats.org/officeDocument/2006/relationships/image" Target="media/image12.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hyperlink" Target="https://nivam.sk/wp-content/uploads/2024/05/Jazykova-podpora-dietata-s-odlisnym-materinskym-jazykom.pdf" TargetMode="Externa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hyperlink" Target="https://www.statpedu.sk/sk/metodicky-portal/metodicke-podnety/dieta-hovoriace-inym-jazykom-moznosti-kompenzacnej-podpory-predskolskom-vzdelavani.html"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gif"/><Relationship Id="rId30" Type="http://schemas.openxmlformats.org/officeDocument/2006/relationships/image" Target="media/image18.jpeg"/><Relationship Id="rId8"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2119C-7C86-4677-8997-F8FA9D6E7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31</Pages>
  <Words>8292</Words>
  <Characters>47268</Characters>
  <Application>Microsoft Office Word</Application>
  <DocSecurity>0</DocSecurity>
  <Lines>393</Lines>
  <Paragraphs>110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55450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MŠ Benkova</dc:creator>
  <cp:keywords/>
  <cp:lastModifiedBy>Miriam Mošaťová</cp:lastModifiedBy>
  <cp:revision>4</cp:revision>
  <cp:lastPrinted>2025-11-04T10:02:00Z</cp:lastPrinted>
  <dcterms:created xsi:type="dcterms:W3CDTF">2026-07-02T09:25:00Z</dcterms:created>
  <dcterms:modified xsi:type="dcterms:W3CDTF">2026-08-11T04:06:00Z</dcterms:modified>
</cp:coreProperties>
</file>