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5264332" w:displacedByCustomXml="next"/>
    <w:bookmarkStart w:id="1" w:name="_Hlk195264139" w:displacedByCustomXml="next"/>
    <w:sdt>
      <w:sdtPr>
        <w:rPr>
          <w:rFonts w:ascii="Times New Roman" w:hAnsi="Times New Roman" w:cs="Times New Roman"/>
          <w:sz w:val="24"/>
          <w:szCs w:val="24"/>
        </w:rPr>
        <w:id w:val="807825156"/>
        <w:docPartObj>
          <w:docPartGallery w:val="AutoText"/>
        </w:docPartObj>
      </w:sdtPr>
      <w:sdtEndPr>
        <w:rPr>
          <w:b/>
          <w:bCs/>
        </w:rPr>
      </w:sdtEndPr>
      <w:sdtContent>
        <w:p w14:paraId="29C127D9"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noProof/>
              <w:sz w:val="24"/>
              <w:szCs w:val="24"/>
              <w:lang w:eastAsia="sk-SK"/>
            </w:rPr>
            <mc:AlternateContent>
              <mc:Choice Requires="wpg">
                <w:drawing>
                  <wp:anchor distT="0" distB="0" distL="114300" distR="114300" simplePos="0" relativeHeight="251659264" behindDoc="1" locked="0" layoutInCell="1" allowOverlap="1" wp14:anchorId="120EC9B1" wp14:editId="5C5C38B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585"/>
                    <wp:effectExtent l="0" t="0" r="6985" b="7620"/>
                    <wp:wrapNone/>
                    <wp:docPr id="2" name="Skupina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Obdĺžni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 name="Päťuholní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átum"/>
                                    <w:id w:val="-650599894"/>
                                    <w:showingPlcHdr/>
                                    <w:dataBinding w:prefixMappings="xmlns:ns0='http://schemas.microsoft.com/office/2006/coverPageProps' " w:xpath="/ns0:CoverPageProperties[1]/ns0:PublishDate[1]" w:storeItemID="{55AF091B-3C7A-41E3-B477-F2FDAA23CFDA}"/>
                                    <w:date>
                                      <w:dateFormat w:val="d.M.yyyy"/>
                                      <w:lid w:val="sk-SK"/>
                                      <w:storeMappedDataAs w:val="dateTime"/>
                                      <w:calendar w:val="gregorian"/>
                                    </w:date>
                                  </w:sdtPr>
                                  <w:sdtEndPr/>
                                  <w:sdtContent>
                                    <w:p w14:paraId="7258528B" w14:textId="77777777" w:rsidR="00193A63" w:rsidRDefault="00193A63">
                                      <w:pPr>
                                        <w:pStyle w:val="Bezriadkovania"/>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noAutofit/>
                            </wps:bodyPr>
                          </wps:wsp>
                          <wpg:grpSp>
                            <wpg:cNvPr id="5" name="Skupina 5"/>
                            <wpg:cNvGrpSpPr/>
                            <wpg:grpSpPr>
                              <a:xfrm>
                                <a:off x="76200" y="4210050"/>
                                <a:ext cx="2057400" cy="4910328"/>
                                <a:chOff x="80645" y="4211812"/>
                                <a:chExt cx="1306273" cy="3121026"/>
                              </a:xfrm>
                            </wpg:grpSpPr>
                            <wpg:grpSp>
                              <wpg:cNvPr id="6" name="Skupina 6"/>
                              <wpg:cNvGrpSpPr>
                                <a:grpSpLocks noChangeAspect="1"/>
                              </wpg:cNvGrpSpPr>
                              <wpg:grpSpPr>
                                <a:xfrm>
                                  <a:off x="141062" y="4211812"/>
                                  <a:ext cx="1047750" cy="3121026"/>
                                  <a:chOff x="141062" y="4211812"/>
                                  <a:chExt cx="1047750" cy="3121026"/>
                                </a:xfrm>
                              </wpg:grpSpPr>
                              <wps:wsp>
                                <wps:cNvPr id="20" name="Voľný tvar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1" name="Voľný tvar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2" name="Voľný tvar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3" name="Voľný tvar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4" name="Voľný tvar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5" name="Voľný tvar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6" name="Voľný tvar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7" name="Voľný tvar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8" name="Voľný tvar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9" name="Voľný tvar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30" name="Voľný tvar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31" name="Voľný tvar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g:grpSp>
                            <wpg:grpSp>
                              <wpg:cNvPr id="7" name="Skupina 7"/>
                              <wpg:cNvGrpSpPr>
                                <a:grpSpLocks noChangeAspect="1"/>
                              </wpg:cNvGrpSpPr>
                              <wpg:grpSpPr>
                                <a:xfrm>
                                  <a:off x="80645" y="4826972"/>
                                  <a:ext cx="1306273" cy="2505863"/>
                                  <a:chOff x="80645" y="4649964"/>
                                  <a:chExt cx="874712" cy="1677988"/>
                                </a:xfrm>
                              </wpg:grpSpPr>
                              <wps:wsp>
                                <wps:cNvPr id="8" name="Voľný tvar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9" name="Voľný tvar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0" name="Voľný tvar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2" name="Voľný tvar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3" name="Voľný tvar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4" name="Voľný tvar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5" name="Voľný tvar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6" name="Voľný tvar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7" name="Voľný tvar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8" name="Voľný tvar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9" name="Voľný tvar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grpSp>
                        </wpg:wgp>
                      </a:graphicData>
                    </a:graphic>
                    <wp14:sizeRelH relativeFrom="page">
                      <wp14:pctWidth>33000</wp14:pctWidth>
                    </wp14:sizeRelH>
                    <wp14:sizeRelV relativeFrom="page">
                      <wp14:pctHeight>95000</wp14:pctHeight>
                    </wp14:sizeRelV>
                  </wp:anchor>
                </w:drawing>
              </mc:Choice>
              <mc:Fallback>
                <w:pict>
                  <v:group w14:anchorId="120EC9B1" id="Skupina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sDFSQAAMX5AAAOAAAAZHJzL2Uyb0RvYy54bWzsXd1uY0dyvg+QdyB0GSAWzw8PSWHHC2Mc&#10;GwG82UFGSa45FCUKpngYkjMa7/Mkl3mBANmb3X2vfFX9c6rZ1X1oUuv1zNAXpjQsfae6TnfVV9V/&#10;v/ntx6fV4MNiu3ts16+uiq+GV4PFet7ePa4fXl392+13/zi5Guz2s/XdbNWuF6+uflrsrn779d//&#10;3W+eNzeLsl22q7vFdgCQ9e7mefPqarnfb26ur3fz5eJptvuq3SzW+PK+3T7N9vh1+3B9t509A/1p&#10;dV0Oh831c7u922zb+WK3w79+a768+prx7+8X8/3v7+93i/1g9eoKuu35/1v+/zv6//XXv5ndPGxn&#10;m+Xj3KoxO0GLp9njGg/1UN/O9rPB++1jBPX0ON+2u/Z+/9W8fbpu7+8f5wtuA1pTDA9a8/22fb/h&#10;tjzcPD9svJlg2gM7nQw7/5cPb7aDx7tXV+XVYD17wit6++P7zeN6NijJOM+bhxvIfL/dvN282dp/&#10;eDC/UXs/3m+f6BMtGXxks/7kzbr4uB/M8Y9lMa1HDaw/x3fTohyNC8ae3cyXeDvR382X/9Tzl9fu&#10;wdekn1fneYNOtOvstDvPTm+Xs82Czb8jG1g7Vc5Ov3939+f//csf148/DipjKhbzdtrd7GCyY41E&#10;NqpGkY18S2c3m+1u//2ifRrQD6+utujb3OVmH37Y7fFmIOpE6KG7dvV4993jasW/0HhavF5tBx9m&#10;GAn7j/wC8BeB1GpNsuuW/soA0r/Axq4p/NP+p9WC5Fbrf13co+vQG2ZFeNB2D5nN54v1vjBfLWd3&#10;C/Ps0RD/kb3o6U4t/o0BCfkez/fYFsBJGhCHbWCsPP3pgse8/+NhTjHzx/4v+Mnteu//+Olx3W41&#10;gBVaZZ9s5J2RjGnISu/au5/QYbat8Ti7zfy7R7y2H2a7/ZvZFi4GwwFuE98u2+0frgbPcEGvrnb/&#10;+X62XVwNVv+8Rt+dFnVNPot/qUfjEr9s5Tfv5Dfr90+vW7zbAg53M+cfSX6/cj/eb9un/4C3/Iae&#10;iq9m6zme/epqvt+6X17vjWuEv50vvvmGxeCnNrP9D+u3mzmBk5XW7Tfv9+39I/e6rrXWChiB5Dd+&#10;gaFYu6H45k//9Zf/fo9gsv7T//w4qE8YjUXdNJORjQeq4xqNyuFoZN+7c3tuwNkxuWyfFm9Wsz15&#10;jdlNYmBeRtn9S42y/cd3HzEQuy74ggPOD7ZiUk4m+M2MNvzwaxtpNgL6YG0DFYJJGNC58/7MgD5u&#10;wLKuBgjcdVkMh9EIGY7GNQlQaK+nxbAqJzRERGifDJsaqhiEYtKFfhfki2rYlGOEVcKoCjymbIJh&#10;dhjkE+1tDtvLKGF7STOmCz+08x93g3X7ejlbPyy+2W0QTcm9kVs//JOAYzjm4SlPURfQP26gcyLF&#10;sB6PYbfD5gkTpSA6IpQC8fTg0Ea/gPelcGQ62L+3f/7j+k//N9h/mG0H+Gc7JMGZDsjQ4N3z79o7&#10;cMwZ4gf7SOdILX+smmljjdmURTMpuc8irFtCWEyrZmxZUjOFw3ZMwuHM3xuSJP0vXvkdKBK/+zur&#10;8i2Uv39aIRD/w/VgOHgeFKXlpA9eBJFUiCwHFI25b3cieO9epJrqMOjZXqYYlQMVCKHMC01qHQjt&#10;9jLVsNaBMAq8ENqkI42FUF2MdSRkbv1IUyEE++hIhTT2uNF1KqS54RISUMdYvAhMPklpJW2eUkra&#10;fFQldJI2T/UlaXKhEAaw75yzpSHy8Awf17bD4icQNSR8hslu2h2lS9R74SxvHQ2FFPtcXdg4p1tO&#10;UvC8vDCMQsiO6OSF0XASHlt3nRdGfyLh6VHC1GW4hcc1EVHFiB/XyMK2sjiumYVtZxE01JjSvifK&#10;xg5rDFtwhldX74zPAIem10uviX4cPCPawOUMloib8Cv070/th8VtyxL7g6QYz+q+Xa2lVIUhCEvB&#10;s1jDuq/d54bBJqbJ8BtZMdYJcPAKx8kZnwj93OPcp3ns2JgO4zkL5xoBnkUROIVmwEbuJbtHuU/z&#10;SNNzDoHmq3a3MNhkf36Ifyf0KkXgCJJin6P2pM70Rm26+fMzb8ojvp3tluYZ/HwyxOwGFaD1nTOJ&#10;TbBMWUGQ3r9aIulSxP1hgniQFJKCNuP7hVK/EtFCIx/sLkiVE8gHMuyJIx/T4WhiyIUgH5O6cESu&#10;LsfDiqku+s755AMehl93xyxkNKR4UTbsOClcOAoD7+ED9ISCaowSBMKpDgPH4GGqsY4jw+CUwqCi&#10;Dganx2kSODIKFhBSgQLiUXBkjlsmiQeU0ZEC4lEME0YKmEcaS5q74TAfaxUyj6RagclTUIHNJ4kG&#10;SqMX+ruDJ+9eTDlKAEmjpzSSNhd9EiPgwmEUkvYJcBhmgxrBLCxbKwK6RnHSU9OTKA+GDFEech+n&#10;Ux6jm1fNhX/3aWhAhW4PIjPNk4XGSMEXZYkHuVZCs24PdnAPc5/mofAxR8nRbAiRNuPUk3CVEZu6&#10;QOMe5j7tQ80jHZd1X7rPCyt64fL6r5gVIUZprIhTgxNZUao45UoyJf5zrAhzmNPqBWsyccHlkBYV&#10;5Tiq28hAzaEshpG8iCKZBiODNIfWGEaG6DFxEA1HhuiKQnSMIyN0MUoByRBdcGUnRpIhuuLKjqZS&#10;wIvKhFIBLapRttGbR6m3532mBharFfCipqLalaqXtPmI6ZqCFVqdCmoqlrT7JNVGaflpTSxLxQpM&#10;P2RyqygmjY9IkLIYFU69xYpqpPcJynA6qRJvSdeNigidHEpwag8rZY+nJqbQ5BsoqsQrQFlWPLNs&#10;kmjyHRTDVEvlSyhQTU/pJt/COPESSvkSpnVqLFFk9VZDYU81WiVfwXiaamUl30DqdVbyBaRHQCXt&#10;XyZeJq0T8MqnR2Ylrc/F6bjPEkvyUGmHgVS3E0u4HqrheKi0F4MOnViigXVo+ER/qKXdU0jS7NLT&#10;X5IWvVj8+SUtyRyH/DBI+C08ramw5evX5GhZ3GUUPeIYySzueHmPOAYri7tEpEccA5LFg/ws2VSb&#10;SNzCox3TVPJohA6ndZS4bSr80lHitqnwPUeJ26bCvxwjTv6FdIcPOUrcNrUOmnp+oktqINFlNnF6&#10;pmvacljLDjM7+Eq0d+ys4750nzYbZiF4ZWsU9637tJmkMQbiQFaMyAQeiciTFbNFfQS7rNjIvF/E&#10;16zYxDwUJC0rVgwR0aAc8a+8IEVREgS1ygvaHuWIYTJbB12yiKgim77nzOs+rZmH9tHgOlnBsWkL&#10;aExWDBMipgvkH2sb3Pc+rFvse7uI9rBeb1cxFunpd6ab93RhfSxc5nVOWCD4K65goCtrFQweoidW&#10;MCqs0JmYkVRPGiQYdhmHq2CMi5pGLi0/QjaGWSAXxs6a16kp28HKJzgCOWkjmS3x0cmIvaMUgRP2&#10;PDqBAit5kQSKTCQ4KYl1kWlEQ1mXoozMIUqai4lhZApRVJSnKjgwsNe4oAUuMY7MH0qeHFJwgtKF&#10;rk9YuBgWukJh3UJVKKhajLhqoWkkLZ3QKLQ0JaUakLR1wkbBZM5kmDA2Ve87a1MSH1sb5fNOBtro&#10;OoW1Ch0pqFRMRgl7B3UKykZjlYIixQQWUM1USnsnNJL2TloJyww7C1CFT9FI9u2G5/OUF4c1jx0Q&#10;JaIKkLR2sisFVQkqSsRAQU2iTnXuoCTBtUIFSTqR5HgLCxK6TwvqEUVFdRLFSkE5AoNJbV1o7wSQ&#10;NHfKQUp7Cw95Sfsvab8hkpe0P1pV+Amk/Wcn5vCDlJeTf9LScvoaPNBl3KlFdwdiLr1znzbnNlhN&#10;PsejKMTMsy8LZTH46WwqaMAQF7JSJl9EGMpKGSxEvayUXUuJKJsXg9NGM21cSOfQTizfAHh3AsOz&#10;c3m2xerTjLH6mmmcRp/JjGH7zG9Xq/a9S5pl4Z7Rk9ab6ltPN0v02Ev6/Hmlz+gLWvrM4+TU9Lmp&#10;sCvHDJKyKgr8zDmtS5/Luq7dnowp9mS84LLIODc+TJ8bzPcdZNgyfS54WiiGkdS3pjxDwZFpRskL&#10;AGIcjNAuz0J6rALJNIN5bxEDSd5bYoJZBZK818xZxkCS95a8VFNpWpBEj3laNkYK0uiKd1FoUKG5&#10;E/YOMmlstdTbR6FEmDOFJY0+wptRbUULtjqsOvH+gnR6xGsctDZKw9MWHswWK/aSpm8KWkugYIUJ&#10;NdJuFStIqYGSwApsb6b+Y72CrHo0pQWgml6B7YtEnwgm/kec6WlY0vbog3oTZZevm5S5pOnNqmKl&#10;hdLyFdZ6qC0Mkuualw/EUEF6XaaMFaTXJS+SUKCkk0mO6SC/Nqt6FCjZ5bEXMNFAafbE4Anm+ykv&#10;tq/vkhdf8uJLXow5d20x9N8iLz470aUIRZkuDXAt0w2n01KJrl0OUucTLQpXlKn4jdsuEXafNiGG&#10;RhCDL8ymbXY6E+wlK0acE2hgJlkxmu4hObCOvJyd9wSjyMvR4iTggS3k5bAhj+TABHrkjFU6R+yM&#10;5j7tpLGdhkYEz+NhUyPrh16bS45hXWOWvHp2gTyiahatRjRHYxExs2JUKSexnh5g0w1Euixa2IWd&#10;uS4p7eeV0qI7ayktd7QTU1ocalHbGeExln/YJevdTr9RWU3QU3lGeDh9wYzWLKiSk71RQpvNZzG7&#10;+jyIQSTT5EmqeLOgpPclZR0xiiSZCRTJMJmsxiiS1mPeGQwzapHk9MRTYxBJ6Jmluhrkl7zR7GxK&#10;ADszIziHEBAGRTX3QpzXdZ8mWNEcbb+UdfN+2aDDcJ8G6+LlX+xgsF/xuh94Fs3LM8c60ctjLU81&#10;th2xGFWVWdfTeXk4eapLsZfHareXrFsSbcl5eUNtpYQs5fBa/WjlkHTy2Ke9HMQg0snrINLH83Et&#10;MUjg400d6LA50sdzjTFGkT5eB5E+nvdpxCBBndJUNA5VCaqUFCoMyqWeoaeyNp+7hdlMcsDLzM+O&#10;LJRzINeE7U9PNdEfEDL8onAXBNynCQZGCKlQLrWxGZDvCQ7CfRooqIzn9SytvQSfLyH4wJ9pwYfL&#10;FCcGnxFmzajYii42aiZTHAFnPJebNWvKkZ81w5l3zfBlVp1WU+b2U06cZXw5zDPGphwiRWQISuLI&#10;KETuVsGRUaga0YpIoB36bRmIsM1QBZKRqCoooClAMhZhU6AKJINRycerKUAyHhW8dVZpWxCRSoQt&#10;VacgKOHd6loR/fVTVDRBoGNJi5c8raTpJY2Og/MSWNLqJU93aVjS7kVFU2eKuYKpswobf1XLBytR&#10;pym1pOnrYalDBTNnyE9VrYKJs5oXESstDNai8gpCpYHhvBmnshqUNDwvkNagpN0bnr/RoAK7J8Zx&#10;Kft7M6a5Lg1K9vhExwp2yo5rmpNVkIJZs8RYDibNgJFAkt2d0/7YK1B26YfEmFmhppO0eaJ7BmtS&#10;xzzHryFJkyfsFEyZJS1OOwi85rxcQOkHwRbZhldvK0pRoddD8ayuAhVskUVyo9s82CLbEA/XoKTR&#10;zeS8ppU0eirK0CojoXrC8dXS6thWlVBL9vSqSvQqbAfrnlg0iVEDltdJlVjxoPZ1OsbCa48Soa7X&#10;SIbSEjPlOpbs7SVOFlBNT1Md/okFTjzQsaTpywmtP1BeIw6nFlg4N0vHkravEE50LGn7VJygjXte&#10;+YqXMmhqSdNz3qp0LjoPp4NK9a5GWl70rUuy93OSveQmYVuOu0VRROSGaXH0SrDb27MO0Uyjo3Mx&#10;uis09uyHNonaZVH3p7ioO9kJ7JTneXu50+i2AyNoHdPfKWpRj8RU51HitgP7AkO+A1PsIXREl2PQ&#10;7eTyrT8LtQfdNtVfYNAjbps6Oq6pdgf3rd/lm0e3h5/dwp2Lpp5dg6LYQ0UoCi9aFYq/h4ld7Si1&#10;5OFQzlWN3KepHiGx5Rfmq8bua/dpxWibHR6Kndymre5r92nEkJSyGPLOvBwRGcAhp8zL2V3wyBez&#10;csgUGQ+5YF6OKD6eizwvK4eT6kgMOVxWDLNHLNazmcGuWad7cbLGM28CeVVWzG5UAIPPioH50PvC&#10;aM890zzSMhl0Xfc63ad5rWZMI4/JYhnTIkfJShm9+rS3K3GQW2TB3FoSM/Oa1L8BpaTX2bN0hgYe&#10;v/V8pwTTZzlw+axyYPEsB56elQNDN3KegTjru087uChHgH7g13m8CTg7yZlzXZNWAWtmuZ4xA0bM&#10;Yj0V7ZS7uSxj+byWsaDPaDVm7pLn15ibKWY4Dyc4cdGaO5mxGo6nfjidda4BV254AMva8WFmhuvM&#10;aKxJEZkQcyEpAgmSYcpfFRSMKZ8ocuEgQgnSYD7/LdYF7tujFFxBimBkBsybHxRl8E49DB/WZjyb&#10;bLXMfs3WaAUnqCqbNT6RPmFNeUJlBw1JWhk1E2T3MVJgZyTbOpK0tCloxUiBrRvaiqHpFFibi1Ax&#10;kjR3gZKsjiQNngCSBp8kNApKyfrrDwvJKRxpbX1gBFVkqllYAyG6fMlrmZJJmT5BnRY3IfvLrVmg&#10;HyHbOuMWEjqWAVkTdUstazIU1hG7VM5k6HAPbzLsr+fYbnJz4GA9i7rtWm041Cyjs4vVikmeSJIJ&#10;iPeZOJHkfZZbFz5vdTTTfRq6aVcfwIlldTPUeuJyYIfhPi0WK+aPsnNfuk+ZZbhX5L678MfPiz8i&#10;rmn8kVPLE/ljMxyPu2XQ0wZkkTmbW6NQT0u/QG6IrMelT+fzR+71kiYd8kdknhn6aOakIxDJazDZ&#10;haXHEUpAangxdYQiOU0CRRIaDvsRiKQzFPWNJp9f0D8//ODN0y6l0RnRxxanvI2dC3SftgyA7gEv&#10;3yMVxjuHcHGmn5UzpUUNijPFP8PpnOhMxYKvZjKe+ItOnTPFwQnOmTYNXWKJR2H0nO1LuWCcc6VY&#10;A5BxpZQiRhDSkZrrISMM6UgpD48wpButaUlPrId0o6oe0ovyCqMYQ2aE5IojPWQ+yIfoxxhB+q2C&#10;BMk3+XMD8vn582SiBTvDed66SnZ+hkdP4s6OFegOCBUw/dmJCvcS6OP8u/s0kcIkKv4Vuy/dpxEy&#10;OUPPfIiJJqgBmMHuENznhb9fvezN97/eDS7EUbSQw8zx1JAzwdG18G8YmPhhNMICDvb0LuTIg20n&#10;Y1sefomYY1LbXNApzMSjFJG1MvL2MUgQdrj+G6PIuMNVyRgmiDxcAI5hZOjhgmsMI4MP1gyjchfD&#10;yOiTOIlSxh8g6DhBBMJiRc06QQxKI0kzF/oZosRDfN2abzVWmhYexkNF0thEVOrwQBzkNSBpa4qu&#10;Co60NRdJjakv8fWTXdh1drBHL+G6JHrC2eGepxuS4d7W9Xpm6W0tEQs1crGctKZSou+/LtS7TxPy&#10;Mdd/jBgNVKD5RT4OxH0aMFsy7eErl8T2b7uTCRckP9w8bDdvN5RiBj/iruI328HjHcK4Iwlvf3y/&#10;eVzPTDpD4pD5nv74zZZnVenHH9r5j7vBun29xOWji292G9xBjq7H/fPwT/wTzd+7rLO9v6ebxifD&#10;xnbceoIrLt2Veo5HFLi+u8SyGd4qi8v+RpOGGS2SheXvI4Smnk6xgoOZyHz5Tx/3gzk9YlyPaYEp&#10;77ZtxuPpQTWxMw9pSIToebcZfHxarfHTZvfqarnfb26ur/k67tnuq6fH+bbdtff7r3AX9TXa8Thf&#10;XD+327trXEI45J8223a+2O0e1w9vl7PNAm7E8ixrbARvhZGdMyGPYT+2hhwV2PRlziftdhwX04m/&#10;aoDI2ctVAQo3999dD31YUq1debcTkVzBHJEXw0iuUIyoqqoASVaGe+9w4FsMJLlCNSRepgBJrgAM&#10;HUmyhZpvNFaQJDVLIklyBgxdp4Cc4ZpHtXUBO8MpmQmoYywe0LOCj7NT2hfwM6rAKCYP+Bkf8a8B&#10;SZsTP9OApMmFmS4E7cslaNRNuB4Dv3I6Q7OnacGzZHkVLnMiJgS/kRVjnSAHr3CcnPGJSWqIK4n4&#10;sRjdWdYHX0usr+eQLAwiYnN5BvnX52n0smarzXI2+DBb0WFc+M82j6Pr4vUKIRg22bWrx7vvHlcr&#10;+ovVevBMi6fp5+AL/zcGbv/R1Od+/hM2293+29luaXD4GaTW7Gbbvl/fOftDMwrjO2ZC9NO79u4n&#10;RPQPiy3Yz7Ld/uGLqSmhcyoE5pwZ4Qq7y3CEG3fTyRQXmjGYIDCmjMQsrq4azHnYjuMI5fz9bv/9&#10;on3iPvYBy1L4BfqVTh31QDf3lQMOOnFx5ZDA2PXAqZoSbWVTyg+Sv2CN3nKgwEj6gi1qKo6kL1Mq&#10;Tik4MpLyDmVFHxlJi3FCoYC88CY9BUmSFyijqxSQlwK0S21cwF7SWJK9YLWfDiUNXoypcKZYKmAv&#10;VaoDSJvjHMcElLR6Cklanc/p1nSSVk8BSaMLhS5E6JMlQskpL3gkcoS3fsUaT3rhTZ+34I5GMvEm&#10;6oHkJrs1ddp0UPdtWPQxumEdnIuLty2BhUL2AJJpvv5ld+PAGWXBWG/Yw46cJGeCk2G79cnRbl4i&#10;TTiiK9sGQ4jsrX3JpxqpngNoL9zqwq2OLA5R3FTIFf4ZndXWkagaZ38jOjp49/y79m7x6mr2ft/y&#10;0HasKCqzjVCjqrAdCn/dkSvcpYp0xFTIpuXwoEAGt3MqtzJeQvKmQ2qFE4iMLh1Bk7Eehwk8D2IU&#10;GenHJaKzAiOpFW+RiGGCKM/3OSg4MsgzIYpxZIzHLSW6PocxPoaRER4LDdVWBayKqEIME1AqYgq2&#10;URem8HOYwtnRFi+Gp5HQwU8PtnSZCEKVqYsnQxA9igKaGUtJMUsr7D06STEDhmUDueBohA7j9kuu&#10;ViSj/fxU/lIsuMJFAnNUI17vt1Q1GWCWYjPb/7B+u5l3czQ8yfELzXbQ5IsW0HjNyIkBDX24cuWC&#10;cljWh/MdmCuaUJXQHKSNI85esF5gNvPmglpT21mqRFDjBDaGkVGNT8VScIKoZu4D4nkjqU4Y1mi+&#10;QwGSYY2369lNyhJIxrWSZxYUIBnXMEuD1DxuWRDZ+OpYBSgIbTj6R0UKghuqRHrjqMv5Ig8ITwIr&#10;MLi5gyl+c0HBAN0ugSWNbk7F0poorV7wchvFWsEBd6MJX1Ck6CUNT/Njur2k6Rtzb1KMRQGksxdO&#10;g1KxEF46KbROt31wxF2BtTk6lrR9M0y0MbhxGWlgAiuwvblVTWmjtD3uV9LVkl2+HqfUkqY35ba4&#10;zwen3FVT4nNKjwhOubN3Q0UDmpbw+ddT8TGFGpTs9Li5S21gcM5dyVxVg5JuhtdyKd00OOiuMFfH&#10;xWanLW5ed65txaYKDrojxmpVAkXxBdzZ0tV0uyIIftJuzTHc5NYRGC6eJGstMBqo060rJ+eFYRYS&#10;dlM8eWE0nITdit+8MHoUCbtJprwweUqS9pNDPeK2jZjeNZSuR9y20h9u0SNu2+kPkOkRty0Na1vp&#10;12Ob6qltHp2cD1nGL3zuEbdN9ZN2PeK2qSZ/Ru/sEbdNNTdF9oqTKyDdPfPOo3+id0PBJihB0gA/&#10;IysyBbyek3JsXyi8+V2J0n2aqqfdgwt+k0146JBDvJ2q54JjHM3CYmb+KpljgZOwHE7/zz4VfIPl&#10;wCjycnZdH9hCXs42A0ygR8703c4RO6O5T7sCEGv/qL2I4Hk8m3uOes4aspwekTcLZwvHiKpZMXs3&#10;FCJmVowiNdqAaJgVs2siEemyYmYUXzLjyzT6Xd86QOpRWmbMY/3EzBhL+1DCNYMSZ8QiTabe2tV6&#10;8S/wESYxxrlYnhO4ivHJtV7joWT6KFkrsboxj1YpAefhueERN0yNiUTHKJKslnx2LhtQPkhmCAkU&#10;OG6vizmZJ0KRyYE5FjhqEUzrUYjtxlaRCVlnlS+c6hpydM5hIhhK4BXoHKfTCsqNEAdMB0uGbnvD&#10;VI8U1SmILuTD+yVWXKYFj50WhJfTYgXPYZ8YK4ohjq40vBZb+GostQ9jhbynCgXVl4sVJrWUDvow&#10;VpjrPKWEjBWmEGSU7WqsGL7e95p7qjhRlyAyVOggMlJgZTqudYpAgkhhCkmHqshIwXd5xygyUlDQ&#10;im0iI4W5pypSJaiZmurKoSpBxZQCjlHlCw84yYKDXls5Oz7RgnjEJ9j+9PhkUrKeUz2NUM/BTaQN&#10;opPvCS6pc58muTPFkZ7daZcQdglhx4Yw9DothLFXOzGEYelKYU/PreX+L7eDDJcrYnGLzXdontCX&#10;+s5KeOiuIOwnNoUFGWAO49gYynH+1YUpGciSODKWcdYT48hYVjW84TrWB03vYiLNlikKyXiGvfp6&#10;w2REw1YkFUiGtHJK4UixkIxqWLGgIwVxreTJLQUqCG10BYuqVTAZSNOYqlqUi3tLlWWZwJJGR9dL&#10;YEmr07Vful7S7oU5CyB+gcFkYGUuS4r7ApXXvPa0YFlvo7R9zRO6SncIJgNTTQzmAs1EmQYV9PVE&#10;zwoOKh2lWhhMBZa0VF7pEDTl783QmKvUYmNhrWYnZU4qiO0OLtwJ4R49/R3StfL+gSmlpNXHfFat&#10;YqpgIjCBFMwDAkPXiSYGvE6JnkCprpcZ82Fzmk5Bb9dNHswCplsnTZ5qXWhxmnvVdJIWN+dwxC8v&#10;vO7K3EgU94P4uiulS9E2MW+pEZ8PrGhFZXAvhXvI1N6JOY9OCHcw6g2kSr6H4nlqTSvZ0Wve06pp&#10;Ja2OvdQJtaTdK57W17Ck3Qvcb6c3Ufb1kk9BVrBosalvYslbQ5Q2htdd8Q4aDUtavsSZIqpe4XVX&#10;CJZq36Jz8zu9Jok20hSKlyqSeknbV1yW1Noobc/LDbQmStNXTYJ54A6UTi1zsWXc5YPrrqCPbq34&#10;uiuDdMkZ9QUHes6YTjHRZZF9fblHRyctY2urt56k56fAKZCTIb/Y+fikIelSSLKMPyUub8jLdVe0&#10;lENbS3S57mpPC6+oaIVVxEvaiU1hjOdaEBS0YhZ/j87npsBTG8mcXH4OH5ktd2Xfk12Nyn2aWhWd&#10;MUc9Hvvmc8vWkZWyWN9SeaScRs6cJ5OeDLLzPEgYs89Fqsh4dN1WTj+kgSyHRC8vh43z1FwkcVk5&#10;+9i+9RRuEqDnqZQT4aFIrLIPpVSaxHrWwBgwpAxZMCvlCYh77e7TvH5jDSQyWSzzDo57YtOzkoYS&#10;YLZF/kW5+65g4dx7xz1X/Dr9uTyuee7TNBMFWxbrO4zCLiUDmc8+FTSe8UDUs3Kg6EYOpYFcK0C/&#10;Wa7wq+2d+u7TNKO0Z7+DPGfxQJsZr2c1ECgxi/XciOf8zeEzL5tW3Du9nHDhz0OjjVdarZpH+/m1&#10;6tF0WA8Pz7gY4YwL8Dbas4JznOgGLfNizqpUU9JvpoxyZerC7NSWIjKvpoJGDILB3uXBVM1QUGRG&#10;Tfl0jBJk01T0UVBkLo016xoMPJlXxt6axe9KNknm0Vw6irWRSXRR8eGrsWmC6rRZt2Rnzrsqf1ib&#10;5k0cSsOC2jQfABKrFFSmgaGbKNimgvK1ZiOa9vNGKlBIUI1NXb+ToqKtopM0d8E1W6110uAJIGlw&#10;e2tW9N6CijTV3GOFwno0TXMr+gRbU/SBERSjBcyl9KHnR5fSRypz1LcinL2QAF2fki/q3VryZYiw&#10;ixyp1MuwTbPiJJnbGG6ImSVHD7SDPsiBIV713ZplyDIcahbMJj/dfT+ONrpPm+tZzXpOF3Hr/8EO&#10;sy2wmV5P7mOkeoiyaSY4f+6B4StyTbuwUGezCwvtWCh6usZCmW2cykKx94MCKiWvZYn1EweL/oK7&#10;t+qxz0jPZ6GcZEo+huHiiQbFWnPbs5SQJPSYu7eIHMUokoSWvEA8UkUyI8zfaSiSFjF5iEDwtpT2&#10;fH7U4fwghjdPu8DOiWE0GU59OF9/sRWEHqmLS74sYjt2ERtyGs0lM0061SV3i9hwwnlNhSoEw27P&#10;jrzBC8eku6Le2R45TloPHJipH6YcMuXzEURQFBjDkcYY0h2rGNIZ83qEGEM6Y6pORHpIX1xTcIkx&#10;ZHZKDj3CkLmpOe072hIUlAJUkKAQ0Cny+UWF5GQk7AxHfdbe9rMjDroDAg76wOlJEyDQjJ65DyNk&#10;+hqUduzefZoExqRfR6UJfibcIbhPg3QJXJfAdWzggjfTAhdPmJ4auLD0zM5JNUVFsSsMXGNsvYYz&#10;51OYXvRgQZOsy8B0mEvYGV4pIpMJXtsVFRqD4MWFVnPuhESR0YvrrLEuMn7x3Q6KMjKAmbW/kTYy&#10;hOFuC5Q0Y21kDEMZFovfIhgZxYCg4wRxzFwoFgEFkSyNJM1c8I1iMZI0NF/toTQtqGibZdsxkDQ1&#10;n/yjAUlbU4yObRSssuayrzH1JUp/smXfsykDeglXWtETziYN3HGTfMBWKv2En4vx7tOWPTFoQEBw&#10;IYWrlGkFWdKaaIrvvw7EfRowu+KjT4zGINCwGib3THIMkOo52+PCVT4HrtJdl8V1Wn+dGP/78wPu&#10;GCOfuZ1tlo/zb2f7mfyd/+JmUbbLdnW32H79/wA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LikCwMVJAAAxfkAAA4AAAAA&#10;AAAAAAAAAAAALgIAAGRycy9lMm9Eb2MueG1sUEsBAi0AFAAGAAgAAAAhAE/3lTLdAAAABgEAAA8A&#10;AAAAAAAAAAAAAAAAbyYAAGRycy9kb3ducmV2LnhtbFBLBQYAAAAABAAEAPMAAAB5JwAAAAA=&#10;">
                    <v:rect id="Obdĺž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äťuholník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Dátum"/>
                              <w:id w:val="-650599894"/>
                              <w:showingPlcHdr/>
                              <w:dataBinding w:prefixMappings="xmlns:ns0='http://schemas.microsoft.com/office/2006/coverPageProps' " w:xpath="/ns0:CoverPageProperties[1]/ns0:PublishDate[1]" w:storeItemID="{55AF091B-3C7A-41E3-B477-F2FDAA23CFDA}"/>
                              <w:date>
                                <w:dateFormat w:val="d.M.yyyy"/>
                                <w:lid w:val="sk-SK"/>
                                <w:storeMappedDataAs w:val="dateTime"/>
                                <w:calendar w:val="gregorian"/>
                              </w:date>
                            </w:sdtPr>
                            <w:sdtEndPr/>
                            <w:sdtContent>
                              <w:p w14:paraId="7258528B" w14:textId="77777777" w:rsidR="00193A63" w:rsidRDefault="00193A63">
                                <w:pPr>
                                  <w:pStyle w:val="Bezriadkovania"/>
                                  <w:jc w:val="right"/>
                                  <w:rPr>
                                    <w:color w:val="FFFFFF" w:themeColor="background1"/>
                                    <w:sz w:val="28"/>
                                    <w:szCs w:val="28"/>
                                  </w:rPr>
                                </w:pPr>
                                <w:r>
                                  <w:rPr>
                                    <w:color w:val="FFFFFF" w:themeColor="background1"/>
                                    <w:sz w:val="28"/>
                                    <w:szCs w:val="28"/>
                                  </w:rPr>
                                  <w:t xml:space="preserve">     </w:t>
                                </w:r>
                              </w:p>
                            </w:sdtContent>
                          </w:sdt>
                        </w:txbxContent>
                      </v:textbox>
                    </v:shape>
                    <v:group id="Skupin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Skupin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oľný tvar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oľný tvar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oľný tvar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oľný tvar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oľný tvar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oľný tvar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oľný tvar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oľný tvar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oľný tvar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oľný tvar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oľný tvar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oľný tvar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Skupin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oľný tvar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oľný tvar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oľný tvar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oľný tvar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oľný tvar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oľný tvar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oľný tvar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oľný tvar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oľný tvar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oľný tvar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oľný tvar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72227177" w14:textId="77777777" w:rsidR="00CE0DE4" w:rsidRDefault="00193A63">
          <w:pPr>
            <w:spacing w:line="360" w:lineRule="auto"/>
            <w:rPr>
              <w:rFonts w:ascii="Times New Roman" w:hAnsi="Times New Roman" w:cs="Times New Roman"/>
              <w:b/>
              <w:bCs/>
              <w:sz w:val="24"/>
              <w:szCs w:val="24"/>
            </w:rPr>
          </w:pPr>
          <w:r>
            <w:rPr>
              <w:rFonts w:ascii="Times New Roman" w:hAnsi="Times New Roman" w:cs="Times New Roman"/>
              <w:noProof/>
              <w:sz w:val="24"/>
              <w:szCs w:val="24"/>
              <w:lang w:eastAsia="sk-SK"/>
            </w:rPr>
            <mc:AlternateContent>
              <mc:Choice Requires="wps">
                <w:drawing>
                  <wp:anchor distT="0" distB="0" distL="114300" distR="114300" simplePos="0" relativeHeight="251661312" behindDoc="0" locked="0" layoutInCell="1" allowOverlap="1" wp14:anchorId="58F85470" wp14:editId="1AD283D5">
                    <wp:simplePos x="0" y="0"/>
                    <wp:positionH relativeFrom="page">
                      <wp:posOffset>2667000</wp:posOffset>
                    </wp:positionH>
                    <wp:positionV relativeFrom="margin">
                      <wp:posOffset>6209665</wp:posOffset>
                    </wp:positionV>
                    <wp:extent cx="3905250" cy="2677795"/>
                    <wp:effectExtent l="0" t="0" r="0" b="8255"/>
                    <wp:wrapNone/>
                    <wp:docPr id="32" name="Textové pole 32"/>
                    <wp:cNvGraphicFramePr/>
                    <a:graphic xmlns:a="http://schemas.openxmlformats.org/drawingml/2006/main">
                      <a:graphicData uri="http://schemas.microsoft.com/office/word/2010/wordprocessingShape">
                        <wps:wsp>
                          <wps:cNvSpPr txBox="1"/>
                          <wps:spPr>
                            <a:xfrm>
                              <a:off x="0" y="0"/>
                              <a:ext cx="3905250" cy="267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D0389" w14:textId="09EED90B" w:rsidR="00193A63" w:rsidRDefault="002557A3">
                                <w:pPr>
                                  <w:pStyle w:val="Bezriadkovania"/>
                                  <w:rPr>
                                    <w:color w:val="5B9BD5" w:themeColor="accent1"/>
                                    <w:sz w:val="26"/>
                                    <w:szCs w:val="26"/>
                                  </w:rPr>
                                </w:pPr>
                                <w:sdt>
                                  <w:sdtPr>
                                    <w:rPr>
                                      <w:rFonts w:ascii="Comic Sans MS" w:eastAsia="Times New Roman" w:hAnsi="Comic Sans MS" w:cs="Times New Roman"/>
                                      <w:b/>
                                      <w:sz w:val="24"/>
                                      <w:szCs w:val="24"/>
                                      <w:lang w:bidi="sk-SK"/>
                                    </w:rPr>
                                    <w:alias w:val="Autor"/>
                                    <w:id w:val="-2041584766"/>
                                    <w:dataBinding w:prefixMappings="xmlns:ns0='http://purl.org/dc/elements/1.1/' xmlns:ns1='http://schemas.openxmlformats.org/package/2006/metadata/core-properties' " w:xpath="/ns1:coreProperties[1]/ns0:creator[1]" w:storeItemID="{6C3C8BC8-F283-45AE-878A-BAB7291924A1}"/>
                                    <w:text/>
                                  </w:sdtPr>
                                  <w:sdtEndPr/>
                                  <w:sdtContent>
                                    <w:r w:rsidR="00193A63" w:rsidRPr="00086C2D">
                                      <w:rPr>
                                        <w:rFonts w:ascii="Comic Sans MS" w:eastAsia="Times New Roman" w:hAnsi="Comic Sans MS" w:cs="Times New Roman"/>
                                        <w:b/>
                                        <w:sz w:val="24"/>
                                        <w:szCs w:val="24"/>
                                        <w:lang w:bidi="sk-SK"/>
                                      </w:rPr>
                                      <w:t>Prerokovaný v pedagogickej rade dňa:</w:t>
                                    </w:r>
                                    <w:r w:rsidR="00086C2D">
                                      <w:rPr>
                                        <w:rFonts w:ascii="Comic Sans MS" w:eastAsia="Times New Roman" w:hAnsi="Comic Sans MS" w:cs="Times New Roman"/>
                                        <w:b/>
                                        <w:sz w:val="24"/>
                                        <w:szCs w:val="24"/>
                                        <w:lang w:bidi="sk-SK"/>
                                      </w:rPr>
                                      <w:t xml:space="preserve"> </w:t>
                                    </w:r>
                                    <w:r w:rsidR="00374BF6" w:rsidRPr="00086C2D">
                                      <w:rPr>
                                        <w:rFonts w:ascii="Comic Sans MS" w:eastAsia="Times New Roman" w:hAnsi="Comic Sans MS" w:cs="Times New Roman"/>
                                        <w:b/>
                                        <w:sz w:val="24"/>
                                        <w:szCs w:val="24"/>
                                        <w:lang w:bidi="sk-SK"/>
                                      </w:rPr>
                                      <w:t>2</w:t>
                                    </w:r>
                                    <w:r w:rsidR="00086C2D">
                                      <w:rPr>
                                        <w:rFonts w:ascii="Comic Sans MS" w:eastAsia="Times New Roman" w:hAnsi="Comic Sans MS" w:cs="Times New Roman"/>
                                        <w:b/>
                                        <w:sz w:val="24"/>
                                        <w:szCs w:val="24"/>
                                        <w:lang w:bidi="sk-SK"/>
                                      </w:rPr>
                                      <w:t>8</w:t>
                                    </w:r>
                                    <w:r w:rsidR="00193A63" w:rsidRPr="00086C2D">
                                      <w:rPr>
                                        <w:rFonts w:ascii="Comic Sans MS" w:eastAsia="Times New Roman" w:hAnsi="Comic Sans MS" w:cs="Times New Roman"/>
                                        <w:b/>
                                        <w:sz w:val="24"/>
                                        <w:szCs w:val="24"/>
                                        <w:lang w:bidi="sk-SK"/>
                                      </w:rPr>
                                      <w:t>.0</w:t>
                                    </w:r>
                                    <w:r w:rsidR="00374BF6" w:rsidRPr="00086C2D">
                                      <w:rPr>
                                        <w:rFonts w:ascii="Comic Sans MS" w:eastAsia="Times New Roman" w:hAnsi="Comic Sans MS" w:cs="Times New Roman"/>
                                        <w:b/>
                                        <w:sz w:val="24"/>
                                        <w:szCs w:val="24"/>
                                        <w:lang w:bidi="sk-SK"/>
                                      </w:rPr>
                                      <w:t>8</w:t>
                                    </w:r>
                                    <w:r w:rsidR="00193A63" w:rsidRPr="00086C2D">
                                      <w:rPr>
                                        <w:rFonts w:ascii="Comic Sans MS" w:eastAsia="Times New Roman" w:hAnsi="Comic Sans MS" w:cs="Times New Roman"/>
                                        <w:b/>
                                        <w:sz w:val="24"/>
                                        <w:szCs w:val="24"/>
                                        <w:lang w:bidi="sk-SK"/>
                                      </w:rPr>
                                      <w:t>.2025          Rodičia boli oboznámení na ZRŠ:</w:t>
                                    </w:r>
                                    <w:r w:rsidR="00193A63" w:rsidRPr="00086C2D">
                                      <w:rPr>
                                        <w:rFonts w:ascii="Comic Sans MS" w:eastAsia="Times New Roman" w:hAnsi="Comic Sans MS" w:cs="Times New Roman"/>
                                        <w:b/>
                                        <w:sz w:val="24"/>
                                        <w:szCs w:val="24"/>
                                        <w:lang w:bidi="sk-SK"/>
                                      </w:rPr>
                                      <w:tab/>
                                      <w:t xml:space="preserve">  </w:t>
                                    </w:r>
                                    <w:r w:rsidR="00374BF6" w:rsidRPr="00086C2D">
                                      <w:rPr>
                                        <w:rFonts w:ascii="Comic Sans MS" w:eastAsia="Times New Roman" w:hAnsi="Comic Sans MS" w:cs="Times New Roman"/>
                                        <w:b/>
                                        <w:sz w:val="24"/>
                                        <w:szCs w:val="24"/>
                                        <w:lang w:bidi="sk-SK"/>
                                      </w:rPr>
                                      <w:t>9.9.2025</w:t>
                                    </w:r>
                                    <w:r w:rsidR="00193A63" w:rsidRPr="00086C2D">
                                      <w:rPr>
                                        <w:rFonts w:ascii="Comic Sans MS" w:eastAsia="Times New Roman" w:hAnsi="Comic Sans MS" w:cs="Times New Roman"/>
                                        <w:b/>
                                        <w:sz w:val="24"/>
                                        <w:szCs w:val="24"/>
                                        <w:lang w:bidi="sk-SK"/>
                                      </w:rPr>
                                      <w:t xml:space="preserve">                          V rade školy prerokovaný dňa:</w:t>
                                    </w:r>
                                    <w:r w:rsidR="00193A63" w:rsidRPr="00086C2D">
                                      <w:rPr>
                                        <w:rFonts w:ascii="Comic Sans MS" w:eastAsia="Times New Roman" w:hAnsi="Comic Sans MS" w:cs="Times New Roman"/>
                                        <w:b/>
                                        <w:sz w:val="24"/>
                                        <w:szCs w:val="24"/>
                                        <w:lang w:bidi="sk-SK"/>
                                      </w:rPr>
                                      <w:tab/>
                                    </w:r>
                                    <w:r w:rsidR="00086C2D" w:rsidRPr="00086C2D">
                                      <w:rPr>
                                        <w:rFonts w:ascii="Comic Sans MS" w:eastAsia="Times New Roman" w:hAnsi="Comic Sans MS" w:cs="Times New Roman"/>
                                        <w:b/>
                                        <w:sz w:val="24"/>
                                        <w:szCs w:val="24"/>
                                        <w:lang w:bidi="sk-SK"/>
                                      </w:rPr>
                                      <w:t xml:space="preserve"> </w:t>
                                    </w:r>
                                    <w:r w:rsidR="00DD368A">
                                      <w:rPr>
                                        <w:rFonts w:ascii="Comic Sans MS" w:eastAsia="Times New Roman" w:hAnsi="Comic Sans MS" w:cs="Times New Roman"/>
                                        <w:b/>
                                        <w:sz w:val="24"/>
                                        <w:szCs w:val="24"/>
                                        <w:lang w:bidi="sk-SK"/>
                                      </w:rPr>
                                      <w:t>15.10.2025</w:t>
                                    </w:r>
                                    <w:r w:rsidR="00086C2D" w:rsidRPr="00086C2D">
                                      <w:rPr>
                                        <w:rFonts w:ascii="Comic Sans MS" w:eastAsia="Times New Roman" w:hAnsi="Comic Sans MS" w:cs="Times New Roman"/>
                                        <w:b/>
                                        <w:sz w:val="24"/>
                                        <w:szCs w:val="24"/>
                                        <w:lang w:bidi="sk-SK"/>
                                      </w:rPr>
                                      <w:t xml:space="preserve">    </w:t>
                                    </w:r>
                                    <w:r w:rsidR="00193A63" w:rsidRPr="00086C2D">
                                      <w:rPr>
                                        <w:rFonts w:ascii="Comic Sans MS" w:eastAsia="Times New Roman" w:hAnsi="Comic Sans MS" w:cs="Times New Roman"/>
                                        <w:b/>
                                        <w:sz w:val="24"/>
                                        <w:szCs w:val="24"/>
                                        <w:lang w:bidi="sk-SK"/>
                                      </w:rPr>
                                      <w:t xml:space="preserve">       Platnosť od :</w:t>
                                    </w:r>
                                    <w:r w:rsidR="00193A63" w:rsidRPr="00086C2D">
                                      <w:rPr>
                                        <w:rFonts w:ascii="Comic Sans MS" w:eastAsia="Times New Roman" w:hAnsi="Comic Sans MS" w:cs="Times New Roman"/>
                                        <w:b/>
                                        <w:sz w:val="24"/>
                                        <w:szCs w:val="24"/>
                                        <w:lang w:bidi="sk-SK"/>
                                      </w:rPr>
                                      <w:tab/>
                                      <w:t xml:space="preserve">                    01.0</w:t>
                                    </w:r>
                                    <w:r w:rsidR="00086C2D" w:rsidRPr="00086C2D">
                                      <w:rPr>
                                        <w:rFonts w:ascii="Comic Sans MS" w:eastAsia="Times New Roman" w:hAnsi="Comic Sans MS" w:cs="Times New Roman"/>
                                        <w:b/>
                                        <w:sz w:val="24"/>
                                        <w:szCs w:val="24"/>
                                        <w:lang w:bidi="sk-SK"/>
                                      </w:rPr>
                                      <w:t>9</w:t>
                                    </w:r>
                                    <w:r w:rsidR="00193A63" w:rsidRPr="00086C2D">
                                      <w:rPr>
                                        <w:rFonts w:ascii="Comic Sans MS" w:eastAsia="Times New Roman" w:hAnsi="Comic Sans MS" w:cs="Times New Roman"/>
                                        <w:b/>
                                        <w:sz w:val="24"/>
                                        <w:szCs w:val="24"/>
                                        <w:lang w:bidi="sk-SK"/>
                                      </w:rPr>
                                      <w:t>.2025                        Vypracovala riaditeľka MŠ:</w:t>
                                    </w:r>
                                    <w:r w:rsidR="00193A63" w:rsidRPr="00086C2D">
                                      <w:rPr>
                                        <w:rFonts w:ascii="Comic Sans MS" w:eastAsia="Times New Roman" w:hAnsi="Comic Sans MS" w:cs="Times New Roman"/>
                                        <w:b/>
                                        <w:sz w:val="24"/>
                                        <w:szCs w:val="24"/>
                                        <w:lang w:bidi="sk-SK"/>
                                      </w:rPr>
                                      <w:tab/>
                                    </w:r>
                                    <w:proofErr w:type="spellStart"/>
                                    <w:r w:rsidR="00193A63" w:rsidRPr="00086C2D">
                                      <w:rPr>
                                        <w:rFonts w:ascii="Comic Sans MS" w:eastAsia="Times New Roman" w:hAnsi="Comic Sans MS" w:cs="Times New Roman"/>
                                        <w:b/>
                                        <w:sz w:val="24"/>
                                        <w:szCs w:val="24"/>
                                        <w:lang w:bidi="sk-SK"/>
                                      </w:rPr>
                                      <w:t>Mgr.Miriam</w:t>
                                    </w:r>
                                    <w:proofErr w:type="spellEnd"/>
                                    <w:r w:rsidR="00193A63" w:rsidRPr="00086C2D">
                                      <w:rPr>
                                        <w:rFonts w:ascii="Comic Sans MS" w:eastAsia="Times New Roman" w:hAnsi="Comic Sans MS" w:cs="Times New Roman"/>
                                        <w:b/>
                                        <w:sz w:val="24"/>
                                        <w:szCs w:val="24"/>
                                        <w:lang w:bidi="sk-SK"/>
                                      </w:rPr>
                                      <w:t xml:space="preserve"> Mošaťová</w:t>
                                    </w:r>
                                  </w:sdtContent>
                                </w:sdt>
                              </w:p>
                              <w:p w14:paraId="3F2D582A" w14:textId="77777777" w:rsidR="00193A63" w:rsidRDefault="002557A3">
                                <w:pPr>
                                  <w:pStyle w:val="Bezriadkovania"/>
                                  <w:rPr>
                                    <w:color w:val="595959" w:themeColor="text1" w:themeTint="A6"/>
                                    <w:sz w:val="20"/>
                                    <w:szCs w:val="20"/>
                                  </w:rPr>
                                </w:pPr>
                                <w:sdt>
                                  <w:sdtPr>
                                    <w:rPr>
                                      <w:caps/>
                                      <w:color w:val="595959" w:themeColor="text1" w:themeTint="A6"/>
                                      <w:sz w:val="20"/>
                                      <w:szCs w:val="20"/>
                                    </w:rPr>
                                    <w:alias w:val="Spoločnosť"/>
                                    <w:id w:val="1558814826"/>
                                    <w:showingPlcHdr/>
                                    <w:dataBinding w:prefixMappings="xmlns:ns0='http://schemas.openxmlformats.org/officeDocument/2006/extended-properties' " w:xpath="/ns0:Properties[1]/ns0:Company[1]" w:storeItemID="{6668398D-A668-4E3E-A5EB-62B293D839F1}"/>
                                    <w:text/>
                                  </w:sdtPr>
                                  <w:sdtEndPr/>
                                  <w:sdtContent>
                                    <w:r w:rsidR="00193A63">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8F85470" id="_x0000_t202" coordsize="21600,21600" o:spt="202" path="m,l,21600r21600,l21600,xe">
                    <v:stroke joinstyle="miter"/>
                    <v:path gradientshapeok="t" o:connecttype="rect"/>
                  </v:shapetype>
                  <v:shape id="Textové pole 32" o:spid="_x0000_s1055" type="#_x0000_t202" style="position:absolute;margin-left:210pt;margin-top:488.95pt;width:307.5pt;height:210.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bPaQIAACcFAAAOAAAAZHJzL2Uyb0RvYy54bWysVM1uEzEQviPxDpbvdJNUbWnUTRVaFSFV&#10;tKJFnB2vnazweoztZDe8Ec/Bi/HZm01K4VLExTs7883n+fXFZdcYtlE+1GRLPj4acaaspKq2y5J/&#10;frx585azEIWthCGrSr5VgV/OXr+6aN1UTWhFplKegcSGaetKvorRTYsiyJVqRDgipyyMmnwjIn79&#10;sqi8aMHemGIyGp0WLfnKeZIqBGiveyOfZX6tlYx3WgcVmSk5Yov59PlcpLOYXYjp0gu3quUuDPEP&#10;UTSitrh0T3UtomBrX/9B1dTSUyAdjyQ1BWldS5VzQDbj0bNsHlbCqZwLihPcvkzh/9HKj5t7z+qq&#10;5McTzqxo0KNH1UXa/PzBHBnFoEeRWhemwD44oGP3jjo0e9AHKFPunfZN+iIrBjvKvd2XGJRMQnl8&#10;PjqZnMAkYZucnp2dnZ8knuLg7nyI7xU1LAkl9+hhLq3Y3IbYQwdIus3STW1M7qOxrC356TH4f7OA&#10;3NikUXkidjQppT70LMWtUQlj7CelUZGcQVLkWVRXxrONwBQJKZWNOfnMC3RCaQTxEscd/hDVS5z7&#10;PIabyca9c1Nb8jn7Z2FXX4eQdY9HzZ/kncTYLbo8CvvOLqjaouGe+r0JTt7UaMqtCPFeeCwKGonl&#10;j3c4tCEUn3YSZyvy3/+mT3jML6yctVi8kodva+EVZ+aDxWSnLR0EPwiLQbDr5orQhTGeFSezCAcf&#10;zSBqT80XvAnzdAtMwkrcVfLFIF7Ffv3xpkg1n2cQdtGJeGsfnEzUqSmW5utIus4Tl6rT12JXNWxj&#10;ntndy5HW/el/Rh3et9kvAAAA//8DAFBLAwQUAAYACAAAACEAhhxUm+IAAAANAQAADwAAAGRycy9k&#10;b3ducmV2LnhtbEyPTU+DQBCG7yb+h82YeLNLxVJBlsbYGGPSg60f5wVGIGVnCbt81F/v9KS3+Xjy&#10;zjPpZjatGLF3jSUFy0UAAqmwZUOVgo/355t7EM5rKnVrCRWc0MEmu7xIdVLaifY4HnwlOIRcohXU&#10;3neJlK6o0Wi3sB0S775tb7Tntq9k2euJw00rb4MgkkY3xBdq3eFTjcXxMBgFbz/5Z7T7Gk7T9nU7&#10;7vH4MqyWoVLXV/PjAwiPs/+D4azP6pCxU24HKp1oFdxxPKMK4vU6BnEmgnDFo5yrMI4jkFkq/3+R&#10;/QIAAP//AwBQSwECLQAUAAYACAAAACEAtoM4kv4AAADhAQAAEwAAAAAAAAAAAAAAAAAAAAAAW0Nv&#10;bnRlbnRfVHlwZXNdLnhtbFBLAQItABQABgAIAAAAIQA4/SH/1gAAAJQBAAALAAAAAAAAAAAAAAAA&#10;AC8BAABfcmVscy8ucmVsc1BLAQItABQABgAIAAAAIQAH3hbPaQIAACcFAAAOAAAAAAAAAAAAAAAA&#10;AC4CAABkcnMvZTJvRG9jLnhtbFBLAQItABQABgAIAAAAIQCGHFSb4gAAAA0BAAAPAAAAAAAAAAAA&#10;AAAAAMMEAABkcnMvZG93bnJldi54bWxQSwUGAAAAAAQABADzAAAA0gUAAAAA&#10;" filled="f" stroked="f" strokeweight=".5pt">
                    <v:textbox inset="0,0,0,0">
                      <w:txbxContent>
                        <w:p w14:paraId="266D0389" w14:textId="09EED90B" w:rsidR="00193A63" w:rsidRDefault="002557A3">
                          <w:pPr>
                            <w:pStyle w:val="Bezriadkovania"/>
                            <w:rPr>
                              <w:color w:val="5B9BD5" w:themeColor="accent1"/>
                              <w:sz w:val="26"/>
                              <w:szCs w:val="26"/>
                            </w:rPr>
                          </w:pPr>
                          <w:sdt>
                            <w:sdtPr>
                              <w:rPr>
                                <w:rFonts w:ascii="Comic Sans MS" w:eastAsia="Times New Roman" w:hAnsi="Comic Sans MS" w:cs="Times New Roman"/>
                                <w:b/>
                                <w:sz w:val="24"/>
                                <w:szCs w:val="24"/>
                                <w:lang w:bidi="sk-SK"/>
                              </w:rPr>
                              <w:alias w:val="Autor"/>
                              <w:id w:val="-2041584766"/>
                              <w:dataBinding w:prefixMappings="xmlns:ns0='http://purl.org/dc/elements/1.1/' xmlns:ns1='http://schemas.openxmlformats.org/package/2006/metadata/core-properties' " w:xpath="/ns1:coreProperties[1]/ns0:creator[1]" w:storeItemID="{6C3C8BC8-F283-45AE-878A-BAB7291924A1}"/>
                              <w:text/>
                            </w:sdtPr>
                            <w:sdtEndPr/>
                            <w:sdtContent>
                              <w:r w:rsidR="00193A63" w:rsidRPr="00086C2D">
                                <w:rPr>
                                  <w:rFonts w:ascii="Comic Sans MS" w:eastAsia="Times New Roman" w:hAnsi="Comic Sans MS" w:cs="Times New Roman"/>
                                  <w:b/>
                                  <w:sz w:val="24"/>
                                  <w:szCs w:val="24"/>
                                  <w:lang w:bidi="sk-SK"/>
                                </w:rPr>
                                <w:t>Prerokovaný v pedagogickej rade dňa:</w:t>
                              </w:r>
                              <w:r w:rsidR="00086C2D">
                                <w:rPr>
                                  <w:rFonts w:ascii="Comic Sans MS" w:eastAsia="Times New Roman" w:hAnsi="Comic Sans MS" w:cs="Times New Roman"/>
                                  <w:b/>
                                  <w:sz w:val="24"/>
                                  <w:szCs w:val="24"/>
                                  <w:lang w:bidi="sk-SK"/>
                                </w:rPr>
                                <w:t xml:space="preserve"> </w:t>
                              </w:r>
                              <w:r w:rsidR="00374BF6" w:rsidRPr="00086C2D">
                                <w:rPr>
                                  <w:rFonts w:ascii="Comic Sans MS" w:eastAsia="Times New Roman" w:hAnsi="Comic Sans MS" w:cs="Times New Roman"/>
                                  <w:b/>
                                  <w:sz w:val="24"/>
                                  <w:szCs w:val="24"/>
                                  <w:lang w:bidi="sk-SK"/>
                                </w:rPr>
                                <w:t>2</w:t>
                              </w:r>
                              <w:r w:rsidR="00086C2D">
                                <w:rPr>
                                  <w:rFonts w:ascii="Comic Sans MS" w:eastAsia="Times New Roman" w:hAnsi="Comic Sans MS" w:cs="Times New Roman"/>
                                  <w:b/>
                                  <w:sz w:val="24"/>
                                  <w:szCs w:val="24"/>
                                  <w:lang w:bidi="sk-SK"/>
                                </w:rPr>
                                <w:t>8</w:t>
                              </w:r>
                              <w:r w:rsidR="00193A63" w:rsidRPr="00086C2D">
                                <w:rPr>
                                  <w:rFonts w:ascii="Comic Sans MS" w:eastAsia="Times New Roman" w:hAnsi="Comic Sans MS" w:cs="Times New Roman"/>
                                  <w:b/>
                                  <w:sz w:val="24"/>
                                  <w:szCs w:val="24"/>
                                  <w:lang w:bidi="sk-SK"/>
                                </w:rPr>
                                <w:t>.0</w:t>
                              </w:r>
                              <w:r w:rsidR="00374BF6" w:rsidRPr="00086C2D">
                                <w:rPr>
                                  <w:rFonts w:ascii="Comic Sans MS" w:eastAsia="Times New Roman" w:hAnsi="Comic Sans MS" w:cs="Times New Roman"/>
                                  <w:b/>
                                  <w:sz w:val="24"/>
                                  <w:szCs w:val="24"/>
                                  <w:lang w:bidi="sk-SK"/>
                                </w:rPr>
                                <w:t>8</w:t>
                              </w:r>
                              <w:r w:rsidR="00193A63" w:rsidRPr="00086C2D">
                                <w:rPr>
                                  <w:rFonts w:ascii="Comic Sans MS" w:eastAsia="Times New Roman" w:hAnsi="Comic Sans MS" w:cs="Times New Roman"/>
                                  <w:b/>
                                  <w:sz w:val="24"/>
                                  <w:szCs w:val="24"/>
                                  <w:lang w:bidi="sk-SK"/>
                                </w:rPr>
                                <w:t>.2025          Rodičia boli oboznámení na ZRŠ:</w:t>
                              </w:r>
                              <w:r w:rsidR="00193A63" w:rsidRPr="00086C2D">
                                <w:rPr>
                                  <w:rFonts w:ascii="Comic Sans MS" w:eastAsia="Times New Roman" w:hAnsi="Comic Sans MS" w:cs="Times New Roman"/>
                                  <w:b/>
                                  <w:sz w:val="24"/>
                                  <w:szCs w:val="24"/>
                                  <w:lang w:bidi="sk-SK"/>
                                </w:rPr>
                                <w:tab/>
                                <w:t xml:space="preserve">  </w:t>
                              </w:r>
                              <w:r w:rsidR="00374BF6" w:rsidRPr="00086C2D">
                                <w:rPr>
                                  <w:rFonts w:ascii="Comic Sans MS" w:eastAsia="Times New Roman" w:hAnsi="Comic Sans MS" w:cs="Times New Roman"/>
                                  <w:b/>
                                  <w:sz w:val="24"/>
                                  <w:szCs w:val="24"/>
                                  <w:lang w:bidi="sk-SK"/>
                                </w:rPr>
                                <w:t>9.9.2025</w:t>
                              </w:r>
                              <w:r w:rsidR="00193A63" w:rsidRPr="00086C2D">
                                <w:rPr>
                                  <w:rFonts w:ascii="Comic Sans MS" w:eastAsia="Times New Roman" w:hAnsi="Comic Sans MS" w:cs="Times New Roman"/>
                                  <w:b/>
                                  <w:sz w:val="24"/>
                                  <w:szCs w:val="24"/>
                                  <w:lang w:bidi="sk-SK"/>
                                </w:rPr>
                                <w:t xml:space="preserve">                          V rade školy prerokovaný dňa:</w:t>
                              </w:r>
                              <w:r w:rsidR="00193A63" w:rsidRPr="00086C2D">
                                <w:rPr>
                                  <w:rFonts w:ascii="Comic Sans MS" w:eastAsia="Times New Roman" w:hAnsi="Comic Sans MS" w:cs="Times New Roman"/>
                                  <w:b/>
                                  <w:sz w:val="24"/>
                                  <w:szCs w:val="24"/>
                                  <w:lang w:bidi="sk-SK"/>
                                </w:rPr>
                                <w:tab/>
                              </w:r>
                              <w:r w:rsidR="00086C2D" w:rsidRPr="00086C2D">
                                <w:rPr>
                                  <w:rFonts w:ascii="Comic Sans MS" w:eastAsia="Times New Roman" w:hAnsi="Comic Sans MS" w:cs="Times New Roman"/>
                                  <w:b/>
                                  <w:sz w:val="24"/>
                                  <w:szCs w:val="24"/>
                                  <w:lang w:bidi="sk-SK"/>
                                </w:rPr>
                                <w:t xml:space="preserve"> </w:t>
                              </w:r>
                              <w:r w:rsidR="00DD368A">
                                <w:rPr>
                                  <w:rFonts w:ascii="Comic Sans MS" w:eastAsia="Times New Roman" w:hAnsi="Comic Sans MS" w:cs="Times New Roman"/>
                                  <w:b/>
                                  <w:sz w:val="24"/>
                                  <w:szCs w:val="24"/>
                                  <w:lang w:bidi="sk-SK"/>
                                </w:rPr>
                                <w:t>15.10.2025</w:t>
                              </w:r>
                              <w:r w:rsidR="00086C2D" w:rsidRPr="00086C2D">
                                <w:rPr>
                                  <w:rFonts w:ascii="Comic Sans MS" w:eastAsia="Times New Roman" w:hAnsi="Comic Sans MS" w:cs="Times New Roman"/>
                                  <w:b/>
                                  <w:sz w:val="24"/>
                                  <w:szCs w:val="24"/>
                                  <w:lang w:bidi="sk-SK"/>
                                </w:rPr>
                                <w:t xml:space="preserve">    </w:t>
                              </w:r>
                              <w:r w:rsidR="00193A63" w:rsidRPr="00086C2D">
                                <w:rPr>
                                  <w:rFonts w:ascii="Comic Sans MS" w:eastAsia="Times New Roman" w:hAnsi="Comic Sans MS" w:cs="Times New Roman"/>
                                  <w:b/>
                                  <w:sz w:val="24"/>
                                  <w:szCs w:val="24"/>
                                  <w:lang w:bidi="sk-SK"/>
                                </w:rPr>
                                <w:t xml:space="preserve">       Platnosť od :</w:t>
                              </w:r>
                              <w:r w:rsidR="00193A63" w:rsidRPr="00086C2D">
                                <w:rPr>
                                  <w:rFonts w:ascii="Comic Sans MS" w:eastAsia="Times New Roman" w:hAnsi="Comic Sans MS" w:cs="Times New Roman"/>
                                  <w:b/>
                                  <w:sz w:val="24"/>
                                  <w:szCs w:val="24"/>
                                  <w:lang w:bidi="sk-SK"/>
                                </w:rPr>
                                <w:tab/>
                                <w:t xml:space="preserve">                    01.0</w:t>
                              </w:r>
                              <w:r w:rsidR="00086C2D" w:rsidRPr="00086C2D">
                                <w:rPr>
                                  <w:rFonts w:ascii="Comic Sans MS" w:eastAsia="Times New Roman" w:hAnsi="Comic Sans MS" w:cs="Times New Roman"/>
                                  <w:b/>
                                  <w:sz w:val="24"/>
                                  <w:szCs w:val="24"/>
                                  <w:lang w:bidi="sk-SK"/>
                                </w:rPr>
                                <w:t>9</w:t>
                              </w:r>
                              <w:r w:rsidR="00193A63" w:rsidRPr="00086C2D">
                                <w:rPr>
                                  <w:rFonts w:ascii="Comic Sans MS" w:eastAsia="Times New Roman" w:hAnsi="Comic Sans MS" w:cs="Times New Roman"/>
                                  <w:b/>
                                  <w:sz w:val="24"/>
                                  <w:szCs w:val="24"/>
                                  <w:lang w:bidi="sk-SK"/>
                                </w:rPr>
                                <w:t>.2025                        Vypracovala riaditeľka MŠ:</w:t>
                              </w:r>
                              <w:r w:rsidR="00193A63" w:rsidRPr="00086C2D">
                                <w:rPr>
                                  <w:rFonts w:ascii="Comic Sans MS" w:eastAsia="Times New Roman" w:hAnsi="Comic Sans MS" w:cs="Times New Roman"/>
                                  <w:b/>
                                  <w:sz w:val="24"/>
                                  <w:szCs w:val="24"/>
                                  <w:lang w:bidi="sk-SK"/>
                                </w:rPr>
                                <w:tab/>
                              </w:r>
                              <w:proofErr w:type="spellStart"/>
                              <w:r w:rsidR="00193A63" w:rsidRPr="00086C2D">
                                <w:rPr>
                                  <w:rFonts w:ascii="Comic Sans MS" w:eastAsia="Times New Roman" w:hAnsi="Comic Sans MS" w:cs="Times New Roman"/>
                                  <w:b/>
                                  <w:sz w:val="24"/>
                                  <w:szCs w:val="24"/>
                                  <w:lang w:bidi="sk-SK"/>
                                </w:rPr>
                                <w:t>Mgr.Miriam</w:t>
                              </w:r>
                              <w:proofErr w:type="spellEnd"/>
                              <w:r w:rsidR="00193A63" w:rsidRPr="00086C2D">
                                <w:rPr>
                                  <w:rFonts w:ascii="Comic Sans MS" w:eastAsia="Times New Roman" w:hAnsi="Comic Sans MS" w:cs="Times New Roman"/>
                                  <w:b/>
                                  <w:sz w:val="24"/>
                                  <w:szCs w:val="24"/>
                                  <w:lang w:bidi="sk-SK"/>
                                </w:rPr>
                                <w:t xml:space="preserve"> Mošaťová</w:t>
                              </w:r>
                            </w:sdtContent>
                          </w:sdt>
                        </w:p>
                        <w:p w14:paraId="3F2D582A" w14:textId="77777777" w:rsidR="00193A63" w:rsidRDefault="002557A3">
                          <w:pPr>
                            <w:pStyle w:val="Bezriadkovania"/>
                            <w:rPr>
                              <w:color w:val="595959" w:themeColor="text1" w:themeTint="A6"/>
                              <w:sz w:val="20"/>
                              <w:szCs w:val="20"/>
                            </w:rPr>
                          </w:pPr>
                          <w:sdt>
                            <w:sdtPr>
                              <w:rPr>
                                <w:caps/>
                                <w:color w:val="595959" w:themeColor="text1" w:themeTint="A6"/>
                                <w:sz w:val="20"/>
                                <w:szCs w:val="20"/>
                              </w:rPr>
                              <w:alias w:val="Spoločnosť"/>
                              <w:id w:val="1558814826"/>
                              <w:showingPlcHdr/>
                              <w:dataBinding w:prefixMappings="xmlns:ns0='http://schemas.openxmlformats.org/officeDocument/2006/extended-properties' " w:xpath="/ns0:Properties[1]/ns0:Company[1]" w:storeItemID="{6668398D-A668-4E3E-A5EB-62B293D839F1}"/>
                              <w:text/>
                            </w:sdtPr>
                            <w:sdtEndPr/>
                            <w:sdtContent>
                              <w:r w:rsidR="00193A63">
                                <w:rPr>
                                  <w:caps/>
                                  <w:color w:val="595959" w:themeColor="text1" w:themeTint="A6"/>
                                  <w:sz w:val="20"/>
                                  <w:szCs w:val="20"/>
                                </w:rPr>
                                <w:t xml:space="preserve">     </w:t>
                              </w:r>
                            </w:sdtContent>
                          </w:sdt>
                        </w:p>
                      </w:txbxContent>
                    </v:textbox>
                    <w10:wrap anchorx="page" anchory="margin"/>
                  </v:shape>
                </w:pict>
              </mc:Fallback>
            </mc:AlternateContent>
          </w:r>
          <w:r>
            <w:rPr>
              <w:rFonts w:ascii="Times New Roman" w:hAnsi="Times New Roman" w:cs="Times New Roman"/>
              <w:noProof/>
              <w:sz w:val="24"/>
              <w:szCs w:val="24"/>
              <w:lang w:eastAsia="sk-SK"/>
            </w:rPr>
            <mc:AlternateContent>
              <mc:Choice Requires="wps">
                <w:drawing>
                  <wp:anchor distT="0" distB="0" distL="114300" distR="114300" simplePos="0" relativeHeight="251660288" behindDoc="0" locked="0" layoutInCell="1" allowOverlap="1" wp14:anchorId="3BE58D10" wp14:editId="70617B45">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8056245"/>
                    <wp:effectExtent l="0" t="0" r="7620" b="1905"/>
                    <wp:wrapNone/>
                    <wp:docPr id="1" name="Textové pole 1"/>
                    <wp:cNvGraphicFramePr/>
                    <a:graphic xmlns:a="http://schemas.openxmlformats.org/drawingml/2006/main">
                      <a:graphicData uri="http://schemas.microsoft.com/office/word/2010/wordprocessingShape">
                        <wps:wsp>
                          <wps:cNvSpPr txBox="1"/>
                          <wps:spPr>
                            <a:xfrm>
                              <a:off x="0" y="0"/>
                              <a:ext cx="3657600" cy="80564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DE50B4" w14:textId="77777777" w:rsidR="00193A63" w:rsidRDefault="002557A3">
                                <w:pPr>
                                  <w:pStyle w:val="Bezriadkovania"/>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Názov"/>
                                    <w:id w:val="-705018352"/>
                                    <w:dataBinding w:prefixMappings="xmlns:ns0='http://purl.org/dc/elements/1.1/' xmlns:ns1='http://schemas.openxmlformats.org/package/2006/metadata/core-properties' " w:xpath="/ns1:coreProperties[1]/ns0:title[1]" w:storeItemID="{6C3C8BC8-F283-45AE-878A-BAB7291924A1}"/>
                                    <w:text/>
                                  </w:sdtPr>
                                  <w:sdtEndPr/>
                                  <w:sdtContent>
                                    <w:r w:rsidR="00193A63">
                                      <w:rPr>
                                        <w:rFonts w:asciiTheme="majorHAnsi" w:eastAsiaTheme="majorEastAsia" w:hAnsiTheme="majorHAnsi" w:cstheme="majorBidi"/>
                                        <w:color w:val="262626" w:themeColor="text1" w:themeTint="D9"/>
                                        <w:sz w:val="72"/>
                                        <w:szCs w:val="72"/>
                                      </w:rPr>
                                      <w:t>Školský poriadok</w:t>
                                    </w:r>
                                  </w:sdtContent>
                                </w:sdt>
                              </w:p>
                              <w:p w14:paraId="3CCACEDA" w14:textId="77777777" w:rsidR="00193A63" w:rsidRDefault="002557A3">
                                <w:pPr>
                                  <w:spacing w:before="120"/>
                                  <w:rPr>
                                    <w:color w:val="404040" w:themeColor="text1" w:themeTint="BF"/>
                                    <w:sz w:val="72"/>
                                    <w:szCs w:val="72"/>
                                  </w:rPr>
                                </w:pPr>
                                <w:sdt>
                                  <w:sdtPr>
                                    <w:rPr>
                                      <w:color w:val="404040" w:themeColor="text1" w:themeTint="BF"/>
                                      <w:sz w:val="72"/>
                                      <w:szCs w:val="72"/>
                                    </w:rPr>
                                    <w:alias w:val="Podnadpis"/>
                                    <w:id w:val="-1148361611"/>
                                    <w:dataBinding w:prefixMappings="xmlns:ns0='http://purl.org/dc/elements/1.1/' xmlns:ns1='http://schemas.openxmlformats.org/package/2006/metadata/core-properties' " w:xpath="/ns1:coreProperties[1]/ns0:subject[1]" w:storeItemID="{6C3C8BC8-F283-45AE-878A-BAB7291924A1}"/>
                                    <w:text/>
                                  </w:sdtPr>
                                  <w:sdtEndPr/>
                                  <w:sdtContent>
                                    <w:r w:rsidR="00193A63">
                                      <w:rPr>
                                        <w:color w:val="404040" w:themeColor="text1" w:themeTint="BF"/>
                                        <w:sz w:val="72"/>
                                        <w:szCs w:val="72"/>
                                      </w:rPr>
                                      <w:t>Spojenej materskej školy</w:t>
                                    </w:r>
                                  </w:sdtContent>
                                </w:sdt>
                              </w:p>
                              <w:p w14:paraId="4B6E4348" w14:textId="77777777" w:rsidR="00193A63" w:rsidRDefault="00193A63">
                                <w:pPr>
                                  <w:spacing w:before="120"/>
                                  <w:rPr>
                                    <w:color w:val="404040" w:themeColor="text1" w:themeTint="BF"/>
                                    <w:sz w:val="56"/>
                                    <w:szCs w:val="56"/>
                                  </w:rPr>
                                </w:pPr>
                                <w:r>
                                  <w:rPr>
                                    <w:color w:val="404040" w:themeColor="text1" w:themeTint="BF"/>
                                    <w:sz w:val="56"/>
                                    <w:szCs w:val="56"/>
                                  </w:rPr>
                                  <w:t>Benkova 17, NITRA</w:t>
                                </w:r>
                              </w:p>
                              <w:p w14:paraId="601802F0" w14:textId="77777777" w:rsidR="00193A63" w:rsidRDefault="00193A63">
                                <w:pPr>
                                  <w:spacing w:before="120"/>
                                  <w:rPr>
                                    <w:color w:val="404040" w:themeColor="text1" w:themeTint="BF"/>
                                    <w:sz w:val="36"/>
                                    <w:szCs w:val="36"/>
                                  </w:rPr>
                                </w:pPr>
                              </w:p>
                              <w:p w14:paraId="14358C9A" w14:textId="77777777" w:rsidR="00193A63" w:rsidRDefault="00193A63">
                                <w:pPr>
                                  <w:spacing w:before="120"/>
                                  <w:rPr>
                                    <w:color w:val="404040" w:themeColor="text1" w:themeTint="BF"/>
                                    <w:sz w:val="36"/>
                                    <w:szCs w:val="36"/>
                                  </w:rPr>
                                </w:pPr>
                              </w:p>
                              <w:p w14:paraId="655FBA7F" w14:textId="77777777" w:rsidR="00193A63" w:rsidRDefault="00193A63">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page">
                      <wp14:pctWidth>45000</wp14:pctWidth>
                    </wp14:sizeRelH>
                    <wp14:sizeRelV relativeFrom="page">
                      <wp14:pctHeight>0</wp14:pctHeight>
                    </wp14:sizeRelV>
                  </wp:anchor>
                </w:drawing>
              </mc:Choice>
              <mc:Fallback>
                <w:pict>
                  <v:shape w14:anchorId="3BE58D10" id="Textové pole 1" o:spid="_x0000_s1056" type="#_x0000_t202" style="position:absolute;margin-left:0;margin-top:0;width:4in;height:634.3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aNZwIAACUFAAAOAAAAZHJzL2Uyb0RvYy54bWysVM2O0zAQviPxDpbvNGmXlqpquipdFSFV&#10;7Iou4uw6dhthe4ztNilvxHPwYoydpF0tXBZxcSYz33yeX89vG63ISThfgSnocJBTIgyHsjL7gn55&#10;XL+ZUuIDMyVTYERBz8LT28XrV/PazsQIDqBK4QiSGD+rbUEPIdhZlnl+EJr5AVhh0CjBaRbw1+2z&#10;0rEa2bXKRnk+yWpwpXXAhfeovWuNdJH4pRQ83EvpRSCqoBhbSKdL5y6e2WLOZnvH7KHiXRjsH6LQ&#10;rDJ46YXqjgVGjq76g0pX3IEHGQYcdAZSVlykHDCbYf4sm+2BWZFyweJ4eymT/3+0/NPpwZGqxN5R&#10;YpjGFj2KJsDp109iQQkyjCWqrZ8hcmsRG5r30ER4p/eojJk30un4xZwI2rHY50uBkZFwVN5Mxu8m&#10;OZo42qb5ePJ2OI082dXdOh8+CNAkCgV12MFUWHba+NBCe0i8zcC6Ugr1bKYMqQs6uRnnyeFiQXJl&#10;IkCkeehoYkpt6EkKZyVaks9CYj1SBlGRJlGslCMnhjPEOBcmpOQTL6IjSmIQL3Hs8NeoXuLc5tHf&#10;DCZcnHVlwKXsn4VdfutDli0ea/4k7yiGZtekQRj1nd1BecaGO2i3xlu+rrApG+bDA3O4JthIXP1w&#10;j4dUgMWHTqLkAO7H3/QRj9OLVkpqXLuC+u9H5gQl6qPBuY472guuF3a9YI56BdgFnFWMJono4ILq&#10;RelAf8UXYRlvQRMzHO8qaOjFVWiXH18ULpbLBMJNtCxszNbySB2bYmB5DCCrNHGxOm0tuqrhLqaZ&#10;7d6NuOxP/xPq+rotfgMAAP//AwBQSwMEFAAGAAgAAAAhAExVwhzeAAAABgEAAA8AAABkcnMvZG93&#10;bnJldi54bWxMj0tPwzAQhO9I/AdrkbhRpwWSksapEKjAqS+eRzfeJhHxOordNvDrWbiUy0qjGc1+&#10;k01724g9dr52pGA4iEAgFc7UVCp4eZ5djEH4oMnoxhEq+EIP0/z0JNOpcQda4X4dSsEl5FOtoAqh&#10;TaX0RYVW+4Frkdjbus7qwLIrpen0gcttI0dRFEura+IPlW7xrsLic72zCork6eFtu7r6+Jaz5fvN&#10;6+LyPswflTo/628nIAL24RiGX3xGh5yZNm5HxotGAQ8Jf5e96yRmueHQKB4nIPNM/sfPfwAAAP//&#10;AwBQSwECLQAUAAYACAAAACEAtoM4kv4AAADhAQAAEwAAAAAAAAAAAAAAAAAAAAAAW0NvbnRlbnRf&#10;VHlwZXNdLnhtbFBLAQItABQABgAIAAAAIQA4/SH/1gAAAJQBAAALAAAAAAAAAAAAAAAAAC8BAABf&#10;cmVscy8ucmVsc1BLAQItABQABgAIAAAAIQDLOaaNZwIAACUFAAAOAAAAAAAAAAAAAAAAAC4CAABk&#10;cnMvZTJvRG9jLnhtbFBLAQItABQABgAIAAAAIQBMVcIc3gAAAAYBAAAPAAAAAAAAAAAAAAAAAMEE&#10;AABkcnMvZG93bnJldi54bWxQSwUGAAAAAAQABADzAAAAzAUAAAAA&#10;" filled="f" stroked="f" strokeweight=".5pt">
                    <v:textbox inset="0,0,0,0">
                      <w:txbxContent>
                        <w:p w14:paraId="05DE50B4" w14:textId="77777777" w:rsidR="00193A63" w:rsidRDefault="002557A3">
                          <w:pPr>
                            <w:pStyle w:val="Bezriadkovania"/>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Názov"/>
                              <w:id w:val="-705018352"/>
                              <w:dataBinding w:prefixMappings="xmlns:ns0='http://purl.org/dc/elements/1.1/' xmlns:ns1='http://schemas.openxmlformats.org/package/2006/metadata/core-properties' " w:xpath="/ns1:coreProperties[1]/ns0:title[1]" w:storeItemID="{6C3C8BC8-F283-45AE-878A-BAB7291924A1}"/>
                              <w:text/>
                            </w:sdtPr>
                            <w:sdtEndPr/>
                            <w:sdtContent>
                              <w:r w:rsidR="00193A63">
                                <w:rPr>
                                  <w:rFonts w:asciiTheme="majorHAnsi" w:eastAsiaTheme="majorEastAsia" w:hAnsiTheme="majorHAnsi" w:cstheme="majorBidi"/>
                                  <w:color w:val="262626" w:themeColor="text1" w:themeTint="D9"/>
                                  <w:sz w:val="72"/>
                                  <w:szCs w:val="72"/>
                                </w:rPr>
                                <w:t>Školský poriadok</w:t>
                              </w:r>
                            </w:sdtContent>
                          </w:sdt>
                        </w:p>
                        <w:p w14:paraId="3CCACEDA" w14:textId="77777777" w:rsidR="00193A63" w:rsidRDefault="002557A3">
                          <w:pPr>
                            <w:spacing w:before="120"/>
                            <w:rPr>
                              <w:color w:val="404040" w:themeColor="text1" w:themeTint="BF"/>
                              <w:sz w:val="72"/>
                              <w:szCs w:val="72"/>
                            </w:rPr>
                          </w:pPr>
                          <w:sdt>
                            <w:sdtPr>
                              <w:rPr>
                                <w:color w:val="404040" w:themeColor="text1" w:themeTint="BF"/>
                                <w:sz w:val="72"/>
                                <w:szCs w:val="72"/>
                              </w:rPr>
                              <w:alias w:val="Podnadpis"/>
                              <w:id w:val="-1148361611"/>
                              <w:dataBinding w:prefixMappings="xmlns:ns0='http://purl.org/dc/elements/1.1/' xmlns:ns1='http://schemas.openxmlformats.org/package/2006/metadata/core-properties' " w:xpath="/ns1:coreProperties[1]/ns0:subject[1]" w:storeItemID="{6C3C8BC8-F283-45AE-878A-BAB7291924A1}"/>
                              <w:text/>
                            </w:sdtPr>
                            <w:sdtEndPr/>
                            <w:sdtContent>
                              <w:r w:rsidR="00193A63">
                                <w:rPr>
                                  <w:color w:val="404040" w:themeColor="text1" w:themeTint="BF"/>
                                  <w:sz w:val="72"/>
                                  <w:szCs w:val="72"/>
                                </w:rPr>
                                <w:t>Spojenej materskej školy</w:t>
                              </w:r>
                            </w:sdtContent>
                          </w:sdt>
                        </w:p>
                        <w:p w14:paraId="4B6E4348" w14:textId="77777777" w:rsidR="00193A63" w:rsidRDefault="00193A63">
                          <w:pPr>
                            <w:spacing w:before="120"/>
                            <w:rPr>
                              <w:color w:val="404040" w:themeColor="text1" w:themeTint="BF"/>
                              <w:sz w:val="56"/>
                              <w:szCs w:val="56"/>
                            </w:rPr>
                          </w:pPr>
                          <w:r>
                            <w:rPr>
                              <w:color w:val="404040" w:themeColor="text1" w:themeTint="BF"/>
                              <w:sz w:val="56"/>
                              <w:szCs w:val="56"/>
                            </w:rPr>
                            <w:t>Benkova 17, NITRA</w:t>
                          </w:r>
                        </w:p>
                        <w:p w14:paraId="601802F0" w14:textId="77777777" w:rsidR="00193A63" w:rsidRDefault="00193A63">
                          <w:pPr>
                            <w:spacing w:before="120"/>
                            <w:rPr>
                              <w:color w:val="404040" w:themeColor="text1" w:themeTint="BF"/>
                              <w:sz w:val="36"/>
                              <w:szCs w:val="36"/>
                            </w:rPr>
                          </w:pPr>
                        </w:p>
                        <w:p w14:paraId="14358C9A" w14:textId="77777777" w:rsidR="00193A63" w:rsidRDefault="00193A63">
                          <w:pPr>
                            <w:spacing w:before="120"/>
                            <w:rPr>
                              <w:color w:val="404040" w:themeColor="text1" w:themeTint="BF"/>
                              <w:sz w:val="36"/>
                              <w:szCs w:val="36"/>
                            </w:rPr>
                          </w:pPr>
                        </w:p>
                        <w:p w14:paraId="655FBA7F" w14:textId="77777777" w:rsidR="00193A63" w:rsidRDefault="00193A63">
                          <w:pPr>
                            <w:spacing w:before="120"/>
                            <w:rPr>
                              <w:color w:val="404040" w:themeColor="text1" w:themeTint="BF"/>
                              <w:sz w:val="36"/>
                              <w:szCs w:val="36"/>
                            </w:rPr>
                          </w:pPr>
                        </w:p>
                      </w:txbxContent>
                    </v:textbox>
                    <w10:wrap anchorx="page" anchory="page"/>
                  </v:shape>
                </w:pict>
              </mc:Fallback>
            </mc:AlternateContent>
          </w:r>
          <w:r>
            <w:rPr>
              <w:rFonts w:ascii="Times New Roman" w:hAnsi="Times New Roman" w:cs="Times New Roman"/>
              <w:b/>
              <w:bCs/>
              <w:sz w:val="24"/>
              <w:szCs w:val="24"/>
            </w:rPr>
            <w:br w:type="page"/>
          </w:r>
        </w:p>
      </w:sdtContent>
    </w:sdt>
    <w:p w14:paraId="6AE64A46" w14:textId="717589F0" w:rsidR="007652A5" w:rsidRDefault="00144C8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OBSAH</w:t>
      </w:r>
    </w:p>
    <w:p w14:paraId="6313064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 Všeobecné ustanovenia </w:t>
      </w:r>
    </w:p>
    <w:p w14:paraId="6BE5FA5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II. Článok 2 – </w:t>
      </w:r>
      <w:r>
        <w:rPr>
          <w:rFonts w:ascii="Times New Roman" w:hAnsi="Times New Roman" w:cs="Times New Roman"/>
          <w:sz w:val="24"/>
          <w:szCs w:val="24"/>
        </w:rPr>
        <w:t xml:space="preserve">Práva a povinnosti detí a ich zákonných zástupcov v materskej škole, </w:t>
      </w:r>
    </w:p>
    <w:p w14:paraId="70C195D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pravidlá vzájomných vzťahov s pedagogickými zamestnancami a ďalšími </w:t>
      </w:r>
    </w:p>
    <w:p w14:paraId="4D9D9EB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zamestnancami spojenej materskej školy </w:t>
      </w:r>
    </w:p>
    <w:p w14:paraId="32DF7F7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sz w:val="24"/>
          <w:szCs w:val="24"/>
        </w:rPr>
        <w:t>Článok 3</w:t>
      </w:r>
      <w:r>
        <w:rPr>
          <w:rFonts w:ascii="Times New Roman" w:hAnsi="Times New Roman" w:cs="Times New Roman"/>
          <w:sz w:val="24"/>
          <w:szCs w:val="24"/>
        </w:rPr>
        <w:t xml:space="preserve"> Vymedzenie prijímania detí na predprimárne vzdelávanie </w:t>
      </w:r>
    </w:p>
    <w:p w14:paraId="4329EB0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4 </w:t>
      </w:r>
      <w:r>
        <w:rPr>
          <w:rFonts w:ascii="Times New Roman" w:hAnsi="Times New Roman" w:cs="Times New Roman"/>
          <w:sz w:val="24"/>
          <w:szCs w:val="24"/>
        </w:rPr>
        <w:t xml:space="preserve">- Prevádzka a vnútorný režim spojenej materskej školy </w:t>
      </w:r>
    </w:p>
    <w:p w14:paraId="3A2A032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5 </w:t>
      </w:r>
      <w:r>
        <w:rPr>
          <w:rFonts w:ascii="Times New Roman" w:hAnsi="Times New Roman" w:cs="Times New Roman"/>
          <w:sz w:val="24"/>
          <w:szCs w:val="24"/>
        </w:rPr>
        <w:t xml:space="preserve">- Podmienky na zaistenie bezpečnosti a ochrany zdravia detí a ich ochrany pred sociálno-patologickými javmi, diskrimináciou alebo násilím </w:t>
      </w:r>
    </w:p>
    <w:p w14:paraId="78C7849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6 </w:t>
      </w:r>
      <w:r>
        <w:rPr>
          <w:rFonts w:ascii="Times New Roman" w:hAnsi="Times New Roman" w:cs="Times New Roman"/>
          <w:sz w:val="24"/>
          <w:szCs w:val="24"/>
        </w:rPr>
        <w:t xml:space="preserve">- Podmienky zaobchádzania s majetkom spojenej materskej školy </w:t>
      </w:r>
    </w:p>
    <w:p w14:paraId="1936B97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sz w:val="24"/>
          <w:szCs w:val="24"/>
        </w:rPr>
        <w:t>Článok 7</w:t>
      </w:r>
      <w:r>
        <w:rPr>
          <w:rFonts w:ascii="Times New Roman" w:hAnsi="Times New Roman" w:cs="Times New Roman"/>
          <w:sz w:val="24"/>
          <w:szCs w:val="24"/>
        </w:rPr>
        <w:t xml:space="preserve"> – Spôsob zaznamenávania zmien v školskom poriadku</w:t>
      </w:r>
    </w:p>
    <w:p w14:paraId="6376335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sz w:val="24"/>
          <w:szCs w:val="24"/>
        </w:rPr>
        <w:t>Článok 8</w:t>
      </w:r>
      <w:r>
        <w:rPr>
          <w:rFonts w:ascii="Times New Roman" w:hAnsi="Times New Roman" w:cs="Times New Roman"/>
          <w:sz w:val="24"/>
          <w:szCs w:val="24"/>
        </w:rPr>
        <w:t xml:space="preserve"> – Štandardy dodržiavania zákazu segregácie vo výchove a vzdelávaní</w:t>
      </w:r>
    </w:p>
    <w:p w14:paraId="489C8F62"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III. Záverečné ustanovenia </w:t>
      </w:r>
    </w:p>
    <w:p w14:paraId="6250D3CA" w14:textId="4D605525" w:rsidR="00CE0DE4" w:rsidRDefault="00CE0DE4">
      <w:pPr>
        <w:spacing w:line="360" w:lineRule="auto"/>
        <w:jc w:val="both"/>
        <w:rPr>
          <w:rFonts w:ascii="Times New Roman" w:hAnsi="Times New Roman" w:cs="Times New Roman"/>
          <w:b/>
          <w:bCs/>
          <w:sz w:val="24"/>
          <w:szCs w:val="24"/>
        </w:rPr>
      </w:pPr>
    </w:p>
    <w:p w14:paraId="03AF4E9A" w14:textId="77671B78" w:rsidR="00144C82" w:rsidRDefault="00144C82">
      <w:pPr>
        <w:spacing w:line="360" w:lineRule="auto"/>
        <w:jc w:val="both"/>
        <w:rPr>
          <w:rFonts w:ascii="Times New Roman" w:hAnsi="Times New Roman" w:cs="Times New Roman"/>
          <w:b/>
          <w:bCs/>
          <w:sz w:val="24"/>
          <w:szCs w:val="24"/>
        </w:rPr>
      </w:pPr>
    </w:p>
    <w:p w14:paraId="4995CD45" w14:textId="12F0A184" w:rsidR="00144C82" w:rsidRDefault="00144C82">
      <w:pPr>
        <w:spacing w:line="360" w:lineRule="auto"/>
        <w:jc w:val="both"/>
        <w:rPr>
          <w:rFonts w:ascii="Times New Roman" w:hAnsi="Times New Roman" w:cs="Times New Roman"/>
          <w:b/>
          <w:bCs/>
          <w:sz w:val="24"/>
          <w:szCs w:val="24"/>
        </w:rPr>
      </w:pPr>
    </w:p>
    <w:p w14:paraId="34710970" w14:textId="77777777" w:rsidR="00144C82" w:rsidRDefault="00144C82">
      <w:pPr>
        <w:spacing w:line="360" w:lineRule="auto"/>
        <w:jc w:val="both"/>
        <w:rPr>
          <w:rFonts w:ascii="Times New Roman" w:hAnsi="Times New Roman" w:cs="Times New Roman"/>
          <w:b/>
          <w:bCs/>
          <w:sz w:val="24"/>
          <w:szCs w:val="24"/>
        </w:rPr>
      </w:pPr>
    </w:p>
    <w:p w14:paraId="51D9D4AF" w14:textId="77777777" w:rsidR="00CE0DE4" w:rsidRDefault="00CE0DE4">
      <w:pPr>
        <w:spacing w:line="360" w:lineRule="auto"/>
        <w:jc w:val="both"/>
        <w:rPr>
          <w:rFonts w:ascii="Times New Roman" w:hAnsi="Times New Roman" w:cs="Times New Roman"/>
          <w:b/>
          <w:bCs/>
          <w:sz w:val="24"/>
          <w:szCs w:val="24"/>
        </w:rPr>
      </w:pPr>
    </w:p>
    <w:p w14:paraId="2CC1116C" w14:textId="77777777" w:rsidR="00CE0DE4" w:rsidRDefault="00CE0DE4">
      <w:pPr>
        <w:spacing w:line="360" w:lineRule="auto"/>
        <w:jc w:val="both"/>
        <w:rPr>
          <w:rFonts w:ascii="Times New Roman" w:hAnsi="Times New Roman" w:cs="Times New Roman"/>
          <w:b/>
          <w:bCs/>
          <w:sz w:val="24"/>
          <w:szCs w:val="24"/>
        </w:rPr>
      </w:pPr>
    </w:p>
    <w:p w14:paraId="05C61988" w14:textId="77777777" w:rsidR="00CE0DE4" w:rsidRDefault="00CE0DE4">
      <w:pPr>
        <w:spacing w:line="360" w:lineRule="auto"/>
        <w:jc w:val="both"/>
        <w:rPr>
          <w:rFonts w:ascii="Times New Roman" w:hAnsi="Times New Roman" w:cs="Times New Roman"/>
          <w:b/>
          <w:bCs/>
          <w:sz w:val="24"/>
          <w:szCs w:val="24"/>
        </w:rPr>
      </w:pPr>
    </w:p>
    <w:p w14:paraId="1BCE19DA" w14:textId="77777777" w:rsidR="00CE0DE4" w:rsidRDefault="00CE0DE4">
      <w:pPr>
        <w:spacing w:line="360" w:lineRule="auto"/>
        <w:jc w:val="both"/>
        <w:rPr>
          <w:rFonts w:ascii="Times New Roman" w:hAnsi="Times New Roman" w:cs="Times New Roman"/>
          <w:b/>
          <w:bCs/>
          <w:sz w:val="24"/>
          <w:szCs w:val="24"/>
        </w:rPr>
      </w:pPr>
    </w:p>
    <w:p w14:paraId="4CC27073" w14:textId="4539B02D" w:rsidR="00CE0DE4" w:rsidRDefault="00CE0DE4">
      <w:pPr>
        <w:spacing w:line="360" w:lineRule="auto"/>
        <w:jc w:val="both"/>
        <w:rPr>
          <w:rFonts w:ascii="Times New Roman" w:hAnsi="Times New Roman" w:cs="Times New Roman"/>
          <w:b/>
          <w:bCs/>
          <w:sz w:val="24"/>
          <w:szCs w:val="24"/>
        </w:rPr>
      </w:pPr>
    </w:p>
    <w:p w14:paraId="51288F14" w14:textId="1C05DF37" w:rsidR="00144C82" w:rsidRDefault="00144C82">
      <w:pPr>
        <w:spacing w:line="360" w:lineRule="auto"/>
        <w:jc w:val="both"/>
        <w:rPr>
          <w:rFonts w:ascii="Times New Roman" w:hAnsi="Times New Roman" w:cs="Times New Roman"/>
          <w:b/>
          <w:bCs/>
          <w:sz w:val="24"/>
          <w:szCs w:val="24"/>
        </w:rPr>
      </w:pPr>
    </w:p>
    <w:p w14:paraId="2850F881" w14:textId="455A3731" w:rsidR="00144C82" w:rsidRDefault="00144C82">
      <w:pPr>
        <w:spacing w:line="360" w:lineRule="auto"/>
        <w:jc w:val="both"/>
        <w:rPr>
          <w:rFonts w:ascii="Times New Roman" w:hAnsi="Times New Roman" w:cs="Times New Roman"/>
          <w:b/>
          <w:bCs/>
          <w:sz w:val="24"/>
          <w:szCs w:val="24"/>
        </w:rPr>
      </w:pPr>
    </w:p>
    <w:p w14:paraId="310433D6" w14:textId="77777777" w:rsidR="00144C82" w:rsidRDefault="00144C82">
      <w:pPr>
        <w:spacing w:line="360" w:lineRule="auto"/>
        <w:jc w:val="both"/>
        <w:rPr>
          <w:rFonts w:ascii="Times New Roman" w:hAnsi="Times New Roman" w:cs="Times New Roman"/>
          <w:b/>
          <w:bCs/>
          <w:sz w:val="24"/>
          <w:szCs w:val="24"/>
        </w:rPr>
      </w:pPr>
    </w:p>
    <w:p w14:paraId="5C0E1E43" w14:textId="54461238"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Časť I. </w:t>
      </w:r>
    </w:p>
    <w:p w14:paraId="24ABCD67" w14:textId="6F83E846"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Všeobecné ustanovenia </w:t>
      </w:r>
    </w:p>
    <w:p w14:paraId="6DF3B2D2" w14:textId="75A2EABB"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Školský poriadok</w:t>
      </w:r>
      <w:r w:rsidR="00A43BD4">
        <w:rPr>
          <w:rFonts w:ascii="Times New Roman" w:hAnsi="Times New Roman" w:cs="Times New Roman"/>
          <w:sz w:val="24"/>
          <w:szCs w:val="24"/>
        </w:rPr>
        <w:t xml:space="preserve"> </w:t>
      </w:r>
      <w:r>
        <w:rPr>
          <w:rFonts w:ascii="Times New Roman" w:hAnsi="Times New Roman" w:cs="Times New Roman"/>
          <w:sz w:val="24"/>
          <w:szCs w:val="24"/>
        </w:rPr>
        <w:t xml:space="preserve">vydáva riaditeľka Spojenej materskej školy, Benkova 17, Nitra, v zmysle § 153 zákona č. 245/2008 Z. z. o výchove a vzdelávaní, Zákona č. </w:t>
      </w:r>
      <w:r w:rsidR="00B81C5C">
        <w:rPr>
          <w:rFonts w:ascii="Times New Roman" w:hAnsi="Times New Roman" w:cs="Times New Roman"/>
          <w:sz w:val="24"/>
          <w:szCs w:val="24"/>
        </w:rPr>
        <w:t>321</w:t>
      </w:r>
      <w:r>
        <w:rPr>
          <w:rFonts w:ascii="Times New Roman" w:hAnsi="Times New Roman" w:cs="Times New Roman"/>
          <w:sz w:val="24"/>
          <w:szCs w:val="24"/>
        </w:rPr>
        <w:t>/20</w:t>
      </w:r>
      <w:r w:rsidR="00B81C5C">
        <w:rPr>
          <w:rFonts w:ascii="Times New Roman" w:hAnsi="Times New Roman" w:cs="Times New Roman"/>
          <w:sz w:val="24"/>
          <w:szCs w:val="24"/>
        </w:rPr>
        <w:t>25</w:t>
      </w:r>
      <w:r>
        <w:rPr>
          <w:rFonts w:ascii="Times New Roman" w:hAnsi="Times New Roman" w:cs="Times New Roman"/>
          <w:sz w:val="24"/>
          <w:szCs w:val="24"/>
        </w:rPr>
        <w:t xml:space="preserve"> Z. z. o š</w:t>
      </w:r>
      <w:r w:rsidR="00B81C5C">
        <w:rPr>
          <w:rFonts w:ascii="Times New Roman" w:hAnsi="Times New Roman" w:cs="Times New Roman"/>
          <w:sz w:val="24"/>
          <w:szCs w:val="24"/>
        </w:rPr>
        <w:t>kolsk</w:t>
      </w:r>
      <w:r>
        <w:rPr>
          <w:rFonts w:ascii="Times New Roman" w:hAnsi="Times New Roman" w:cs="Times New Roman"/>
          <w:sz w:val="24"/>
          <w:szCs w:val="24"/>
        </w:rPr>
        <w:t xml:space="preserve">ej správe </w:t>
      </w:r>
      <w:r w:rsidR="00B81C5C">
        <w:rPr>
          <w:rFonts w:ascii="Times New Roman" w:hAnsi="Times New Roman" w:cs="Times New Roman"/>
          <w:sz w:val="24"/>
          <w:szCs w:val="24"/>
        </w:rPr>
        <w:t>a o zmene a doplnení niektorých zákonov</w:t>
      </w:r>
      <w:r>
        <w:rPr>
          <w:rFonts w:ascii="Times New Roman" w:hAnsi="Times New Roman" w:cs="Times New Roman"/>
          <w:sz w:val="24"/>
          <w:szCs w:val="24"/>
        </w:rPr>
        <w:t xml:space="preserve">, v zmysle vyhlášky č. 341/2023 , ktorou sa mení a dopĺňa vyhláška č. 541/2021 Z. z. o materskej škole, Zákona č. 355/2007 o verejnom zdravotníctve, Vyhlášky č. 330/2009 o zariadení školského stravovania, Pracovného poriadku pre pedagogických a ostatných pracovníkov škôl a školských zariadení s prihliadnutím na špecifické podmienky Materskej školy, Benkova 17, Nitra . </w:t>
      </w:r>
    </w:p>
    <w:p w14:paraId="39200A4A"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Časť II. </w:t>
      </w:r>
    </w:p>
    <w:p w14:paraId="1D379738"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2. Práva a povinnosti detí a ich zákonných zástupcov v spojenej materskej škole, pravidlá vzájomných vzťahov s pedagogickými zamestnancami a ďalšími zamestnancami MŠ </w:t>
      </w:r>
    </w:p>
    <w:p w14:paraId="78B10D1E"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v súlade § 144 školského zákona: </w:t>
      </w:r>
    </w:p>
    <w:p w14:paraId="3B51269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Dieťa má právo na: </w:t>
      </w:r>
    </w:p>
    <w:p w14:paraId="33416D7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rovnoprávny prístup ku vzdelávaniu, </w:t>
      </w:r>
    </w:p>
    <w:p w14:paraId="7010E0B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bezplatné vzdelanie v materskej škole pre deti plniace povinné predprimárne vzdelávanie, </w:t>
      </w:r>
    </w:p>
    <w:p w14:paraId="528ABE8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vzdelanie v štátnom jazyku a v materinskom jazyku v rozsahu ustanovenom v školskom zákone, </w:t>
      </w:r>
    </w:p>
    <w:p w14:paraId="2FBD05D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individuálny prístup rešpektujúci jeho schopnosti a možnosti , nadanie a zdravotný stav v rozsahu ustanovenom zákonom, </w:t>
      </w:r>
    </w:p>
    <w:p w14:paraId="01968C3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úctu k jeho vierovyznaniu, svetonázoru, národnostnej a etnickej príslušnosti, </w:t>
      </w:r>
    </w:p>
    <w:p w14:paraId="078DAB7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poskytovanie poradenstva a služieb spojených s výchovou a vzdelávaním, </w:t>
      </w:r>
    </w:p>
    <w:p w14:paraId="60F6CDE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výchovu a vzdelávanie v bezpečnom a hygienicky vyhovujúcom prostredí, </w:t>
      </w:r>
    </w:p>
    <w:p w14:paraId="77457FE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organizáciu výchovy a vzdelávania primeranú jeho veku, schopnostiam</w:t>
      </w:r>
      <w:bookmarkEnd w:id="0"/>
      <w:r>
        <w:rPr>
          <w:rFonts w:ascii="Times New Roman" w:hAnsi="Times New Roman" w:cs="Times New Roman"/>
          <w:sz w:val="24"/>
          <w:szCs w:val="24"/>
        </w:rPr>
        <w:t xml:space="preserve">, </w:t>
      </w:r>
      <w:bookmarkStart w:id="2" w:name="_Hlk195264360"/>
      <w:r>
        <w:rPr>
          <w:rFonts w:ascii="Times New Roman" w:hAnsi="Times New Roman" w:cs="Times New Roman"/>
          <w:sz w:val="24"/>
          <w:szCs w:val="24"/>
        </w:rPr>
        <w:t xml:space="preserve">záujmom, zdravotnému stavu a v súlade so zásadami </w:t>
      </w:r>
      <w:proofErr w:type="spellStart"/>
      <w:r>
        <w:rPr>
          <w:rFonts w:ascii="Times New Roman" w:hAnsi="Times New Roman" w:cs="Times New Roman"/>
          <w:sz w:val="24"/>
          <w:szCs w:val="24"/>
        </w:rPr>
        <w:t>psychohygieny</w:t>
      </w:r>
      <w:proofErr w:type="spellEnd"/>
      <w:r>
        <w:rPr>
          <w:rFonts w:ascii="Times New Roman" w:hAnsi="Times New Roman" w:cs="Times New Roman"/>
          <w:sz w:val="24"/>
          <w:szCs w:val="24"/>
        </w:rPr>
        <w:t xml:space="preserve">, </w:t>
      </w:r>
    </w:p>
    <w:p w14:paraId="4047A70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úctu k svojej osobe a na zabezpečenie ochrany proti fyzickému, psychickému a sexuálnemu násiliu, </w:t>
      </w:r>
    </w:p>
    <w:p w14:paraId="17DF1B0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právo na informácie týkajúce sa jeho osoby a jeho výchovno-vzdelávacích výsledkov. </w:t>
      </w:r>
    </w:p>
    <w:p w14:paraId="651B7A9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Deťom cudzincov s povoleným pobytom na území Slovenskej republiky </w:t>
      </w:r>
      <w:r>
        <w:rPr>
          <w:rFonts w:ascii="Times New Roman" w:hAnsi="Times New Roman" w:cs="Times New Roman"/>
          <w:sz w:val="24"/>
          <w:szCs w:val="24"/>
        </w:rPr>
        <w:t xml:space="preserve">a deťom žiadateľov o udelenie azylu a Slovákov žijúcich v zahraničí sa poskytuje výchova a vzdelávanie a stravovanie v materskej škole za tých istých podmienok ako občanom Slovenskej republiky. </w:t>
      </w:r>
    </w:p>
    <w:p w14:paraId="06239984" w14:textId="77777777" w:rsidR="0017772D" w:rsidRDefault="0017772D">
      <w:pPr>
        <w:spacing w:after="0" w:line="360" w:lineRule="auto"/>
        <w:jc w:val="both"/>
        <w:rPr>
          <w:rFonts w:ascii="Times New Roman" w:hAnsi="Times New Roman" w:cs="Times New Roman"/>
          <w:b/>
          <w:bCs/>
          <w:sz w:val="24"/>
          <w:szCs w:val="24"/>
        </w:rPr>
      </w:pPr>
    </w:p>
    <w:p w14:paraId="6A3B8192" w14:textId="4826735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Dieťa je povinné: </w:t>
      </w:r>
    </w:p>
    <w:p w14:paraId="07E6A22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neobmedzovať svojím konaním práva ostatných osôb zúčastňujúcich sa na výchove a vzdelávaní, </w:t>
      </w:r>
    </w:p>
    <w:p w14:paraId="35E732B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dodržiavať školský poriadok materskej školy a ďalšie vnútorné predpisy školy, </w:t>
      </w:r>
    </w:p>
    <w:p w14:paraId="0190948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chrániť pred poškodením majetok materskej školy a majetok, ktorý využíva na výchovu a vzdelávanie, </w:t>
      </w:r>
    </w:p>
    <w:p w14:paraId="229FE6C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pravidelne sa zúčastňovať na výchove a vzdelávaní a riadne sa vzdelávať, </w:t>
      </w:r>
    </w:p>
    <w:p w14:paraId="6B6515F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konať tak, aby neohrozovalo svoje zdravie a bezpečnosť, ako aj zdravie a bezpečnosť ďalších osôb zúčastňujúcich sa na výchove a vzdelávaní, </w:t>
      </w:r>
    </w:p>
    <w:p w14:paraId="2007A5F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ctiť si ľudskú dôstojnosť svojich spolužiakov a zamestnancov materskej školy, </w:t>
      </w:r>
    </w:p>
    <w:p w14:paraId="6077BEA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rešpektovať pokyny zamestnancov materskej školy, ktoré sú v súlade so všeobecne záväznými právnymi predpismi, vnútornými predpismi školy a dobrými mravmi. </w:t>
      </w:r>
    </w:p>
    <w:p w14:paraId="6CD96A5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Zákonný zástupca dieťaťa má právo: </w:t>
      </w:r>
    </w:p>
    <w:p w14:paraId="6BD1D13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právo vybrať pre svoje dieťa školu, ktorá poskytuje výchovu a vzdelávanie podľa tohto zákona, zodpovedajúce schopnostiam, zdravotnému stavu, záujmom a záľubám dieťaťa, jeho vierovyznaniu, svetonázoru, národnosti a etnickej príslušnosti, </w:t>
      </w:r>
    </w:p>
    <w:p w14:paraId="6B531E3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žiadať, aby sa v rámci výchovy a vzdelávania v materskej škole poskytovali deťom informácie a vedomosti vecne a mnohostranne v súlade so súčasným poznaním sveta a v súlade s princípmi a cieľmi výchovy a vzdelávania podľa školského zákona, </w:t>
      </w:r>
    </w:p>
    <w:p w14:paraId="6EBA0C1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oboznámiť sa so vzdelávacím programom materskej školy a školským poriadkom, </w:t>
      </w:r>
    </w:p>
    <w:p w14:paraId="726F143D" w14:textId="77777777" w:rsidR="00CE0DE4" w:rsidRDefault="00193A63">
      <w:pPr>
        <w:spacing w:after="0" w:line="360" w:lineRule="auto"/>
        <w:jc w:val="both"/>
        <w:rPr>
          <w:rFonts w:ascii="Times New Roman" w:hAnsi="Times New Roman" w:cs="Times New Roman"/>
          <w:sz w:val="24"/>
          <w:szCs w:val="24"/>
        </w:rPr>
      </w:pPr>
      <w:bookmarkStart w:id="3" w:name="_Hlk195264382"/>
      <w:bookmarkStart w:id="4" w:name="_Hlk195264230"/>
      <w:bookmarkEnd w:id="1"/>
      <w:bookmarkEnd w:id="2"/>
      <w:r>
        <w:rPr>
          <w:rFonts w:ascii="Times New Roman" w:hAnsi="Times New Roman" w:cs="Times New Roman"/>
          <w:sz w:val="24"/>
          <w:szCs w:val="24"/>
        </w:rPr>
        <w:t xml:space="preserve">• byť informovaný o výchovno-vzdelávacích výsledkoch svojho dieťaťa, </w:t>
      </w:r>
    </w:p>
    <w:p w14:paraId="2A685D6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na poskytnutie poradenských služieb vo výchove a vzdelávaní svojho dieťaťa, </w:t>
      </w:r>
    </w:p>
    <w:p w14:paraId="00D4DC6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zúčastňovať sa na výchove a vzdelávaní po predchádzajúcom súhlase riaditeľky materskej školy, </w:t>
      </w:r>
    </w:p>
    <w:p w14:paraId="0118A2B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vyjadrovať sa k vzdelávaciemu programu materskej školy prostredníctvom orgánov školskej samosprávy. </w:t>
      </w:r>
    </w:p>
    <w:p w14:paraId="292799B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Zákonný zástupca dieťaťa je povinný: </w:t>
      </w:r>
    </w:p>
    <w:p w14:paraId="6F40757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vytvoriť pre dieťa podmienky na prípravu na výchovu a vzdelávanie, </w:t>
      </w:r>
    </w:p>
    <w:p w14:paraId="16E6B34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dodržiavať podmienky predprimárneho vzdelávania dieťaťa určené školským poriadkom, </w:t>
      </w:r>
    </w:p>
    <w:p w14:paraId="2B787BA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pri zápise dieťaťa do SMŠ oboznámiť riaditeľku so závažnými zdravotnými problémami, nezamlčať skutočnosti o zdravotnom stave dieťaťa, o jeho problémoch v správaní sa a ďalších závažných skutočnostiach, ktoré by mohli narušiť vzdelávanie detí v triede. </w:t>
      </w:r>
    </w:p>
    <w:p w14:paraId="482C1C0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 xml:space="preserve">osobitne zdôrazňujeme, na povinnosť zákonných zástupcov informovať materskú školu o zmene zdravotnej spôsobilosti ich dieťaťa, </w:t>
      </w:r>
      <w:r>
        <w:rPr>
          <w:rFonts w:ascii="Times New Roman" w:hAnsi="Times New Roman" w:cs="Times New Roman"/>
          <w:sz w:val="24"/>
          <w:szCs w:val="24"/>
        </w:rPr>
        <w:t xml:space="preserve">jeho zdravotných problémoch alebo iných závažných skutočnostiach, ktoré by mohli mať vplyv na priebeh výchovy a vzdelávania. </w:t>
      </w:r>
    </w:p>
    <w:p w14:paraId="5F3CA73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 dieťaťom absolvovať diagnostické vyšetrenie, ak sa špeciálne výchovno-vzdelávacie potreby dieťaťa prejavia po jeho prijatí do materskej školy a je potrebné zmeniť formu vzdelávania dieťaťa, </w:t>
      </w:r>
    </w:p>
    <w:p w14:paraId="34E6CA6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odovzdať dieťa pani učiteľke osobne, nenechávať deti bez dozoru v šatni samé a odísť z SMŠ, ani inému rodičovi na starosť, deti nesmú samé prísť do SMŠ, </w:t>
      </w:r>
    </w:p>
    <w:p w14:paraId="14F0D0A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dbať na sociálne a kultúrne zázemie dieťaťa a rešpektovať jeho špeciálne výchovno-vzdelávacie potreby, </w:t>
      </w:r>
    </w:p>
    <w:p w14:paraId="75825A3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nahradiť škodu, ktorú dieťa úmyselne zavinilo, </w:t>
      </w:r>
    </w:p>
    <w:p w14:paraId="24CB898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prihlásiť dieťa na plnenie povinnej školskej dochádzky a dbať o to, aby dieťa dochádzalo do školy pravidelne a včas, ak mu nezabezpečí inú formu vzdelávania podľa tohto zákona, dôvody neprítomnosti dieťaťa na výchove a vzdelávaní doloží dokladmi v súlade so školským poriadkom, </w:t>
      </w:r>
    </w:p>
    <w:p w14:paraId="2F67FE0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prevziať dieťa v primeranom stave, nesmie byť pod vplyvom omamných látok, drog a alkoholických látok, </w:t>
      </w:r>
    </w:p>
    <w:p w14:paraId="4388067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prípade, ak má materská škola podozrenie, že zákonný zástupca opakovane preberá dieťa pod vplyvom alkoholu alebo iných omamných látok, alebo ak sa u dieťaťa prejavia zmeny, nasvedčujúce zanedbávaniu riadnej starostlivosti o dieťa,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546BD89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dodržiavať zákaz fajčenia v priestoroch materskej školy a školského dvora, </w:t>
      </w:r>
    </w:p>
    <w:p w14:paraId="48620EB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ak je neprítomnosť dieťaťa v materskej škole dlhšia ako 30 po sebe nasledujúcich dní, je zákonný zástupca povinný riaditeľke oznámiť dôvod neprítomnosti písomne a pri opätovnom nástupe predložiť vyhlásenie o </w:t>
      </w:r>
      <w:proofErr w:type="spellStart"/>
      <w:r>
        <w:rPr>
          <w:rFonts w:ascii="Times New Roman" w:hAnsi="Times New Roman" w:cs="Times New Roman"/>
          <w:sz w:val="24"/>
          <w:szCs w:val="24"/>
        </w:rPr>
        <w:t>bezinfekčnosti</w:t>
      </w:r>
      <w:proofErr w:type="spellEnd"/>
      <w:r>
        <w:rPr>
          <w:rFonts w:ascii="Times New Roman" w:hAnsi="Times New Roman" w:cs="Times New Roman"/>
          <w:sz w:val="24"/>
          <w:szCs w:val="24"/>
        </w:rPr>
        <w:t xml:space="preserve"> prostredia, </w:t>
      </w:r>
    </w:p>
    <w:p w14:paraId="74DC9E0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▪pravidelne mesačne uhrádzať príspevky v zmysle Všeobecne záväzného nariadenia mesta Nitry č.8/2019 o určení príspevkov od zákonných zástupcov detí na čiastočnú úhradu výdavkov v materských školách v súlade s § 28 ods. 3 školského zákona za pobyt dieťaťa </w:t>
      </w:r>
      <w:r>
        <w:rPr>
          <w:rFonts w:ascii="Times New Roman" w:hAnsi="Times New Roman" w:cs="Times New Roman"/>
          <w:b/>
          <w:bCs/>
          <w:sz w:val="24"/>
          <w:szCs w:val="24"/>
        </w:rPr>
        <w:t xml:space="preserve">v spojenej materskej škole </w:t>
      </w:r>
      <w:r>
        <w:rPr>
          <w:rFonts w:ascii="Times New Roman" w:hAnsi="Times New Roman" w:cs="Times New Roman"/>
          <w:sz w:val="24"/>
          <w:szCs w:val="24"/>
        </w:rPr>
        <w:t xml:space="preserve">zriadenej mestom Nitra, </w:t>
      </w:r>
    </w:p>
    <w:p w14:paraId="4EA89C2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zákonný zástupca je povinný rešpektovať, že počas pobytu v spojenej materskej škole dieťaťa nesmie používať mobilné elektronické zariadenia</w:t>
      </w:r>
      <w:r>
        <w:rPr>
          <w:rFonts w:ascii="Times New Roman" w:hAnsi="Times New Roman" w:cs="Times New Roman"/>
          <w:sz w:val="24"/>
          <w:szCs w:val="24"/>
        </w:rPr>
        <w:t xml:space="preserve">, prostredníctvom ktorých </w:t>
      </w:r>
      <w:r>
        <w:rPr>
          <w:rFonts w:ascii="Times New Roman" w:hAnsi="Times New Roman" w:cs="Times New Roman"/>
          <w:sz w:val="24"/>
          <w:szCs w:val="24"/>
        </w:rPr>
        <w:lastRenderedPageBreak/>
        <w:t xml:space="preserve">dochádza k prenosu údajov tretím osobám bez súhlasu osôb o ktorých sa údaje prenášajú (pedagogických zamestnancov aj nepedagogických zamestnancov materskej školy a detí prijatých do materskej školy), </w:t>
      </w:r>
    </w:p>
    <w:p w14:paraId="3C9FD201" w14:textId="77777777" w:rsidR="0017772D" w:rsidRDefault="00193A63" w:rsidP="001777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zákonný zástupca je povinný rešpektovať, že v čase od odovzdania dieťaťa službu konajúcej učiteľke až po prevzatie dieťaťa zákonným zástupcom (alebo ním splnomocnenou osobou) sa komunikácia s dieťaťom uskutočňuje len prostredníctvom príslušnej učiteľky, alebo riaditeľky materskej školy, </w:t>
      </w:r>
    </w:p>
    <w:p w14:paraId="40355FE2" w14:textId="07900F18" w:rsidR="00CE0DE4" w:rsidRDefault="00193A63" w:rsidP="001777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zákonný zástupca je povinný všetky veci súvisiace s poskytovaním predprimárneho vzdelávania jeho dieťaťu riešiť interne, v materskej škole s učiteľkami, ktoré pracujú v triede, v ktorej je zaradené jeho dieťa a podľa potreby s riaditeľom, </w:t>
      </w:r>
    </w:p>
    <w:p w14:paraId="5AAC261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zákonný zástupca je </w:t>
      </w:r>
      <w:r>
        <w:rPr>
          <w:rFonts w:ascii="Times New Roman" w:hAnsi="Times New Roman" w:cs="Times New Roman"/>
          <w:b/>
          <w:bCs/>
          <w:sz w:val="24"/>
          <w:szCs w:val="24"/>
        </w:rPr>
        <w:t xml:space="preserve">povinný zdržať sa znevažujúcich vyjadrení, statusov a komentárov na sociálnych sieťach týkajúcich sa pedagogickej činnosti spojenej materskej školy </w:t>
      </w:r>
      <w:r>
        <w:rPr>
          <w:rFonts w:ascii="Times New Roman" w:hAnsi="Times New Roman" w:cs="Times New Roman"/>
          <w:sz w:val="24"/>
          <w:szCs w:val="24"/>
        </w:rPr>
        <w:t xml:space="preserve">a </w:t>
      </w:r>
      <w:r>
        <w:rPr>
          <w:rFonts w:ascii="Times New Roman" w:hAnsi="Times New Roman" w:cs="Times New Roman"/>
          <w:b/>
          <w:bCs/>
          <w:sz w:val="24"/>
          <w:szCs w:val="24"/>
        </w:rPr>
        <w:t>riadenia spojenej materskej školy</w:t>
      </w:r>
      <w:r>
        <w:rPr>
          <w:rFonts w:ascii="Times New Roman" w:hAnsi="Times New Roman" w:cs="Times New Roman"/>
          <w:sz w:val="24"/>
          <w:szCs w:val="24"/>
        </w:rPr>
        <w:t xml:space="preserve">, </w:t>
      </w:r>
    </w:p>
    <w:p w14:paraId="193EE52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prípade, </w:t>
      </w:r>
      <w:r>
        <w:rPr>
          <w:rFonts w:ascii="Times New Roman" w:hAnsi="Times New Roman" w:cs="Times New Roman"/>
          <w:b/>
          <w:bCs/>
          <w:sz w:val="24"/>
          <w:szCs w:val="24"/>
        </w:rPr>
        <w:t xml:space="preserve">ak zákonný zástupca bez predchádzajúcej dohody nevyzdvihne svoje dieťa z materskej školy do času ukončenia prevádzky </w:t>
      </w:r>
      <w:r>
        <w:rPr>
          <w:rFonts w:ascii="Times New Roman" w:hAnsi="Times New Roman" w:cs="Times New Roman"/>
          <w:sz w:val="24"/>
          <w:szCs w:val="24"/>
        </w:rPr>
        <w:t xml:space="preserve">materskej školy, materská škola bude kontaktovať postupne všetky osoby, ktoré majú poverenie na prevzatie dieťaťa (odporúča sa vyžiadať od zákonných kontakty na viac osôb, ktoré by mohli v prípade tejto situácie prevziať dieťaťa); ak ani žiadna z poverených osôb neprevezme dieťa, bude materská škola </w:t>
      </w:r>
      <w:r>
        <w:rPr>
          <w:rFonts w:ascii="Times New Roman" w:hAnsi="Times New Roman" w:cs="Times New Roman"/>
          <w:b/>
          <w:bCs/>
          <w:sz w:val="24"/>
          <w:szCs w:val="24"/>
        </w:rPr>
        <w:t xml:space="preserve">kontaktovať príslušné okresné riaditeľstvo policajného zboru, </w:t>
      </w:r>
      <w:r>
        <w:rPr>
          <w:rFonts w:ascii="Times New Roman" w:hAnsi="Times New Roman" w:cs="Times New Roman"/>
          <w:sz w:val="24"/>
          <w:szCs w:val="24"/>
        </w:rPr>
        <w:t xml:space="preserve">ktoré okrem výkonu svojich oprávnení disponuje aj kontaktom na </w:t>
      </w:r>
      <w:r>
        <w:rPr>
          <w:rFonts w:ascii="Times New Roman" w:hAnsi="Times New Roman" w:cs="Times New Roman"/>
          <w:b/>
          <w:bCs/>
          <w:sz w:val="24"/>
          <w:szCs w:val="24"/>
        </w:rPr>
        <w:t xml:space="preserve">príslušný orgán sociálnoprávnej ochrany detí a sociálnej kurately, </w:t>
      </w:r>
      <w:r>
        <w:rPr>
          <w:rFonts w:ascii="Times New Roman" w:hAnsi="Times New Roman" w:cs="Times New Roman"/>
          <w:sz w:val="24"/>
          <w:szCs w:val="24"/>
        </w:rPr>
        <w:t xml:space="preserve">ktorý je dosiahnuteľný aj mimo služobné času zamestnancov. Službu konajúca učiteľka nesmie odviesť dieťa k sebe domov, ani ho odovzdať inej osobe ako je zákonný zástupca, alebo ním písomne splnomocnená osoba. </w:t>
      </w:r>
    </w:p>
    <w:p w14:paraId="1CEAC37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poskytnúť MŠ </w:t>
      </w:r>
      <w:r>
        <w:rPr>
          <w:rFonts w:ascii="Times New Roman" w:hAnsi="Times New Roman" w:cs="Times New Roman"/>
          <w:b/>
          <w:bCs/>
          <w:sz w:val="24"/>
          <w:szCs w:val="24"/>
        </w:rPr>
        <w:t xml:space="preserve">podpísané Čestné vyhlásenie pre zber údajov </w:t>
      </w:r>
      <w:r>
        <w:rPr>
          <w:rFonts w:ascii="Times New Roman" w:hAnsi="Times New Roman" w:cs="Times New Roman"/>
          <w:sz w:val="24"/>
          <w:szCs w:val="24"/>
        </w:rPr>
        <w:t xml:space="preserve">v zmysle § 7 ods.4, §7a ods.1 </w:t>
      </w:r>
      <w:proofErr w:type="spellStart"/>
      <w:r>
        <w:rPr>
          <w:rFonts w:ascii="Times New Roman" w:hAnsi="Times New Roman" w:cs="Times New Roman"/>
          <w:sz w:val="24"/>
          <w:szCs w:val="24"/>
        </w:rPr>
        <w:t>písm.b</w:t>
      </w:r>
      <w:proofErr w:type="spellEnd"/>
      <w:r>
        <w:rPr>
          <w:rFonts w:ascii="Times New Roman" w:hAnsi="Times New Roman" w:cs="Times New Roman"/>
          <w:sz w:val="24"/>
          <w:szCs w:val="24"/>
        </w:rPr>
        <w:t xml:space="preserve">/, ods.4 a 5 písm. </w:t>
      </w:r>
      <w:proofErr w:type="spellStart"/>
      <w:r>
        <w:rPr>
          <w:rFonts w:ascii="Times New Roman" w:hAnsi="Times New Roman" w:cs="Times New Roman"/>
          <w:sz w:val="24"/>
          <w:szCs w:val="24"/>
        </w:rPr>
        <w:t>a,b,c,d</w:t>
      </w:r>
      <w:proofErr w:type="spellEnd"/>
      <w:r>
        <w:rPr>
          <w:rFonts w:ascii="Times New Roman" w:hAnsi="Times New Roman" w:cs="Times New Roman"/>
          <w:sz w:val="24"/>
          <w:szCs w:val="24"/>
        </w:rPr>
        <w:t xml:space="preserve"> zákona č. 325 /2012 Z. z., ktorým sa mení a dopĺňa zákon č. 597/2003 Z. z. o financovaní základných škôl, stredných škôl a školských zariadení v znení neskorších predpisov a o zmene a doplnení niektorých zákonov. </w:t>
      </w:r>
    </w:p>
    <w:p w14:paraId="755A91EF" w14:textId="77777777" w:rsidR="00CE0DE4" w:rsidRDefault="00CE0DE4">
      <w:pPr>
        <w:spacing w:after="0" w:line="360" w:lineRule="auto"/>
        <w:jc w:val="both"/>
        <w:rPr>
          <w:rFonts w:ascii="Times New Roman" w:hAnsi="Times New Roman" w:cs="Times New Roman"/>
          <w:b/>
          <w:bCs/>
          <w:sz w:val="24"/>
          <w:szCs w:val="24"/>
        </w:rPr>
      </w:pPr>
    </w:p>
    <w:p w14:paraId="2E9D83D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PRAVIDLÁ VZÁJOMNÝCH VZŤAHOV A VZŤAHOV S PEDAGOGICKÝMI A ĎALŠÍMI ZAMESTNANCAMI ŠKOLY </w:t>
      </w:r>
    </w:p>
    <w:p w14:paraId="6BD8DA33" w14:textId="5A483260"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zmysle Zákona č. 138/2019 Z. z. o pedagogických a odborných zamestnancoch a o zmene a doplnení niektorých zákonov, pedagogický zamestnanec, pri výkone pedagogickej činnosti nad </w:t>
      </w:r>
      <w:r>
        <w:rPr>
          <w:rFonts w:ascii="Times New Roman" w:hAnsi="Times New Roman" w:cs="Times New Roman"/>
          <w:sz w:val="24"/>
          <w:szCs w:val="24"/>
        </w:rPr>
        <w:lastRenderedPageBreak/>
        <w:t xml:space="preserve">rámec základných práv a povinností, v súčinnosti s medzinárodnými zmluvami a dohovormi, ktorými je Slovenská republika viazaná, má právo na: </w:t>
      </w:r>
    </w:p>
    <w:p w14:paraId="1EC167B1" w14:textId="77777777" w:rsidR="0017772D" w:rsidRDefault="0017772D">
      <w:pPr>
        <w:spacing w:after="0" w:line="360" w:lineRule="auto"/>
        <w:jc w:val="both"/>
        <w:rPr>
          <w:rFonts w:ascii="Times New Roman" w:hAnsi="Times New Roman" w:cs="Times New Roman"/>
          <w:sz w:val="24"/>
          <w:szCs w:val="24"/>
        </w:rPr>
      </w:pPr>
    </w:p>
    <w:p w14:paraId="7937CEB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Zabezpečenie podmienok potrebných na výkon svojich práv a povinností najmä na svoju ochranu pred násilím zo strany detí, zákonných zástupcov a iných osôb. </w:t>
      </w:r>
    </w:p>
    <w:p w14:paraId="6D02037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2.Ochranu pred sociálno-patologickými prejavmi v správaní vedúcich pedagogických zamestnancov, vedúcich odborných zamestnancov, ďalších zamestnancov, zriaďovateľa, zákonných zástupcov, iných fyzických osôb alebo právnických osôb. </w:t>
      </w:r>
    </w:p>
    <w:p w14:paraId="014AF27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Ochranu pred neodborným zasahovaním do výkonu pedagogickej činnosti. </w:t>
      </w:r>
    </w:p>
    <w:p w14:paraId="3344DF8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Účasť na riadení školy prostredníctvom členstva alebo volených zástupcov v poradných, metodických a samosprávnych orgánov materskej školy. </w:t>
      </w:r>
    </w:p>
    <w:p w14:paraId="743F1FA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Predkladanie návrhu na skvalitnenie výchovy a vzdelávania, školského vzdelávacieho programu. </w:t>
      </w:r>
    </w:p>
    <w:p w14:paraId="34ADE2B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Výber a uplatňovanie pedagogických metód, foriem, didaktických prostriedkov výchovy a vzdelávania a na výber odborných metód. </w:t>
      </w:r>
    </w:p>
    <w:p w14:paraId="0DE003D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Profesijný rozvoj. </w:t>
      </w:r>
    </w:p>
    <w:p w14:paraId="65FF214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Objektívne hodnotenie a odmeňovanie výkonu pedagogickej činnosti. </w:t>
      </w:r>
    </w:p>
    <w:p w14:paraId="07AC44B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Materská škola bude dbať:</w:t>
      </w:r>
    </w:p>
    <w:p w14:paraId="76D3C7A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na napĺňanie práv a povinností zákonných zástupcov</w:t>
      </w:r>
      <w:r>
        <w:rPr>
          <w:rFonts w:ascii="Times New Roman" w:hAnsi="Times New Roman" w:cs="Times New Roman"/>
          <w:sz w:val="24"/>
          <w:szCs w:val="24"/>
        </w:rPr>
        <w:t xml:space="preserve">, t. j. počas konania o rozvode a úprave výkonu práv a povinností zákonných zástupcov bude materská škola dbať o riadne napĺňanie práv a povinností zákonných zástupcov až do rozhodnutia súdu tak, ako to bolo do podania návrhu na rozvod manželstva a úpravu výkonu práv a povinností zákonných zástupcov k dieťaťu (napr. každý zákonný zástupca má právo priviesť dieťa do materskej školy aj ho z nej vyzdvihnúť), </w:t>
      </w:r>
    </w:p>
    <w:p w14:paraId="359E9EC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na zachovávanie neutrality</w:t>
      </w:r>
      <w:r>
        <w:rPr>
          <w:rFonts w:ascii="Times New Roman" w:hAnsi="Times New Roman" w:cs="Times New Roman"/>
          <w:sz w:val="24"/>
          <w:szCs w:val="24"/>
        </w:rPr>
        <w:t xml:space="preserve">, t. j. pedagogickí zamestnanci materskej školy počas prebiehajúceho konania o úprave výkonu práv a povinností zákonných zástupcov k dieťaťu budú zachovávať </w:t>
      </w:r>
      <w:r>
        <w:rPr>
          <w:rFonts w:ascii="Times New Roman" w:hAnsi="Times New Roman" w:cs="Times New Roman"/>
          <w:b/>
          <w:bCs/>
          <w:sz w:val="24"/>
          <w:szCs w:val="24"/>
        </w:rPr>
        <w:t xml:space="preserve">neutralitu vo svojich postojoch a vyjadreniach týkajúcich sa dieťaťa </w:t>
      </w:r>
      <w:r>
        <w:rPr>
          <w:rFonts w:ascii="Times New Roman" w:hAnsi="Times New Roman" w:cs="Times New Roman"/>
          <w:sz w:val="24"/>
          <w:szCs w:val="24"/>
        </w:rPr>
        <w:t xml:space="preserve">a v prípade potreby poskytnú nezaujaté, vecné a objektívne stanovisko len súdu, alebo inému relevantnému úradu, ak si ho od materskej školy </w:t>
      </w:r>
      <w:bookmarkStart w:id="5" w:name="_Hlk195264412"/>
      <w:bookmarkEnd w:id="3"/>
      <w:r>
        <w:rPr>
          <w:rFonts w:ascii="Times New Roman" w:hAnsi="Times New Roman" w:cs="Times New Roman"/>
          <w:sz w:val="24"/>
          <w:szCs w:val="24"/>
        </w:rPr>
        <w:t xml:space="preserve">písomne vyžiada, obsah tohto písomného stanoviska neposkytnú žiadnemu z dotknutých zákonných zástupcov (na žiadosť ani jedného zo zákonných zástupcov sa neposkytne hodnotiace stanovisko), </w:t>
      </w:r>
    </w:p>
    <w:p w14:paraId="213E9ED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na rešpektovanie, </w:t>
      </w:r>
      <w:r>
        <w:rPr>
          <w:rFonts w:ascii="Times New Roman" w:hAnsi="Times New Roman" w:cs="Times New Roman"/>
          <w:sz w:val="24"/>
          <w:szCs w:val="24"/>
        </w:rPr>
        <w:t xml:space="preserve">v prípade narušených vzťahov medzi zákonnými zástupcami, </w:t>
      </w:r>
      <w:r>
        <w:rPr>
          <w:rFonts w:ascii="Times New Roman" w:hAnsi="Times New Roman" w:cs="Times New Roman"/>
          <w:b/>
          <w:bCs/>
          <w:sz w:val="24"/>
          <w:szCs w:val="24"/>
        </w:rPr>
        <w:t xml:space="preserve">len rozhodnutia súdu </w:t>
      </w:r>
      <w:r>
        <w:rPr>
          <w:rFonts w:ascii="Times New Roman" w:hAnsi="Times New Roman" w:cs="Times New Roman"/>
          <w:sz w:val="24"/>
          <w:szCs w:val="24"/>
        </w:rPr>
        <w:t xml:space="preserve">alebo </w:t>
      </w:r>
      <w:r>
        <w:rPr>
          <w:rFonts w:ascii="Times New Roman" w:hAnsi="Times New Roman" w:cs="Times New Roman"/>
          <w:b/>
          <w:bCs/>
          <w:sz w:val="24"/>
          <w:szCs w:val="24"/>
        </w:rPr>
        <w:t>predbežné rozhodnutie súdu</w:t>
      </w:r>
      <w:r>
        <w:rPr>
          <w:rFonts w:ascii="Times New Roman" w:hAnsi="Times New Roman" w:cs="Times New Roman"/>
          <w:sz w:val="24"/>
          <w:szCs w:val="24"/>
        </w:rPr>
        <w:t xml:space="preserve">, ktorého zmyslom je dočasná úprava pomerov zákonných zástupcov vo vzťahu k starostlivosti o dieťa, </w:t>
      </w:r>
    </w:p>
    <w:p w14:paraId="7A60C12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v prípade </w:t>
      </w:r>
      <w:r>
        <w:rPr>
          <w:rFonts w:ascii="Times New Roman" w:hAnsi="Times New Roman" w:cs="Times New Roman"/>
          <w:b/>
          <w:bCs/>
          <w:sz w:val="24"/>
          <w:szCs w:val="24"/>
        </w:rPr>
        <w:t>zverenia dieťaťa právoplatným rozhodnutím súdu do osobnej starostlivosti len jednému zo zákonných zástupcov</w:t>
      </w:r>
      <w:r>
        <w:rPr>
          <w:rFonts w:ascii="Times New Roman" w:hAnsi="Times New Roman" w:cs="Times New Roman"/>
          <w:sz w:val="24"/>
          <w:szCs w:val="24"/>
        </w:rPr>
        <w:t xml:space="preserve">, ktorý zastupuje dieťa v bežných veciach, bude </w:t>
      </w:r>
      <w:r>
        <w:rPr>
          <w:rFonts w:ascii="Times New Roman" w:hAnsi="Times New Roman" w:cs="Times New Roman"/>
          <w:b/>
          <w:bCs/>
          <w:sz w:val="24"/>
          <w:szCs w:val="24"/>
        </w:rPr>
        <w:t xml:space="preserve">materská škola riešiť všetky záležitosti týkajúce sa dieťaťa výhradne so zákonným zástupcom, ktorý má dieťa v bežných veciach </w:t>
      </w:r>
      <w:r>
        <w:rPr>
          <w:rFonts w:ascii="Times New Roman" w:hAnsi="Times New Roman" w:cs="Times New Roman"/>
          <w:i/>
          <w:iCs/>
          <w:sz w:val="24"/>
          <w:szCs w:val="24"/>
        </w:rPr>
        <w:t xml:space="preserve">(napr. zabezpečenie krúžkovej činnosti atď.) </w:t>
      </w:r>
      <w:r>
        <w:rPr>
          <w:rFonts w:ascii="Times New Roman" w:hAnsi="Times New Roman" w:cs="Times New Roman"/>
          <w:b/>
          <w:bCs/>
          <w:sz w:val="24"/>
          <w:szCs w:val="24"/>
        </w:rPr>
        <w:t xml:space="preserve">zastupovať, </w:t>
      </w:r>
    </w:p>
    <w:p w14:paraId="6CDEB23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Zákonní zástupcovia dieťaťa, ako i ostatní rodinní príslušníci sú povinní rešpektovať</w:t>
      </w:r>
      <w:r>
        <w:rPr>
          <w:rFonts w:ascii="Times New Roman" w:hAnsi="Times New Roman" w:cs="Times New Roman"/>
          <w:sz w:val="24"/>
          <w:szCs w:val="24"/>
        </w:rPr>
        <w:t xml:space="preserve">, že počas pobytu dieťaťa v SMŠ </w:t>
      </w:r>
      <w:r>
        <w:rPr>
          <w:rFonts w:ascii="Times New Roman" w:hAnsi="Times New Roman" w:cs="Times New Roman"/>
          <w:b/>
          <w:bCs/>
          <w:sz w:val="24"/>
          <w:szCs w:val="24"/>
        </w:rPr>
        <w:t>nesmú narúšať výchovno-vzdelávací proces náhodnými návštevami dieťaťa v SMŠ</w:t>
      </w:r>
      <w:r>
        <w:rPr>
          <w:rFonts w:ascii="Times New Roman" w:hAnsi="Times New Roman" w:cs="Times New Roman"/>
          <w:sz w:val="24"/>
          <w:szCs w:val="24"/>
        </w:rPr>
        <w:t xml:space="preserve">, pretože tým narúšajú i psychickú pohodu dieťaťa i ostatných detí v triede. Učiteľka je povinná takéto návštevy odmietnuť a nahlásiť túto skutočnosť riaditeľke SMŠ, </w:t>
      </w:r>
    </w:p>
    <w:p w14:paraId="3668832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riešiť situácie</w:t>
      </w:r>
      <w:r>
        <w:rPr>
          <w:rFonts w:ascii="Times New Roman" w:hAnsi="Times New Roman" w:cs="Times New Roman"/>
          <w:sz w:val="24"/>
          <w:szCs w:val="24"/>
        </w:rPr>
        <w:t xml:space="preserve">, ak zákonní zástupcovia budú svojimi vyjadreniami, statusmi a komentármi na sociálnych sieťach znevažovať pedagogickú činnosť materskej školy, riadenie materskej školy a poškodzovať dobré meno materskej školy na verejnosti, </w:t>
      </w:r>
    </w:p>
    <w:p w14:paraId="627B9960" w14:textId="03F000ED"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priestory </w:t>
      </w:r>
      <w:r w:rsidR="00A43BD4">
        <w:rPr>
          <w:rFonts w:ascii="Times New Roman" w:hAnsi="Times New Roman" w:cs="Times New Roman"/>
          <w:b/>
          <w:bCs/>
          <w:sz w:val="24"/>
          <w:szCs w:val="24"/>
        </w:rPr>
        <w:t xml:space="preserve">spojenej </w:t>
      </w:r>
      <w:r>
        <w:rPr>
          <w:rFonts w:ascii="Times New Roman" w:hAnsi="Times New Roman" w:cs="Times New Roman"/>
          <w:b/>
          <w:bCs/>
          <w:sz w:val="24"/>
          <w:szCs w:val="24"/>
        </w:rPr>
        <w:t xml:space="preserve">materskej školy nie sú miestom, kde zákonný zástupca, ktorému dieťa nebolo zverené do osobnej starostlivosti, môže </w:t>
      </w:r>
      <w:r>
        <w:rPr>
          <w:rFonts w:ascii="Times New Roman" w:hAnsi="Times New Roman" w:cs="Times New Roman"/>
          <w:sz w:val="24"/>
          <w:szCs w:val="24"/>
        </w:rPr>
        <w:t xml:space="preserve">kedykoľvek navštevovať maloleté dieťa mimo súdom presne určeného dňa a času, obsiahnutého vo výroku rozhodnutia alebo súdom schválenej rodičovskej dohode, ak škola uvedenými dokumentmi disponuje, </w:t>
      </w:r>
    </w:p>
    <w:p w14:paraId="3AB7D28A" w14:textId="2B187940"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priestory </w:t>
      </w:r>
      <w:r w:rsidR="00A43BD4">
        <w:rPr>
          <w:rFonts w:ascii="Times New Roman" w:hAnsi="Times New Roman" w:cs="Times New Roman"/>
          <w:b/>
          <w:bCs/>
          <w:sz w:val="24"/>
          <w:szCs w:val="24"/>
        </w:rPr>
        <w:t xml:space="preserve">spojenej </w:t>
      </w:r>
      <w:r>
        <w:rPr>
          <w:rFonts w:ascii="Times New Roman" w:hAnsi="Times New Roman" w:cs="Times New Roman"/>
          <w:b/>
          <w:bCs/>
          <w:sz w:val="24"/>
          <w:szCs w:val="24"/>
        </w:rPr>
        <w:t>materskej školy môžu byť miestom styku s maloletým, avšak len v prípade, ak sa postupuje podľa súdneho rozhodnutia</w:t>
      </w:r>
      <w:r>
        <w:rPr>
          <w:rFonts w:ascii="Times New Roman" w:hAnsi="Times New Roman" w:cs="Times New Roman"/>
          <w:sz w:val="24"/>
          <w:szCs w:val="24"/>
        </w:rPr>
        <w:t xml:space="preserve">, v ktorom úpravu styku určí súd resp. </w:t>
      </w:r>
      <w:r>
        <w:rPr>
          <w:rFonts w:ascii="Times New Roman" w:hAnsi="Times New Roman" w:cs="Times New Roman"/>
          <w:b/>
          <w:bCs/>
          <w:sz w:val="24"/>
          <w:szCs w:val="24"/>
        </w:rPr>
        <w:t>podľa súdom schválenej rodičovskej dohody</w:t>
      </w:r>
      <w:r>
        <w:rPr>
          <w:rFonts w:ascii="Times New Roman" w:hAnsi="Times New Roman" w:cs="Times New Roman"/>
          <w:sz w:val="24"/>
          <w:szCs w:val="24"/>
        </w:rPr>
        <w:t xml:space="preserve">. </w:t>
      </w:r>
    </w:p>
    <w:p w14:paraId="3914C9B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Výkon práv a povinností vyplývajúcich zo školského zákona </w:t>
      </w:r>
      <w:r>
        <w:rPr>
          <w:rFonts w:ascii="Times New Roman" w:hAnsi="Times New Roman" w:cs="Times New Roman"/>
          <w:b/>
          <w:bCs/>
          <w:sz w:val="24"/>
          <w:szCs w:val="24"/>
        </w:rPr>
        <w:t>musí byť v súlade s dobrými mravmi, a že nikto nesmie tieto práva a povinnosti zneužívať na škodu druhého dieťaťa</w:t>
      </w:r>
      <w:r>
        <w:rPr>
          <w:rFonts w:ascii="Times New Roman" w:hAnsi="Times New Roman" w:cs="Times New Roman"/>
          <w:sz w:val="24"/>
          <w:szCs w:val="24"/>
        </w:rPr>
        <w:t xml:space="preserve">, pretože v súlade s § 145 ods. 1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 </w:t>
      </w:r>
    </w:p>
    <w:p w14:paraId="6D8BDD5A" w14:textId="77777777" w:rsidR="00CE0DE4" w:rsidRDefault="00CE0DE4">
      <w:pPr>
        <w:spacing w:after="0" w:line="360" w:lineRule="auto"/>
        <w:jc w:val="both"/>
        <w:rPr>
          <w:rFonts w:ascii="Times New Roman" w:hAnsi="Times New Roman" w:cs="Times New Roman"/>
          <w:b/>
          <w:bCs/>
          <w:sz w:val="24"/>
          <w:szCs w:val="24"/>
          <w:u w:val="single"/>
        </w:rPr>
      </w:pPr>
    </w:p>
    <w:p w14:paraId="29B7BE68" w14:textId="536DD4EA"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2.1 Pobyt dieťaťa v spojenej materskej škole </w:t>
      </w:r>
    </w:p>
    <w:p w14:paraId="0910673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24 ods. 6 zákona č. 355/2007 Z. z. v materskej škole </w:t>
      </w:r>
      <w:r>
        <w:rPr>
          <w:rFonts w:ascii="Times New Roman" w:hAnsi="Times New Roman" w:cs="Times New Roman"/>
          <w:b/>
          <w:bCs/>
          <w:sz w:val="24"/>
          <w:szCs w:val="24"/>
        </w:rPr>
        <w:t>môže byť umiestnené len dieťa</w:t>
      </w:r>
      <w:r>
        <w:rPr>
          <w:rFonts w:ascii="Times New Roman" w:hAnsi="Times New Roman" w:cs="Times New Roman"/>
          <w:sz w:val="24"/>
          <w:szCs w:val="24"/>
        </w:rPr>
        <w:t xml:space="preserve">, ktoré: </w:t>
      </w:r>
    </w:p>
    <w:p w14:paraId="55553F4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 je zdravotne spôsobilé na pobyt v kolektíve, </w:t>
      </w:r>
    </w:p>
    <w:p w14:paraId="4268DEB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 neprejavuje príznaky prenosného ochorenia, </w:t>
      </w:r>
    </w:p>
    <w:p w14:paraId="4C3498C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 nemá nariadené karanténne opatrenia. </w:t>
      </w:r>
    </w:p>
    <w:p w14:paraId="18D5C7A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 xml:space="preserve">Dochádzka dieťaťa do SMŠ má byť, </w:t>
      </w:r>
      <w:r>
        <w:rPr>
          <w:rFonts w:ascii="Times New Roman" w:hAnsi="Times New Roman" w:cs="Times New Roman"/>
          <w:sz w:val="24"/>
          <w:szCs w:val="24"/>
        </w:rPr>
        <w:t xml:space="preserve">pokiaľ tomu nebránia zdravotný stav dieťaťa a nepredvídané rodinné okolnosti, </w:t>
      </w:r>
      <w:r>
        <w:rPr>
          <w:rFonts w:ascii="Times New Roman" w:hAnsi="Times New Roman" w:cs="Times New Roman"/>
          <w:b/>
          <w:bCs/>
          <w:sz w:val="24"/>
          <w:szCs w:val="24"/>
        </w:rPr>
        <w:t xml:space="preserve">pravidelná. </w:t>
      </w:r>
    </w:p>
    <w:p w14:paraId="5C596F2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Zákonný zástupca privádza dieťa do MŠ spravidla </w:t>
      </w:r>
      <w:r>
        <w:rPr>
          <w:rFonts w:ascii="Times New Roman" w:hAnsi="Times New Roman" w:cs="Times New Roman"/>
          <w:b/>
          <w:bCs/>
          <w:sz w:val="24"/>
          <w:szCs w:val="24"/>
        </w:rPr>
        <w:t>do 8.00 hod</w:t>
      </w:r>
      <w:r>
        <w:rPr>
          <w:rFonts w:ascii="Times New Roman" w:hAnsi="Times New Roman" w:cs="Times New Roman"/>
          <w:sz w:val="24"/>
          <w:szCs w:val="24"/>
        </w:rPr>
        <w:t xml:space="preserve">., a prevezme ho spravidla po 15.00 hod., </w:t>
      </w:r>
      <w:r>
        <w:rPr>
          <w:rFonts w:ascii="Times New Roman" w:hAnsi="Times New Roman" w:cs="Times New Roman"/>
          <w:b/>
          <w:bCs/>
          <w:sz w:val="24"/>
          <w:szCs w:val="24"/>
        </w:rPr>
        <w:t xml:space="preserve">najneskôr do 16.30 hod. </w:t>
      </w:r>
    </w:p>
    <w:p w14:paraId="6E0A971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Pobyt dieťaťa v SMŠ je do 16.30 hod. , ak rodič opakovane poruší dohodnutú dĺžku pobytu dieťaťa bude písomne vyzvaný na nápravu, pokiaľ sa tak nestane riaditeľka má právo oznámiť danú skutočnosť Úradu práce, sociálnych vecí a rodiny. </w:t>
      </w:r>
    </w:p>
    <w:p w14:paraId="2754333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Spôsob dochádzky a spôsob jeho stravovania dohodne zákonný zástupca s riaditeľkou alebo triednou učiteľkou SMŠ. </w:t>
      </w:r>
    </w:p>
    <w:p w14:paraId="643D8C3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prípade dochádzky dieťaťa v priebehu dňa dohodne zákonný zástupca čas jeho príchodu a spôsob stravovania tak, aby nenarušil priebeh činností ostatných detí. </w:t>
      </w:r>
    </w:p>
    <w:p w14:paraId="2839D00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Prevzatie dieťaťa môže pedagogický zamestnanec odmietnuť</w:t>
      </w:r>
      <w:r>
        <w:rPr>
          <w:rFonts w:ascii="Times New Roman" w:hAnsi="Times New Roman" w:cs="Times New Roman"/>
          <w:sz w:val="24"/>
          <w:szCs w:val="24"/>
        </w:rPr>
        <w:t xml:space="preserve">, ak zistí, že jeho zdravotný stav nie je vhodný na prijatie do SMŠ. Ak dieťa v SMŠ počas dňa ochorie, pedagogický zamestnanec zabezpečí jeho izoláciu od ostatných detí a informuje zákonného zástupcu dieťaťa. </w:t>
      </w:r>
    </w:p>
    <w:p w14:paraId="4CEEB4DF" w14:textId="55304D71"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Dôvod a predpokladaný čas neprítomnosti dieťaťa oznámi zákonný zástupca materskej škole. Ak je neprítomnosť dlhšia ako 30 po sebe nasledujúcich dní, oznámi zákonný zástupca riaditeľke dôvod neprítomnosti písomne, pričom pri opätovnom nástupe dieťaťa do SMŠ predloží písomné vyhlásenie o </w:t>
      </w:r>
      <w:proofErr w:type="spellStart"/>
      <w:r>
        <w:rPr>
          <w:rFonts w:ascii="Times New Roman" w:hAnsi="Times New Roman" w:cs="Times New Roman"/>
          <w:sz w:val="24"/>
          <w:szCs w:val="24"/>
        </w:rPr>
        <w:t>bezinfekčnosti</w:t>
      </w:r>
      <w:proofErr w:type="spellEnd"/>
      <w:r>
        <w:rPr>
          <w:rFonts w:ascii="Times New Roman" w:hAnsi="Times New Roman" w:cs="Times New Roman"/>
          <w:sz w:val="24"/>
          <w:szCs w:val="24"/>
        </w:rPr>
        <w:t xml:space="preserve">. </w:t>
      </w:r>
    </w:p>
    <w:p w14:paraId="5E6AB0A8" w14:textId="77777777" w:rsidR="00137D1C" w:rsidRPr="00137D1C" w:rsidRDefault="00137D1C" w:rsidP="00137D1C">
      <w:pPr>
        <w:spacing w:line="360" w:lineRule="auto"/>
        <w:jc w:val="both"/>
        <w:rPr>
          <w:rFonts w:ascii="Times New Roman" w:hAnsi="Times New Roman" w:cs="Times New Roman"/>
          <w:b/>
          <w:sz w:val="24"/>
          <w:szCs w:val="24"/>
        </w:rPr>
      </w:pPr>
      <w:r w:rsidRPr="00137D1C">
        <w:rPr>
          <w:rFonts w:ascii="Times New Roman" w:hAnsi="Times New Roman" w:cs="Times New Roman"/>
          <w:b/>
          <w:sz w:val="24"/>
          <w:szCs w:val="24"/>
        </w:rPr>
        <w:t>Učiteľky v MŠ nemôžu podávať deťom žiadne lieky či liečivá.</w:t>
      </w:r>
    </w:p>
    <w:p w14:paraId="7C9DB36A" w14:textId="77777777" w:rsidR="00CE0DE4" w:rsidRDefault="00CE0DE4">
      <w:pPr>
        <w:spacing w:after="0" w:line="360" w:lineRule="auto"/>
        <w:jc w:val="both"/>
        <w:rPr>
          <w:rFonts w:ascii="Times New Roman" w:hAnsi="Times New Roman" w:cs="Times New Roman"/>
          <w:sz w:val="24"/>
          <w:szCs w:val="24"/>
        </w:rPr>
      </w:pPr>
    </w:p>
    <w:p w14:paraId="48F8D2A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 VYMEDZENIE PRIJÍMANIA DETÍ NA PREDPRIMÁRNE VZDELÁVANIE </w:t>
      </w:r>
    </w:p>
    <w:p w14:paraId="0CB564B3" w14:textId="77777777" w:rsidR="00CE0DE4" w:rsidRDefault="00CE0DE4">
      <w:pPr>
        <w:spacing w:after="0" w:line="360" w:lineRule="auto"/>
        <w:jc w:val="both"/>
        <w:rPr>
          <w:rFonts w:ascii="Times New Roman" w:hAnsi="Times New Roman" w:cs="Times New Roman"/>
          <w:b/>
          <w:sz w:val="24"/>
          <w:szCs w:val="24"/>
          <w:u w:val="single"/>
        </w:rPr>
      </w:pPr>
    </w:p>
    <w:p w14:paraId="25E4E452"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Pri prijímaní detí do spojenej materskej školy sa musia dodržiavať princípy</w:t>
      </w:r>
      <w:r>
        <w:rPr>
          <w:rFonts w:ascii="Times New Roman" w:hAnsi="Times New Roman" w:cs="Times New Roman"/>
          <w:sz w:val="24"/>
          <w:szCs w:val="24"/>
          <w:u w:val="single"/>
        </w:rPr>
        <w:t xml:space="preserve">: </w:t>
      </w:r>
    </w:p>
    <w:p w14:paraId="5917E79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rovnoprávnosti prístupu k výchove a vzdelávaniu so zohľadnením výchovno-vzdelávacích potrieb jednotlivca a jeho spoluzodpovednosti za svoje vzdelávanie [§ 3 písm. c) školského zákona], </w:t>
      </w:r>
    </w:p>
    <w:p w14:paraId="051C88D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inkluzívneho vzdelávania [§ 3 písm. d) školského zákona] a </w:t>
      </w:r>
    </w:p>
    <w:p w14:paraId="32BA52A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zákazu akýchkoľvek foriem diskriminácie a obzvlášť segregácie [§ 3 písm. e) školského zákona]. </w:t>
      </w:r>
    </w:p>
    <w:p w14:paraId="3102CE5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Na predprimárne vzdelávanie sa prijímajú deti podľa § 59 a 59a školského zákona</w:t>
      </w:r>
      <w:r>
        <w:rPr>
          <w:rFonts w:ascii="Times New Roman" w:hAnsi="Times New Roman" w:cs="Times New Roman"/>
          <w:sz w:val="24"/>
          <w:szCs w:val="24"/>
        </w:rPr>
        <w:t xml:space="preserve">, deti od troch rokov veku, výnimočne možno prijať dieťa od dovŕšenia dvoch rokov veku. Z právnych predpisov nevyplýva možnosť prijatia dieťaťa mladšieho ako dva roky do materskej školy zaradenej v sieti, a to bez ohľadu na jej zriaďovateľa alebo právnu subjektivitu. Riaditeľ </w:t>
      </w:r>
      <w:r>
        <w:rPr>
          <w:rFonts w:ascii="Times New Roman" w:hAnsi="Times New Roman" w:cs="Times New Roman"/>
          <w:sz w:val="24"/>
          <w:szCs w:val="24"/>
        </w:rPr>
        <w:lastRenderedPageBreak/>
        <w:t xml:space="preserve">materskej školy </w:t>
      </w:r>
      <w:r>
        <w:rPr>
          <w:rFonts w:ascii="Times New Roman" w:hAnsi="Times New Roman" w:cs="Times New Roman"/>
          <w:b/>
          <w:sz w:val="24"/>
          <w:szCs w:val="24"/>
        </w:rPr>
        <w:t>nesmie pri prijímaní uprednostniť deti mladšie ako tri roky pred prijatím starších detí.</w:t>
      </w:r>
    </w:p>
    <w:p w14:paraId="53B3372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Na predprimárne vzdelávanie sa prednostne prijímajú deti</w:t>
      </w:r>
      <w:r>
        <w:rPr>
          <w:rFonts w:ascii="Times New Roman" w:hAnsi="Times New Roman" w:cs="Times New Roman"/>
          <w:sz w:val="24"/>
          <w:szCs w:val="24"/>
        </w:rPr>
        <w:t>, pre ktoré je plnenie predprimárneho vzdelávania povinné, a následne deti, ktoré majú právo na prijatie na predprimárne vzdelávanie. Právo na prijatie na predprimárne vzdelávanie od školského roku 2025/2026 má už aj dieťa, ktoré dovŕši tri roky veku do 31. augusta 2025. Právo na prijatie na predprimárne vzdelávanie sa uplatňuje podaním žiadosti o prijatie dieťaťa na predprimárne vzdelávanie od 1. mája  do 31. mája príslušného kalendárneho roka.</w:t>
      </w:r>
    </w:p>
    <w:p w14:paraId="1D588314" w14:textId="77777777" w:rsidR="00CE0DE4" w:rsidRDefault="00CE0DE4">
      <w:pPr>
        <w:spacing w:after="0" w:line="360" w:lineRule="auto"/>
        <w:jc w:val="both"/>
        <w:rPr>
          <w:rFonts w:ascii="Times New Roman" w:hAnsi="Times New Roman" w:cs="Times New Roman"/>
          <w:sz w:val="24"/>
          <w:szCs w:val="24"/>
        </w:rPr>
      </w:pPr>
    </w:p>
    <w:p w14:paraId="67A965EA" w14:textId="77777777" w:rsidR="00CE0DE4" w:rsidRDefault="00193A63">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3.1. Písomná žiadosť zákonného zástupcu o prijatie dieťaťa do spojenej materskej školy a potvrdenie o zdravotnej spôsobilosti dieťaťa </w:t>
      </w:r>
    </w:p>
    <w:p w14:paraId="55A0A532" w14:textId="6821852A" w:rsidR="0066466B" w:rsidRDefault="00B81C5C">
      <w:pPr>
        <w:spacing w:after="0" w:line="360" w:lineRule="auto"/>
        <w:jc w:val="both"/>
        <w:rPr>
          <w:rFonts w:ascii="Times New Roman" w:hAnsi="Times New Roman" w:cs="Times New Roman"/>
          <w:b/>
          <w:sz w:val="24"/>
          <w:szCs w:val="24"/>
        </w:rPr>
      </w:pPr>
      <w:r w:rsidRPr="00B81C5C">
        <w:rPr>
          <w:rFonts w:ascii="Times New Roman" w:hAnsi="Times New Roman" w:cs="Times New Roman"/>
          <w:sz w:val="24"/>
          <w:szCs w:val="24"/>
        </w:rPr>
        <w:t xml:space="preserve">Prihlasovanie detí do materských škôl prebieha spravidla v termíne od </w:t>
      </w:r>
      <w:r w:rsidRPr="00B81C5C">
        <w:rPr>
          <w:rStyle w:val="Vrazn"/>
          <w:rFonts w:ascii="Times New Roman" w:hAnsi="Times New Roman" w:cs="Times New Roman"/>
          <w:sz w:val="24"/>
          <w:szCs w:val="24"/>
        </w:rPr>
        <w:t>1. mája do 31. mája</w:t>
      </w:r>
      <w:r w:rsidRPr="00B81C5C">
        <w:rPr>
          <w:rFonts w:ascii="Times New Roman" w:hAnsi="Times New Roman" w:cs="Times New Roman"/>
          <w:sz w:val="24"/>
          <w:szCs w:val="24"/>
        </w:rPr>
        <w:t xml:space="preserve">. Podanie prihlášky (žiadosti) realizujú zákonní zástupcovia elektronicky prostredníctvom portálu </w:t>
      </w:r>
      <w:proofErr w:type="spellStart"/>
      <w:r w:rsidRPr="00B81C5C">
        <w:rPr>
          <w:rStyle w:val="t286pc"/>
          <w:rFonts w:ascii="Times New Roman" w:hAnsi="Times New Roman" w:cs="Times New Roman"/>
          <w:sz w:val="24"/>
          <w:szCs w:val="24"/>
        </w:rPr>
        <w:t>e</w:t>
      </w:r>
      <w:r w:rsidR="005F2873">
        <w:rPr>
          <w:rStyle w:val="t286pc"/>
          <w:rFonts w:ascii="Times New Roman" w:hAnsi="Times New Roman" w:cs="Times New Roman"/>
          <w:sz w:val="24"/>
          <w:szCs w:val="24"/>
        </w:rPr>
        <w:t>p</w:t>
      </w:r>
      <w:r w:rsidRPr="00B81C5C">
        <w:rPr>
          <w:rStyle w:val="t286pc"/>
          <w:rFonts w:ascii="Times New Roman" w:hAnsi="Times New Roman" w:cs="Times New Roman"/>
          <w:sz w:val="24"/>
          <w:szCs w:val="24"/>
        </w:rPr>
        <w:t>rihlášky</w:t>
      </w:r>
      <w:proofErr w:type="spellEnd"/>
      <w:r w:rsidRPr="00B81C5C">
        <w:rPr>
          <w:rStyle w:val="t286pc"/>
          <w:rFonts w:ascii="Times New Roman" w:hAnsi="Times New Roman" w:cs="Times New Roman"/>
          <w:sz w:val="24"/>
          <w:szCs w:val="24"/>
        </w:rPr>
        <w:t xml:space="preserve"> na materské školy </w:t>
      </w:r>
      <w:proofErr w:type="spellStart"/>
      <w:r w:rsidRPr="00B81C5C">
        <w:rPr>
          <w:rStyle w:val="t286pc"/>
          <w:rFonts w:ascii="Times New Roman" w:hAnsi="Times New Roman" w:cs="Times New Roman"/>
          <w:sz w:val="24"/>
          <w:szCs w:val="24"/>
        </w:rPr>
        <w:t>MŠVVaM</w:t>
      </w:r>
      <w:proofErr w:type="spellEnd"/>
      <w:r w:rsidRPr="00B81C5C">
        <w:rPr>
          <w:rStyle w:val="t286pc"/>
          <w:rFonts w:ascii="Times New Roman" w:hAnsi="Times New Roman" w:cs="Times New Roman"/>
          <w:sz w:val="24"/>
          <w:szCs w:val="24"/>
        </w:rPr>
        <w:t xml:space="preserve"> SR</w:t>
      </w:r>
      <w:r w:rsidRPr="00B81C5C">
        <w:rPr>
          <w:rFonts w:ascii="Times New Roman" w:hAnsi="Times New Roman" w:cs="Times New Roman"/>
          <w:sz w:val="24"/>
          <w:szCs w:val="24"/>
        </w:rPr>
        <w:t xml:space="preserve"> alebo v listinnej podobe priamo riaditeľstvu vybranej MŠ</w:t>
      </w:r>
      <w:r>
        <w:rPr>
          <w:rFonts w:ascii="Times New Roman" w:hAnsi="Times New Roman" w:cs="Times New Roman"/>
          <w:sz w:val="24"/>
          <w:szCs w:val="24"/>
        </w:rPr>
        <w:t xml:space="preserve"> </w:t>
      </w:r>
      <w:r w:rsidR="0066466B">
        <w:rPr>
          <w:rFonts w:ascii="Times New Roman" w:hAnsi="Times New Roman" w:cs="Times New Roman"/>
          <w:b/>
          <w:sz w:val="24"/>
          <w:szCs w:val="24"/>
        </w:rPr>
        <w:t xml:space="preserve"> </w:t>
      </w:r>
      <w:hyperlink r:id="rId9" w:history="1">
        <w:r w:rsidR="0066466B" w:rsidRPr="00EE666F">
          <w:rPr>
            <w:rStyle w:val="Hypertextovprepojenie"/>
            <w:rFonts w:ascii="Times New Roman" w:hAnsi="Times New Roman" w:cs="Times New Roman"/>
            <w:b/>
            <w:sz w:val="24"/>
            <w:szCs w:val="24"/>
          </w:rPr>
          <w:t>https://eprihlasky.iedu.sk/Pomoc-a-podpora/Materske-skoly</w:t>
        </w:r>
      </w:hyperlink>
    </w:p>
    <w:p w14:paraId="675E3FF1" w14:textId="720E54AA" w:rsidR="00CE0DE4" w:rsidRDefault="00193A63">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66466B">
        <w:rPr>
          <w:rFonts w:ascii="Times New Roman" w:hAnsi="Times New Roman" w:cs="Times New Roman"/>
          <w:sz w:val="24"/>
          <w:szCs w:val="24"/>
        </w:rPr>
        <w:tab/>
      </w:r>
      <w:r>
        <w:rPr>
          <w:rFonts w:ascii="Times New Roman" w:hAnsi="Times New Roman" w:cs="Times New Roman"/>
          <w:sz w:val="24"/>
          <w:szCs w:val="24"/>
        </w:rPr>
        <w:t>Materské školy získavajú a spracúvajú na účely výchovy a vzdelávania a aktivít v čase mimo vyučovania len</w:t>
      </w:r>
      <w:r>
        <w:rPr>
          <w:rFonts w:ascii="Times New Roman" w:hAnsi="Times New Roman" w:cs="Times New Roman"/>
          <w:b/>
          <w:sz w:val="24"/>
          <w:szCs w:val="24"/>
        </w:rPr>
        <w:t xml:space="preserve"> osobné údaje ustanovené v § 11 ods. 6 školského zákona a osobné údaje zákonných zástupcoch dieťaťa podľa § 157 ods. 3 písm. b) prvého bodu školského zákona.</w:t>
      </w:r>
    </w:p>
    <w:p w14:paraId="25C7E88E" w14:textId="77777777" w:rsidR="00CE0DE4" w:rsidRDefault="00193A63">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Zákonný zástupca dieťaťa alebo zástupca zariadenia (ďalej len „zákonný zástupca“) spolu so žiadosťou predkladá aj</w:t>
      </w:r>
      <w:r>
        <w:rPr>
          <w:rFonts w:ascii="Times New Roman" w:hAnsi="Times New Roman" w:cs="Times New Roman"/>
          <w:b/>
          <w:sz w:val="24"/>
          <w:szCs w:val="24"/>
        </w:rPr>
        <w:t xml:space="preserve"> potvrdenie o zdravotnej spôsobilosti dieťaťa od všeobecného lekára pre deti a dorast, </w:t>
      </w:r>
      <w:r>
        <w:rPr>
          <w:rFonts w:ascii="Times New Roman" w:hAnsi="Times New Roman" w:cs="Times New Roman"/>
          <w:sz w:val="24"/>
          <w:szCs w:val="24"/>
        </w:rPr>
        <w:t>ktorého</w:t>
      </w:r>
      <w:r>
        <w:rPr>
          <w:rFonts w:ascii="Times New Roman" w:hAnsi="Times New Roman" w:cs="Times New Roman"/>
          <w:b/>
          <w:sz w:val="24"/>
          <w:szCs w:val="24"/>
        </w:rPr>
        <w:t xml:space="preserve"> súčasťou </w:t>
      </w:r>
      <w:r>
        <w:rPr>
          <w:rFonts w:ascii="Times New Roman" w:hAnsi="Times New Roman" w:cs="Times New Roman"/>
          <w:sz w:val="24"/>
          <w:szCs w:val="24"/>
        </w:rPr>
        <w:t>je</w:t>
      </w:r>
      <w:r>
        <w:rPr>
          <w:rFonts w:ascii="Times New Roman" w:hAnsi="Times New Roman" w:cs="Times New Roman"/>
          <w:b/>
          <w:sz w:val="24"/>
          <w:szCs w:val="24"/>
        </w:rPr>
        <w:t xml:space="preserve"> aj údaj o povinnom očkovaní dieťaťa </w:t>
      </w:r>
      <w:r>
        <w:rPr>
          <w:rFonts w:ascii="Times New Roman" w:hAnsi="Times New Roman" w:cs="Times New Roman"/>
          <w:sz w:val="24"/>
          <w:szCs w:val="24"/>
        </w:rPr>
        <w:t>(ďalej len „potvrdenie o zdravotnej spôsobilosti“). Potvrdenie o zdravotnej spôsobilosti</w:t>
      </w:r>
      <w:r>
        <w:rPr>
          <w:rFonts w:ascii="Times New Roman" w:hAnsi="Times New Roman" w:cs="Times New Roman"/>
          <w:b/>
          <w:sz w:val="24"/>
          <w:szCs w:val="24"/>
        </w:rPr>
        <w:t xml:space="preserve"> nie je potvrdením o aktuálnom zdravotnom stave dieťaťa, ale je potvrdením o jeho zdravotnej spôsobilosti absolvovať predprimárne vzdelávanie: </w:t>
      </w:r>
    </w:p>
    <w:p w14:paraId="0131479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„bežnej“ materskej škole, </w:t>
      </w:r>
    </w:p>
    <w:p w14:paraId="5A9306B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  triede pre deti so zdravotným znevýhodnením „bežnej“ materskej školy.</w:t>
      </w:r>
    </w:p>
    <w:p w14:paraId="5575D5E0" w14:textId="77777777" w:rsidR="00CE0DE4" w:rsidRDefault="00193A6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Neabsolvovanie povinných očkovaní nie je dôvodom na neprijatie dieťaťa do materskej školy. </w:t>
      </w:r>
    </w:p>
    <w:p w14:paraId="249AE28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Dieťa je do MŠ </w:t>
      </w:r>
      <w:r>
        <w:rPr>
          <w:rFonts w:ascii="Times New Roman" w:hAnsi="Times New Roman" w:cs="Times New Roman"/>
          <w:b/>
          <w:bCs/>
          <w:sz w:val="24"/>
          <w:szCs w:val="24"/>
        </w:rPr>
        <w:t xml:space="preserve">prijaté len vtedy, ak riaditeľka materskej školy vydá rozhodnutie </w:t>
      </w:r>
      <w:r>
        <w:rPr>
          <w:rFonts w:ascii="Times New Roman" w:hAnsi="Times New Roman" w:cs="Times New Roman"/>
          <w:sz w:val="24"/>
          <w:szCs w:val="24"/>
        </w:rPr>
        <w:t xml:space="preserve">o: </w:t>
      </w:r>
    </w:p>
    <w:p w14:paraId="64F1C51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prijatí dieťaťa </w:t>
      </w:r>
      <w:r>
        <w:rPr>
          <w:rFonts w:ascii="Times New Roman" w:hAnsi="Times New Roman" w:cs="Times New Roman"/>
          <w:sz w:val="24"/>
          <w:szCs w:val="24"/>
        </w:rPr>
        <w:t xml:space="preserve">do materskej školy alebo </w:t>
      </w:r>
    </w:p>
    <w:p w14:paraId="2A23C27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prijatí dieťaťa do materskej školy, v ktorom určí </w:t>
      </w:r>
      <w:r>
        <w:rPr>
          <w:rFonts w:ascii="Times New Roman" w:hAnsi="Times New Roman" w:cs="Times New Roman"/>
          <w:b/>
          <w:bCs/>
          <w:sz w:val="24"/>
          <w:szCs w:val="24"/>
        </w:rPr>
        <w:t>adaptačný pobyt alebo diagnostický pobyt</w:t>
      </w:r>
      <w:r>
        <w:rPr>
          <w:rFonts w:ascii="Times New Roman" w:hAnsi="Times New Roman" w:cs="Times New Roman"/>
          <w:sz w:val="24"/>
          <w:szCs w:val="24"/>
        </w:rPr>
        <w:t xml:space="preserve">. </w:t>
      </w:r>
    </w:p>
    <w:p w14:paraId="38E88D19" w14:textId="3B242CB3"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Kompetenciu rozhodovať </w:t>
      </w:r>
      <w:r>
        <w:rPr>
          <w:rFonts w:ascii="Times New Roman" w:hAnsi="Times New Roman" w:cs="Times New Roman"/>
          <w:sz w:val="24"/>
          <w:szCs w:val="24"/>
        </w:rPr>
        <w:t xml:space="preserve">o prijímaní detí do materskej školy </w:t>
      </w:r>
      <w:r>
        <w:rPr>
          <w:rFonts w:ascii="Times New Roman" w:hAnsi="Times New Roman" w:cs="Times New Roman"/>
          <w:b/>
          <w:bCs/>
          <w:sz w:val="24"/>
          <w:szCs w:val="24"/>
        </w:rPr>
        <w:t xml:space="preserve">má riaditeľka MŠ </w:t>
      </w:r>
      <w:r>
        <w:rPr>
          <w:rFonts w:ascii="Times New Roman" w:hAnsi="Times New Roman" w:cs="Times New Roman"/>
          <w:sz w:val="24"/>
          <w:szCs w:val="24"/>
        </w:rPr>
        <w:t xml:space="preserve">podľa § </w:t>
      </w:r>
      <w:r w:rsidR="0066466B">
        <w:rPr>
          <w:rFonts w:ascii="Times New Roman" w:hAnsi="Times New Roman" w:cs="Times New Roman"/>
          <w:sz w:val="24"/>
          <w:szCs w:val="24"/>
        </w:rPr>
        <w:t>37</w:t>
      </w:r>
      <w:r>
        <w:rPr>
          <w:rFonts w:ascii="Times New Roman" w:hAnsi="Times New Roman" w:cs="Times New Roman"/>
          <w:sz w:val="24"/>
          <w:szCs w:val="24"/>
        </w:rPr>
        <w:t xml:space="preserve"> ods. 1 písm. a) zákona č. </w:t>
      </w:r>
      <w:r w:rsidR="0066466B">
        <w:rPr>
          <w:rFonts w:ascii="Times New Roman" w:hAnsi="Times New Roman" w:cs="Times New Roman"/>
          <w:sz w:val="24"/>
          <w:szCs w:val="24"/>
        </w:rPr>
        <w:t>321</w:t>
      </w:r>
      <w:r>
        <w:rPr>
          <w:rFonts w:ascii="Times New Roman" w:hAnsi="Times New Roman" w:cs="Times New Roman"/>
          <w:sz w:val="24"/>
          <w:szCs w:val="24"/>
        </w:rPr>
        <w:t>/20</w:t>
      </w:r>
      <w:r w:rsidR="0066466B">
        <w:rPr>
          <w:rFonts w:ascii="Times New Roman" w:hAnsi="Times New Roman" w:cs="Times New Roman"/>
          <w:sz w:val="24"/>
          <w:szCs w:val="24"/>
        </w:rPr>
        <w:t>25</w:t>
      </w:r>
      <w:r>
        <w:rPr>
          <w:rFonts w:ascii="Times New Roman" w:hAnsi="Times New Roman" w:cs="Times New Roman"/>
          <w:sz w:val="24"/>
          <w:szCs w:val="24"/>
        </w:rPr>
        <w:t xml:space="preserve"> Z. z. a to bez ohľadu na zriaďovateľa a právnu formu. </w:t>
      </w:r>
    </w:p>
    <w:p w14:paraId="4C79DC8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MŠ rozhoduje podľa Správneho poriadku, takže dieťa je „reálne“ prijaté na predprimárne vzdelávanie až po nadobudnutí právoplatnosti rozhodnutia o prijatí. </w:t>
      </w:r>
    </w:p>
    <w:p w14:paraId="7A0F4A0A" w14:textId="070861DA"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Riaditeľka materskej školy podľa § </w:t>
      </w:r>
      <w:r w:rsidR="00C9207B">
        <w:rPr>
          <w:rFonts w:ascii="Times New Roman" w:hAnsi="Times New Roman" w:cs="Times New Roman"/>
          <w:sz w:val="24"/>
          <w:szCs w:val="24"/>
        </w:rPr>
        <w:t>37</w:t>
      </w:r>
      <w:r>
        <w:rPr>
          <w:rFonts w:ascii="Times New Roman" w:hAnsi="Times New Roman" w:cs="Times New Roman"/>
          <w:sz w:val="24"/>
          <w:szCs w:val="24"/>
        </w:rPr>
        <w:t xml:space="preserve"> ods. 1 zákona č. </w:t>
      </w:r>
      <w:r w:rsidR="00C9207B">
        <w:rPr>
          <w:rFonts w:ascii="Times New Roman" w:hAnsi="Times New Roman" w:cs="Times New Roman"/>
          <w:sz w:val="24"/>
          <w:szCs w:val="24"/>
        </w:rPr>
        <w:t>321</w:t>
      </w:r>
      <w:r>
        <w:rPr>
          <w:rFonts w:ascii="Times New Roman" w:hAnsi="Times New Roman" w:cs="Times New Roman"/>
          <w:sz w:val="24"/>
          <w:szCs w:val="24"/>
        </w:rPr>
        <w:t>/20</w:t>
      </w:r>
      <w:r w:rsidR="00C9207B">
        <w:rPr>
          <w:rFonts w:ascii="Times New Roman" w:hAnsi="Times New Roman" w:cs="Times New Roman"/>
          <w:sz w:val="24"/>
          <w:szCs w:val="24"/>
        </w:rPr>
        <w:t>25dátumu stanove</w:t>
      </w:r>
      <w:r>
        <w:rPr>
          <w:rFonts w:ascii="Times New Roman" w:hAnsi="Times New Roman" w:cs="Times New Roman"/>
          <w:sz w:val="24"/>
          <w:szCs w:val="24"/>
        </w:rPr>
        <w:t xml:space="preserve"> Z. z. rozhoduje o: </w:t>
      </w:r>
    </w:p>
    <w:p w14:paraId="379857A5"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a) prijatí dieťaťa do materskej školy, </w:t>
      </w:r>
    </w:p>
    <w:p w14:paraId="6A673213"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b) prijatí dieťaťa do materskej školy s určením adaptačného pobytu alebo na diagnostického pobytu, </w:t>
      </w:r>
    </w:p>
    <w:p w14:paraId="13F8FAA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c) prijatí dieťaťa prestupom, </w:t>
      </w:r>
    </w:p>
    <w:p w14:paraId="51B42318"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d) prerušení dochádzky dieťaťa do materskej školy, </w:t>
      </w:r>
    </w:p>
    <w:p w14:paraId="06B32E6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e) oslobodení dieťaťa od povinnosti dochádzať do školy zo zdravotných dôvodov, ak ide o povinné predprimárne vzdelávanie, </w:t>
      </w:r>
    </w:p>
    <w:p w14:paraId="2308FC38"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f) povolení individuálneho vzdelávania dieťaťa, ak ide o povinné predprimárne vzdelávanie, </w:t>
      </w:r>
    </w:p>
    <w:p w14:paraId="2AC0A40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g) pokračovaní plnenia povinného predprimárneho vzdelávania, </w:t>
      </w:r>
    </w:p>
    <w:p w14:paraId="3B62209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h) predčasnom skončení predprimárneho vzdelávania, ak nejde o povinné predprimárne vzdelávanie. </w:t>
      </w:r>
    </w:p>
    <w:p w14:paraId="3E88746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Rozhodnutia podľa Správneho poriadku </w:t>
      </w:r>
    </w:p>
    <w:p w14:paraId="13E76F5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Správny poriadok sa vzťahuje na konanie, v ktorom v oblasti verejnej správy riaditeľka materskej školy </w:t>
      </w:r>
      <w:r>
        <w:rPr>
          <w:rFonts w:ascii="Times New Roman" w:hAnsi="Times New Roman" w:cs="Times New Roman"/>
          <w:b/>
          <w:bCs/>
          <w:sz w:val="24"/>
          <w:szCs w:val="24"/>
        </w:rPr>
        <w:t>rozhoduje o právach, právom chránených záujmoch alebo povinnostiach fyzických osôb a právnických osôb</w:t>
      </w:r>
      <w:r>
        <w:rPr>
          <w:rFonts w:ascii="Times New Roman" w:hAnsi="Times New Roman" w:cs="Times New Roman"/>
          <w:sz w:val="24"/>
          <w:szCs w:val="24"/>
        </w:rPr>
        <w:t xml:space="preserve">, ak osobitný zákon neustanovuje inak. </w:t>
      </w:r>
    </w:p>
    <w:p w14:paraId="30A6114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nadväznosti na rozhodovanie podľa správneho poriadku je potrebné postupovať v správnom konaní podľa príslušných ustanovení tohto právneho predpisu. </w:t>
      </w:r>
    </w:p>
    <w:p w14:paraId="6DF09F23"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Z uvedeného právneho predpisu poukazujeme najmä na: </w:t>
      </w:r>
    </w:p>
    <w:p w14:paraId="4315E838"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doručovaní do vlastných rúk a do elektronickej schránky (§ 24 až 25a Správneho poriadku), </w:t>
      </w:r>
    </w:p>
    <w:p w14:paraId="3A7A7267"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rozhodnutí a náležitostiach rozhodnutia (§ 46 a 47 Správneho poriadku), </w:t>
      </w:r>
    </w:p>
    <w:p w14:paraId="0683ACE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lehotách na rozhodnutie (§ 49 Správneho poriadku), </w:t>
      </w:r>
    </w:p>
    <w:p w14:paraId="048C67A5"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oznámení rozhodnutia (§ 51 Správneho poriadku), </w:t>
      </w:r>
    </w:p>
    <w:p w14:paraId="1970DCFE"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právoplatnosti a vykonateľnosti rozhodnutia (§ 52 Správneho poriadku), </w:t>
      </w:r>
    </w:p>
    <w:p w14:paraId="19DAAAA8"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odvolacom konaní, vrátane procesu </w:t>
      </w:r>
      <w:proofErr w:type="spellStart"/>
      <w:r>
        <w:rPr>
          <w:rFonts w:ascii="Times New Roman" w:hAnsi="Times New Roman" w:cs="Times New Roman"/>
          <w:sz w:val="24"/>
          <w:szCs w:val="24"/>
        </w:rPr>
        <w:t>autoremedúry</w:t>
      </w:r>
      <w:proofErr w:type="spellEnd"/>
      <w:r>
        <w:rPr>
          <w:rFonts w:ascii="Times New Roman" w:hAnsi="Times New Roman" w:cs="Times New Roman"/>
          <w:sz w:val="24"/>
          <w:szCs w:val="24"/>
        </w:rPr>
        <w:t xml:space="preserve"> (§ 53 až 61 Správneho poriadku), </w:t>
      </w:r>
    </w:p>
    <w:p w14:paraId="74D1B337"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obnove konania (§ 62 až 64 Správneho poriadku), </w:t>
      </w:r>
    </w:p>
    <w:p w14:paraId="2BD52A0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preskúmaní rozhodnutia mimo odvolacieho konania (§ 65 až 68 Správneho poriadku). </w:t>
      </w:r>
    </w:p>
    <w:p w14:paraId="2BBB5CA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Riadime sa príslušnými právnymi predpismi: </w:t>
      </w:r>
    </w:p>
    <w:p w14:paraId="4DDDB53A"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zákon č. 305/2013 Z. z. o elektronickej podobe výkonu pôsobnosti orgánov verejnej moci a o zmene a doplnení niektorých zákonov (zákon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(ďalej len „zákon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xml:space="preserve">“) </w:t>
      </w:r>
    </w:p>
    <w:p w14:paraId="4D7E4E02"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aktuálna novela zákona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xml:space="preserve"> – účinná od 01.08.2019 </w:t>
      </w:r>
    </w:p>
    <w:p w14:paraId="018377B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vyhláška ÚPVII č. 85/2018 Z. z. ktorou sa ustanovujú podrobnosti o spôsobe vyhotovenia a náležitostiach listinného rovnopisu elektronického úradného dokumentu . </w:t>
      </w:r>
    </w:p>
    <w:p w14:paraId="2B93C0C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 xml:space="preserve">Listinným rovnopisom elektronického úradného dokumentu je vyhotovenie elektronického úradného dokumentu, vrátane jeho príloh, v listinnej podobe vrátane identifikácie toho, kto elektronický úradný dokument autorizoval a informácie o spôsobe autorizácie a čase autorizácie.“ </w:t>
      </w:r>
    </w:p>
    <w:p w14:paraId="5E5684D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Ustanovenia o listinnom rovnopise stanovujú orgánom verejnej moci povinnosť v prípade zistenia neaktivovanej elektronickej schránky adresáta vyhotoviť listinný rovnopis spolu s doložkou o autorizácii, ktorá nahrádza vlastnoručný podpis a odtlačok pečiatky na listinnom vyhotovení a takto vyhotovený listinný rovnopis spolu s doložkou o autorizácii doručiť adresátovi prostredníctvom poštového podniku. </w:t>
      </w:r>
    </w:p>
    <w:p w14:paraId="3832A0C1" w14:textId="4893DE48" w:rsidR="00CE0DE4" w:rsidRDefault="00193A63">
      <w:pPr>
        <w:spacing w:after="0" w:line="360" w:lineRule="auto"/>
        <w:jc w:val="both"/>
        <w:rPr>
          <w:rFonts w:ascii="Times New Roman" w:hAnsi="Times New Roman" w:cs="Times New Roman"/>
          <w:sz w:val="24"/>
          <w:szCs w:val="24"/>
        </w:rPr>
      </w:pPr>
      <w:r w:rsidRPr="00144C82">
        <w:rPr>
          <w:rFonts w:ascii="Times New Roman" w:hAnsi="Times New Roman" w:cs="Times New Roman"/>
          <w:sz w:val="24"/>
          <w:szCs w:val="24"/>
        </w:rPr>
        <w:t>Ak sa prijíma dieťa k začiatku školského roka, p</w:t>
      </w:r>
      <w:r w:rsidRPr="00144C82">
        <w:rPr>
          <w:rFonts w:ascii="Times New Roman" w:hAnsi="Times New Roman" w:cs="Times New Roman"/>
          <w:b/>
          <w:bCs/>
          <w:sz w:val="24"/>
          <w:szCs w:val="24"/>
        </w:rPr>
        <w:t xml:space="preserve">ísomné rozhodnutie o prijatí alebo neprijatí dieťaťa </w:t>
      </w:r>
      <w:r w:rsidRPr="00144C82">
        <w:rPr>
          <w:rFonts w:ascii="Times New Roman" w:hAnsi="Times New Roman" w:cs="Times New Roman"/>
          <w:sz w:val="24"/>
          <w:szCs w:val="24"/>
        </w:rPr>
        <w:t xml:space="preserve">do materskej školy vydá riaditeľka </w:t>
      </w:r>
      <w:r w:rsidR="00C9207B" w:rsidRPr="00144C82">
        <w:rPr>
          <w:rFonts w:ascii="Times New Roman" w:hAnsi="Times New Roman" w:cs="Times New Roman"/>
          <w:sz w:val="24"/>
          <w:szCs w:val="24"/>
        </w:rPr>
        <w:t xml:space="preserve">do dátumu stanoveného v príslušnom kalendárnom roku </w:t>
      </w:r>
      <w:proofErr w:type="spellStart"/>
      <w:r w:rsidR="00C9207B" w:rsidRPr="00144C82">
        <w:rPr>
          <w:rFonts w:ascii="Times New Roman" w:hAnsi="Times New Roman" w:cs="Times New Roman"/>
          <w:sz w:val="24"/>
          <w:szCs w:val="24"/>
        </w:rPr>
        <w:t>MŠVVaV</w:t>
      </w:r>
      <w:proofErr w:type="spellEnd"/>
      <w:r w:rsidR="00C9207B" w:rsidRPr="00144C82">
        <w:rPr>
          <w:rFonts w:ascii="Times New Roman" w:hAnsi="Times New Roman" w:cs="Times New Roman"/>
          <w:sz w:val="24"/>
          <w:szCs w:val="24"/>
        </w:rPr>
        <w:t xml:space="preserve"> SR</w:t>
      </w:r>
      <w:r w:rsidRPr="00144C82">
        <w:rPr>
          <w:rFonts w:ascii="Times New Roman" w:hAnsi="Times New Roman" w:cs="Times New Roman"/>
          <w:sz w:val="24"/>
          <w:szCs w:val="24"/>
        </w:rPr>
        <w:t xml:space="preserve">, </w:t>
      </w:r>
      <w:r>
        <w:rPr>
          <w:rFonts w:ascii="Times New Roman" w:hAnsi="Times New Roman" w:cs="Times New Roman"/>
          <w:sz w:val="24"/>
          <w:szCs w:val="24"/>
        </w:rPr>
        <w:t xml:space="preserve">ktorý predchádza školskému roku, v ktorom sa má predprimárne vzdelávanie dieťaťa začať, v závislosti od aktuálnych kapacitných možností materskej školy. </w:t>
      </w:r>
    </w:p>
    <w:p w14:paraId="094DE548" w14:textId="7199DCAC"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Rozhodnutie o prijatí dieťaťa do materskej školy alebo rozhodnutie o neprijatí dieťaťa do materskej školy je vždy výsledkom konania o</w:t>
      </w:r>
      <w:r w:rsidR="00C9207B">
        <w:rPr>
          <w:rFonts w:ascii="Times New Roman" w:hAnsi="Times New Roman" w:cs="Times New Roman"/>
          <w:sz w:val="24"/>
          <w:szCs w:val="24"/>
        </w:rPr>
        <w:t> </w:t>
      </w:r>
      <w:r>
        <w:rPr>
          <w:rFonts w:ascii="Times New Roman" w:hAnsi="Times New Roman" w:cs="Times New Roman"/>
          <w:sz w:val="24"/>
          <w:szCs w:val="24"/>
        </w:rPr>
        <w:t xml:space="preserve">žiadosti </w:t>
      </w:r>
      <w:r w:rsidR="00C9207B">
        <w:rPr>
          <w:rFonts w:ascii="Times New Roman" w:hAnsi="Times New Roman" w:cs="Times New Roman"/>
          <w:sz w:val="24"/>
          <w:szCs w:val="24"/>
        </w:rPr>
        <w:t>(</w:t>
      </w:r>
      <w:proofErr w:type="spellStart"/>
      <w:r w:rsidR="00C9207B">
        <w:rPr>
          <w:rFonts w:ascii="Times New Roman" w:hAnsi="Times New Roman" w:cs="Times New Roman"/>
          <w:sz w:val="24"/>
          <w:szCs w:val="24"/>
        </w:rPr>
        <w:t>eprihláška</w:t>
      </w:r>
      <w:proofErr w:type="spellEnd"/>
      <w:r w:rsidR="00C9207B">
        <w:rPr>
          <w:rFonts w:ascii="Times New Roman" w:hAnsi="Times New Roman" w:cs="Times New Roman"/>
          <w:sz w:val="24"/>
          <w:szCs w:val="24"/>
        </w:rPr>
        <w:t>)</w:t>
      </w:r>
      <w:r>
        <w:rPr>
          <w:rFonts w:ascii="Times New Roman" w:hAnsi="Times New Roman" w:cs="Times New Roman"/>
          <w:sz w:val="24"/>
          <w:szCs w:val="24"/>
        </w:rPr>
        <w:t xml:space="preserve">zákonného zástupcu o prijatie dieťaťa na predprimárne vzdelávanie. </w:t>
      </w:r>
    </w:p>
    <w:p w14:paraId="0C61B47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Dieťa sa neprijíma do materskej školy opakovane každý školský rok. Prijatie dieťaťa platí až do času, kým nezačne plniť povinnú školskú dochádzku v základnej škole, alebo pokým zákonný zástupca písomne neoznámi riaditeľke materskej školy, že dieťa nebude navštevovať danú materskú školu, alebo dovtedy, kým riaditeľka materskej školy z dôvodu opakovaného porušovania školského poriadku nerozhodne o predčasnom skončení predprimárneho vzdelávania, ak nejde o povinné predprimárne vzdelávanie. </w:t>
      </w:r>
    </w:p>
    <w:p w14:paraId="1B55847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počte prijatých a neprijatých detí riaditeľka písomne informuje zriaďovateľa. </w:t>
      </w:r>
    </w:p>
    <w:p w14:paraId="3AC6878B" w14:textId="5715F8A8" w:rsidR="00CE0DE4" w:rsidRDefault="00CE0DE4">
      <w:pPr>
        <w:spacing w:after="0" w:line="360" w:lineRule="auto"/>
        <w:jc w:val="both"/>
        <w:rPr>
          <w:rFonts w:ascii="Times New Roman" w:hAnsi="Times New Roman" w:cs="Times New Roman"/>
          <w:b/>
          <w:bCs/>
          <w:sz w:val="24"/>
          <w:szCs w:val="24"/>
          <w:u w:val="single"/>
        </w:rPr>
      </w:pPr>
    </w:p>
    <w:p w14:paraId="00F11BBA" w14:textId="77777777" w:rsidR="008819EF" w:rsidRDefault="008819EF">
      <w:pPr>
        <w:spacing w:after="0" w:line="360" w:lineRule="auto"/>
        <w:jc w:val="both"/>
        <w:rPr>
          <w:rFonts w:ascii="Times New Roman" w:hAnsi="Times New Roman" w:cs="Times New Roman"/>
          <w:b/>
          <w:bCs/>
          <w:sz w:val="24"/>
          <w:szCs w:val="24"/>
          <w:u w:val="single"/>
        </w:rPr>
      </w:pPr>
    </w:p>
    <w:p w14:paraId="6D4AA49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3.1.1 Čas prijímania detí na predprimárne vzdelávanie </w:t>
      </w:r>
    </w:p>
    <w:p w14:paraId="6398ADB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 materskej školy sa deti prijímajú </w:t>
      </w:r>
      <w:r>
        <w:rPr>
          <w:rFonts w:ascii="Times New Roman" w:hAnsi="Times New Roman" w:cs="Times New Roman"/>
          <w:b/>
          <w:bCs/>
          <w:sz w:val="24"/>
          <w:szCs w:val="24"/>
        </w:rPr>
        <w:t xml:space="preserve">priebežne </w:t>
      </w:r>
      <w:r>
        <w:rPr>
          <w:rFonts w:ascii="Times New Roman" w:hAnsi="Times New Roman" w:cs="Times New Roman"/>
          <w:sz w:val="24"/>
          <w:szCs w:val="24"/>
        </w:rPr>
        <w:t xml:space="preserve">alebo </w:t>
      </w:r>
      <w:r>
        <w:rPr>
          <w:rFonts w:ascii="Times New Roman" w:hAnsi="Times New Roman" w:cs="Times New Roman"/>
          <w:b/>
          <w:bCs/>
          <w:sz w:val="24"/>
          <w:szCs w:val="24"/>
        </w:rPr>
        <w:t>pre nasledujúci školský rok</w:t>
      </w:r>
      <w:r>
        <w:rPr>
          <w:rFonts w:ascii="Times New Roman" w:hAnsi="Times New Roman" w:cs="Times New Roman"/>
          <w:sz w:val="24"/>
          <w:szCs w:val="24"/>
        </w:rPr>
        <w:t xml:space="preserve">. Priebežne, </w:t>
      </w:r>
      <w:r>
        <w:rPr>
          <w:rFonts w:ascii="Times New Roman" w:hAnsi="Times New Roman" w:cs="Times New Roman"/>
          <w:b/>
          <w:bCs/>
          <w:sz w:val="24"/>
          <w:szCs w:val="24"/>
        </w:rPr>
        <w:t>počas školského roka</w:t>
      </w:r>
      <w:r>
        <w:rPr>
          <w:rFonts w:ascii="Times New Roman" w:hAnsi="Times New Roman" w:cs="Times New Roman"/>
          <w:sz w:val="24"/>
          <w:szCs w:val="24"/>
        </w:rPr>
        <w:t xml:space="preserve">, sa deti prijímajú vtedy, ak je v materskej škole </w:t>
      </w:r>
      <w:r>
        <w:rPr>
          <w:rFonts w:ascii="Times New Roman" w:hAnsi="Times New Roman" w:cs="Times New Roman"/>
          <w:b/>
          <w:bCs/>
          <w:sz w:val="24"/>
          <w:szCs w:val="24"/>
        </w:rPr>
        <w:t>voľná kapacita</w:t>
      </w:r>
      <w:r>
        <w:rPr>
          <w:rFonts w:ascii="Times New Roman" w:hAnsi="Times New Roman" w:cs="Times New Roman"/>
          <w:sz w:val="24"/>
          <w:szCs w:val="24"/>
        </w:rPr>
        <w:t xml:space="preserve">. </w:t>
      </w:r>
    </w:p>
    <w:p w14:paraId="734DFBC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Písomné rozhodnutie o prijatí dieťaťa počas školského roka vydá riaditeľka do 30 dní odo dňa podania žiadosti. </w:t>
      </w:r>
    </w:p>
    <w:p w14:paraId="11C021FD" w14:textId="77777777" w:rsidR="00CE0DE4" w:rsidRDefault="00CE0DE4">
      <w:pPr>
        <w:spacing w:after="0" w:line="360" w:lineRule="auto"/>
        <w:jc w:val="both"/>
        <w:rPr>
          <w:rFonts w:ascii="Times New Roman" w:hAnsi="Times New Roman" w:cs="Times New Roman"/>
          <w:b/>
          <w:bCs/>
          <w:sz w:val="24"/>
          <w:szCs w:val="24"/>
          <w:u w:val="single"/>
        </w:rPr>
      </w:pPr>
    </w:p>
    <w:p w14:paraId="12E4989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3.1.2 Termín a miesto podávania žiadosti </w:t>
      </w:r>
    </w:p>
    <w:p w14:paraId="66BE9CB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Miesto a čas podávania žiadostí pre nasledujúci školský rok zverejní riaditeľka po dohode so zriaďovateľom na budove materskej školy, na web stránke MŠ a inom dostupnom mieste </w:t>
      </w:r>
    </w:p>
    <w:p w14:paraId="398FEE3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spravidla od 1. mája do 31. mája. Riaditeľka spolu s miestom a termínom zverejní aj podmienky prijímania detí do materskej školy. </w:t>
      </w:r>
    </w:p>
    <w:p w14:paraId="61B312A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Obvyklým miestom podávania žiadostí, ak zákonný zástupca zvolí formu osobného doručenia žiadosti a nie niektorú z foriem uvedených v časti 1.4, je priestor vyčlenený v materskej škole; spravidla je to priestor riaditeľne. V čase určenom na zápis príde zákonný zástupca </w:t>
      </w:r>
      <w:r>
        <w:rPr>
          <w:rFonts w:ascii="Times New Roman" w:hAnsi="Times New Roman" w:cs="Times New Roman"/>
          <w:b/>
          <w:bCs/>
          <w:sz w:val="24"/>
          <w:szCs w:val="24"/>
        </w:rPr>
        <w:t xml:space="preserve">spolu so svojím dieťaťom. </w:t>
      </w:r>
    </w:p>
    <w:p w14:paraId="2DDFFDAB" w14:textId="77777777" w:rsidR="00CE0DE4" w:rsidRDefault="00CE0DE4">
      <w:pPr>
        <w:spacing w:after="0" w:line="360" w:lineRule="auto"/>
        <w:jc w:val="both"/>
        <w:rPr>
          <w:rFonts w:ascii="Times New Roman" w:hAnsi="Times New Roman" w:cs="Times New Roman"/>
          <w:b/>
          <w:bCs/>
          <w:sz w:val="24"/>
          <w:szCs w:val="24"/>
        </w:rPr>
      </w:pPr>
    </w:p>
    <w:p w14:paraId="051350E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3.1.3 Podmienky prijímania </w:t>
      </w:r>
    </w:p>
    <w:p w14:paraId="5113883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Prijímanie detí na predprimárne vzdelávanie do materskej školy je </w:t>
      </w:r>
      <w:r>
        <w:rPr>
          <w:rFonts w:ascii="Times New Roman" w:hAnsi="Times New Roman" w:cs="Times New Roman"/>
          <w:b/>
          <w:bCs/>
          <w:sz w:val="24"/>
          <w:szCs w:val="24"/>
        </w:rPr>
        <w:t xml:space="preserve">limitované kapacitnými možnosťami materskej školy </w:t>
      </w:r>
      <w:r>
        <w:rPr>
          <w:rFonts w:ascii="Times New Roman" w:hAnsi="Times New Roman" w:cs="Times New Roman"/>
          <w:sz w:val="24"/>
          <w:szCs w:val="24"/>
        </w:rPr>
        <w:t xml:space="preserve">v nadväznosti na ustanovenie § 28 ods. 9 až 12 školského zákona. </w:t>
      </w:r>
    </w:p>
    <w:p w14:paraId="755D2E5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prvom rade musí riaditeľka materskej školy dodržiavať podmienky prijímania detí ustanovené v § 59 ods. 1 a 2 školského zákona, ktoré možno nazvať „zákonnými podmienkami“. </w:t>
      </w:r>
    </w:p>
    <w:p w14:paraId="12C8D98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Na predprimárne vzdelávanie: </w:t>
      </w:r>
    </w:p>
    <w:p w14:paraId="3E4E53A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sa prednostne prijímajú deti, pre ktoré je plnenie predprimárneho vzdelávania povinné, </w:t>
      </w:r>
    </w:p>
    <w:p w14:paraId="5DED1E2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následne deti, ktoré majú právo na prednostné prijatie na predprimárne vzdelávanie, </w:t>
      </w:r>
    </w:p>
    <w:p w14:paraId="6CAB16E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výnimočne </w:t>
      </w:r>
      <w:r>
        <w:rPr>
          <w:rFonts w:ascii="Times New Roman" w:hAnsi="Times New Roman" w:cs="Times New Roman"/>
          <w:sz w:val="24"/>
          <w:szCs w:val="24"/>
        </w:rPr>
        <w:t xml:space="preserve">možno do materskej školy prijať dieťa po dovŕšení 2 rokov veku, ak sú vytvorené vhodné materiálne, personálne a iné potrebné podmienky ( dieťa má základné hygienické a </w:t>
      </w:r>
      <w:proofErr w:type="spellStart"/>
      <w:r>
        <w:rPr>
          <w:rFonts w:ascii="Times New Roman" w:hAnsi="Times New Roman" w:cs="Times New Roman"/>
          <w:sz w:val="24"/>
          <w:szCs w:val="24"/>
        </w:rPr>
        <w:t>sebaobslužné</w:t>
      </w:r>
      <w:proofErr w:type="spellEnd"/>
      <w:r>
        <w:rPr>
          <w:rFonts w:ascii="Times New Roman" w:hAnsi="Times New Roman" w:cs="Times New Roman"/>
          <w:sz w:val="24"/>
          <w:szCs w:val="24"/>
        </w:rPr>
        <w:t xml:space="preserve"> návyky). </w:t>
      </w:r>
    </w:p>
    <w:p w14:paraId="7A9BBB5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Okrem týchto zákonných podmienok riaditeľka materskej školy určí ostatné podmienky prijímania a po prerokovaní s pedagogickou radou školy zverejní na vstupoch do pavilónov 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B a web. stránke. </w:t>
      </w:r>
    </w:p>
    <w:p w14:paraId="436E133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Zároveň podľa § 59 ods. 2 školského zákona sa do spádovej materskej školy prednostne prijímajú na povinné predprimárne vzdelávanie : </w:t>
      </w:r>
    </w:p>
    <w:p w14:paraId="70E47B3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deti </w:t>
      </w:r>
      <w:r>
        <w:rPr>
          <w:rFonts w:ascii="Times New Roman" w:hAnsi="Times New Roman" w:cs="Times New Roman"/>
          <w:b/>
          <w:bCs/>
          <w:sz w:val="24"/>
          <w:szCs w:val="24"/>
        </w:rPr>
        <w:t xml:space="preserve">s trvalým pobytom </w:t>
      </w:r>
      <w:r>
        <w:rPr>
          <w:rFonts w:ascii="Times New Roman" w:hAnsi="Times New Roman" w:cs="Times New Roman"/>
          <w:sz w:val="24"/>
          <w:szCs w:val="24"/>
        </w:rPr>
        <w:t xml:space="preserve">v obci, </w:t>
      </w:r>
    </w:p>
    <w:p w14:paraId="0857394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deti umiestnené </w:t>
      </w:r>
      <w:r>
        <w:rPr>
          <w:rFonts w:ascii="Times New Roman" w:hAnsi="Times New Roman" w:cs="Times New Roman"/>
          <w:b/>
          <w:bCs/>
          <w:sz w:val="24"/>
          <w:szCs w:val="24"/>
        </w:rPr>
        <w:t xml:space="preserve">v zariadení </w:t>
      </w:r>
      <w:r>
        <w:rPr>
          <w:rFonts w:ascii="Times New Roman" w:hAnsi="Times New Roman" w:cs="Times New Roman"/>
          <w:sz w:val="24"/>
          <w:szCs w:val="24"/>
        </w:rPr>
        <w:t xml:space="preserve">na základe rozhodnutia súdu . </w:t>
      </w:r>
    </w:p>
    <w:p w14:paraId="153D4C6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podmienky prijímania detí do materskej školy </w:t>
      </w:r>
      <w:r>
        <w:rPr>
          <w:rFonts w:ascii="Times New Roman" w:hAnsi="Times New Roman" w:cs="Times New Roman"/>
          <w:b/>
          <w:bCs/>
          <w:sz w:val="24"/>
          <w:szCs w:val="24"/>
        </w:rPr>
        <w:t xml:space="preserve">nesmú byť v rozpore </w:t>
      </w:r>
      <w:r>
        <w:rPr>
          <w:rFonts w:ascii="Times New Roman" w:hAnsi="Times New Roman" w:cs="Times New Roman"/>
          <w:sz w:val="24"/>
          <w:szCs w:val="24"/>
        </w:rPr>
        <w:t xml:space="preserve">s právnymi predpismi a nesmú byť </w:t>
      </w:r>
      <w:r>
        <w:rPr>
          <w:rFonts w:ascii="Times New Roman" w:hAnsi="Times New Roman" w:cs="Times New Roman"/>
          <w:b/>
          <w:bCs/>
          <w:sz w:val="24"/>
          <w:szCs w:val="24"/>
        </w:rPr>
        <w:t xml:space="preserve">diskriminujúce </w:t>
      </w:r>
      <w:r>
        <w:rPr>
          <w:rFonts w:ascii="Times New Roman" w:hAnsi="Times New Roman" w:cs="Times New Roman"/>
          <w:sz w:val="24"/>
          <w:szCs w:val="24"/>
        </w:rPr>
        <w:t xml:space="preserve">a obmedzujúce práva dieťaťa alebo zákonných zástupcov. Ostatné podmienky určujú, aký </w:t>
      </w:r>
      <w:r>
        <w:rPr>
          <w:rFonts w:ascii="Times New Roman" w:hAnsi="Times New Roman" w:cs="Times New Roman"/>
          <w:b/>
          <w:bCs/>
          <w:sz w:val="24"/>
          <w:szCs w:val="24"/>
        </w:rPr>
        <w:t xml:space="preserve">„kľúč“ </w:t>
      </w:r>
      <w:r>
        <w:rPr>
          <w:rFonts w:ascii="Times New Roman" w:hAnsi="Times New Roman" w:cs="Times New Roman"/>
          <w:sz w:val="24"/>
          <w:szCs w:val="24"/>
        </w:rPr>
        <w:t xml:space="preserve">riaditeľka zvolí pri prijímaní ostatných detí, po prijatí všetkých detí, pre ktoré je predprimárne vzdelávanie povinné, ak je po ich prijatí v danej materskej škole ešte voľná kapacita. </w:t>
      </w:r>
    </w:p>
    <w:p w14:paraId="6BA91608" w14:textId="77777777" w:rsidR="00CE0DE4" w:rsidRDefault="00CE0DE4">
      <w:pPr>
        <w:spacing w:after="0" w:line="360" w:lineRule="auto"/>
        <w:jc w:val="both"/>
        <w:rPr>
          <w:rFonts w:ascii="Times New Roman" w:hAnsi="Times New Roman" w:cs="Times New Roman"/>
          <w:b/>
          <w:bCs/>
          <w:sz w:val="24"/>
          <w:szCs w:val="24"/>
        </w:rPr>
      </w:pPr>
    </w:p>
    <w:p w14:paraId="50BF327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3.1.4 Najvyšší počet detí v triede </w:t>
      </w:r>
    </w:p>
    <w:p w14:paraId="51FF8E97" w14:textId="7CB3AA78"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Najvyšší počet detí v triede materskej školy je ustanovený v </w:t>
      </w:r>
      <w:r>
        <w:rPr>
          <w:rFonts w:ascii="Times New Roman" w:hAnsi="Times New Roman" w:cs="Times New Roman"/>
          <w:b/>
          <w:bCs/>
          <w:sz w:val="24"/>
          <w:szCs w:val="24"/>
        </w:rPr>
        <w:t>§ 28 ods. 9 školského zák</w:t>
      </w:r>
      <w:r w:rsidRPr="0017772D">
        <w:rPr>
          <w:rFonts w:ascii="Times New Roman" w:hAnsi="Times New Roman" w:cs="Times New Roman"/>
          <w:b/>
          <w:bCs/>
          <w:sz w:val="24"/>
          <w:szCs w:val="24"/>
        </w:rPr>
        <w:t>ona</w:t>
      </w:r>
      <w:r>
        <w:rPr>
          <w:rFonts w:ascii="Times New Roman" w:hAnsi="Times New Roman" w:cs="Times New Roman"/>
          <w:sz w:val="24"/>
          <w:szCs w:val="24"/>
        </w:rPr>
        <w:t xml:space="preserve"> </w:t>
      </w:r>
    </w:p>
    <w:p w14:paraId="139FAE24" w14:textId="77777777" w:rsidR="0017772D" w:rsidRDefault="0017772D">
      <w:pPr>
        <w:spacing w:after="0" w:line="360" w:lineRule="auto"/>
        <w:jc w:val="both"/>
        <w:rPr>
          <w:rFonts w:ascii="Times New Roman" w:hAnsi="Times New Roman" w:cs="Times New Roman"/>
          <w:sz w:val="24"/>
          <w:szCs w:val="24"/>
        </w:rPr>
      </w:pPr>
    </w:p>
    <w:p w14:paraId="540E19C3" w14:textId="77777777" w:rsidR="00CE0DE4" w:rsidRPr="00A43BD4" w:rsidRDefault="00193A63">
      <w:pPr>
        <w:spacing w:after="0" w:line="360" w:lineRule="auto"/>
        <w:jc w:val="both"/>
        <w:rPr>
          <w:rFonts w:ascii="Times New Roman" w:hAnsi="Times New Roman" w:cs="Times New Roman"/>
          <w:sz w:val="24"/>
          <w:szCs w:val="24"/>
        </w:rPr>
      </w:pPr>
      <w:r w:rsidRPr="00A43BD4">
        <w:rPr>
          <w:rFonts w:ascii="Times New Roman" w:hAnsi="Times New Roman" w:cs="Times New Roman"/>
          <w:sz w:val="24"/>
          <w:szCs w:val="24"/>
        </w:rPr>
        <w:t xml:space="preserve">a) 18 v triede pre deti vo veku dva roky až tri roky, </w:t>
      </w:r>
    </w:p>
    <w:p w14:paraId="3BFF1EB0" w14:textId="77777777" w:rsidR="00CE0DE4" w:rsidRPr="00A43BD4" w:rsidRDefault="00193A63">
      <w:pPr>
        <w:spacing w:after="0" w:line="360" w:lineRule="auto"/>
        <w:jc w:val="both"/>
        <w:rPr>
          <w:rFonts w:ascii="Times New Roman" w:hAnsi="Times New Roman" w:cs="Times New Roman"/>
          <w:sz w:val="24"/>
          <w:szCs w:val="24"/>
        </w:rPr>
      </w:pPr>
      <w:r w:rsidRPr="00A43BD4">
        <w:rPr>
          <w:rFonts w:ascii="Times New Roman" w:hAnsi="Times New Roman" w:cs="Times New Roman"/>
          <w:sz w:val="24"/>
          <w:szCs w:val="24"/>
        </w:rPr>
        <w:t xml:space="preserve">b) 20 v triede pre deti vo veku tri roky až štyri roky, </w:t>
      </w:r>
    </w:p>
    <w:p w14:paraId="45491F67" w14:textId="77777777" w:rsidR="00CE0DE4" w:rsidRPr="00A43BD4" w:rsidRDefault="00193A63">
      <w:pPr>
        <w:spacing w:after="0" w:line="360" w:lineRule="auto"/>
        <w:jc w:val="both"/>
        <w:rPr>
          <w:rFonts w:ascii="Times New Roman" w:hAnsi="Times New Roman" w:cs="Times New Roman"/>
          <w:sz w:val="24"/>
          <w:szCs w:val="24"/>
        </w:rPr>
      </w:pPr>
      <w:r w:rsidRPr="00A43BD4">
        <w:rPr>
          <w:rFonts w:ascii="Times New Roman" w:hAnsi="Times New Roman" w:cs="Times New Roman"/>
          <w:sz w:val="24"/>
          <w:szCs w:val="24"/>
        </w:rPr>
        <w:t xml:space="preserve">c) 21 v triede pre deti vo veku štyri roky až päť rokov, </w:t>
      </w:r>
    </w:p>
    <w:p w14:paraId="2146879D" w14:textId="77777777" w:rsidR="00CE0DE4" w:rsidRPr="00A43BD4" w:rsidRDefault="00193A63">
      <w:pPr>
        <w:spacing w:after="0" w:line="360" w:lineRule="auto"/>
        <w:jc w:val="both"/>
        <w:rPr>
          <w:rFonts w:ascii="Times New Roman" w:hAnsi="Times New Roman" w:cs="Times New Roman"/>
          <w:sz w:val="24"/>
          <w:szCs w:val="24"/>
        </w:rPr>
      </w:pPr>
      <w:r w:rsidRPr="00A43BD4">
        <w:rPr>
          <w:rFonts w:ascii="Times New Roman" w:hAnsi="Times New Roman" w:cs="Times New Roman"/>
          <w:sz w:val="24"/>
          <w:szCs w:val="24"/>
        </w:rPr>
        <w:t xml:space="preserve">d) 22 v triede pre deti vo veku päť rokov až šesť rokov, </w:t>
      </w:r>
    </w:p>
    <w:p w14:paraId="29CD59AB" w14:textId="77777777" w:rsidR="00CE0DE4" w:rsidRPr="00A43BD4" w:rsidRDefault="00193A63">
      <w:pPr>
        <w:spacing w:after="0" w:line="360" w:lineRule="auto"/>
        <w:jc w:val="both"/>
        <w:rPr>
          <w:rFonts w:ascii="Times New Roman" w:hAnsi="Times New Roman" w:cs="Times New Roman"/>
          <w:sz w:val="24"/>
          <w:szCs w:val="24"/>
        </w:rPr>
      </w:pPr>
      <w:r w:rsidRPr="00A43BD4">
        <w:rPr>
          <w:rFonts w:ascii="Times New Roman" w:hAnsi="Times New Roman" w:cs="Times New Roman"/>
          <w:sz w:val="24"/>
          <w:szCs w:val="24"/>
        </w:rPr>
        <w:t xml:space="preserve">e) 21 v triede pre deti vo veku dva roky až šesť rokov. </w:t>
      </w:r>
    </w:p>
    <w:p w14:paraId="45F5C179" w14:textId="77777777" w:rsidR="00CE0DE4" w:rsidRDefault="00CE0DE4">
      <w:pPr>
        <w:spacing w:after="0" w:line="360" w:lineRule="auto"/>
        <w:jc w:val="both"/>
        <w:rPr>
          <w:rFonts w:ascii="Times New Roman" w:hAnsi="Times New Roman" w:cs="Times New Roman"/>
          <w:b/>
          <w:bCs/>
          <w:sz w:val="24"/>
          <w:szCs w:val="24"/>
        </w:rPr>
      </w:pPr>
    </w:p>
    <w:p w14:paraId="000C1C5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3.1.5 Prijatie vyššieho počtu detí </w:t>
      </w:r>
    </w:p>
    <w:p w14:paraId="6BA735B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Prijatie vyššieho počtu detí na triedu, ako je určené v § 28 ods. 9 školského zákona, je ustanovené len </w:t>
      </w:r>
      <w:r>
        <w:rPr>
          <w:rFonts w:ascii="Times New Roman" w:hAnsi="Times New Roman" w:cs="Times New Roman"/>
          <w:b/>
          <w:bCs/>
          <w:sz w:val="24"/>
          <w:szCs w:val="24"/>
        </w:rPr>
        <w:t xml:space="preserve">ako možnosť, nie ako povinnosť </w:t>
      </w:r>
      <w:r>
        <w:rPr>
          <w:rFonts w:ascii="Times New Roman" w:hAnsi="Times New Roman" w:cs="Times New Roman"/>
          <w:sz w:val="24"/>
          <w:szCs w:val="24"/>
        </w:rPr>
        <w:t xml:space="preserve">riaditeľky materskej školy. </w:t>
      </w:r>
    </w:p>
    <w:p w14:paraId="08C411E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materskej školy </w:t>
      </w:r>
      <w:r>
        <w:rPr>
          <w:rFonts w:ascii="Times New Roman" w:hAnsi="Times New Roman" w:cs="Times New Roman"/>
          <w:b/>
          <w:bCs/>
          <w:sz w:val="24"/>
          <w:szCs w:val="24"/>
        </w:rPr>
        <w:t xml:space="preserve">môže prijať vyšší počet detí do triedy </w:t>
      </w:r>
      <w:r>
        <w:rPr>
          <w:rFonts w:ascii="Times New Roman" w:hAnsi="Times New Roman" w:cs="Times New Roman"/>
          <w:sz w:val="24"/>
          <w:szCs w:val="24"/>
        </w:rPr>
        <w:t xml:space="preserve">len </w:t>
      </w:r>
      <w:r>
        <w:rPr>
          <w:rFonts w:ascii="Times New Roman" w:hAnsi="Times New Roman" w:cs="Times New Roman"/>
          <w:b/>
          <w:bCs/>
          <w:sz w:val="24"/>
          <w:szCs w:val="24"/>
        </w:rPr>
        <w:t>o tri deti</w:t>
      </w:r>
      <w:r>
        <w:rPr>
          <w:rFonts w:ascii="Times New Roman" w:hAnsi="Times New Roman" w:cs="Times New Roman"/>
          <w:sz w:val="24"/>
          <w:szCs w:val="24"/>
        </w:rPr>
        <w:t xml:space="preserve">, čo je zárukou, že sa do konkrétnych tried neprijme neobmedzene vysoký počet detí. </w:t>
      </w:r>
    </w:p>
    <w:p w14:paraId="64EFDEE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materskej školy môže o prijatí vyššieho počtu detí rozhodnúť </w:t>
      </w:r>
      <w:r>
        <w:rPr>
          <w:rFonts w:ascii="Times New Roman" w:hAnsi="Times New Roman" w:cs="Times New Roman"/>
          <w:b/>
          <w:bCs/>
          <w:sz w:val="24"/>
          <w:szCs w:val="24"/>
        </w:rPr>
        <w:t>iba v prípadoch ustanovených v § 28 ods. 10 školského zákona</w:t>
      </w:r>
      <w:r>
        <w:rPr>
          <w:rFonts w:ascii="Times New Roman" w:hAnsi="Times New Roman" w:cs="Times New Roman"/>
          <w:sz w:val="24"/>
          <w:szCs w:val="24"/>
        </w:rPr>
        <w:t xml:space="preserve">: </w:t>
      </w:r>
    </w:p>
    <w:p w14:paraId="614713C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pri </w:t>
      </w:r>
      <w:r>
        <w:rPr>
          <w:rFonts w:ascii="Times New Roman" w:hAnsi="Times New Roman" w:cs="Times New Roman"/>
          <w:b/>
          <w:bCs/>
          <w:sz w:val="24"/>
          <w:szCs w:val="24"/>
        </w:rPr>
        <w:t xml:space="preserve">zmene trvalého pobytu dieťaťa </w:t>
      </w:r>
      <w:r>
        <w:rPr>
          <w:rFonts w:ascii="Times New Roman" w:hAnsi="Times New Roman" w:cs="Times New Roman"/>
          <w:sz w:val="24"/>
          <w:szCs w:val="24"/>
        </w:rPr>
        <w:t xml:space="preserve">– aby sa umožnilo pri presťahovaní sa rodiny počas školského roku zabezpečiť najmä plnenie povinného predprimárneho vzdelávania v materskej škole aj v mieste nového bydliska, </w:t>
      </w:r>
    </w:p>
    <w:p w14:paraId="7ECF1E5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pri </w:t>
      </w:r>
      <w:r>
        <w:rPr>
          <w:rFonts w:ascii="Times New Roman" w:hAnsi="Times New Roman" w:cs="Times New Roman"/>
          <w:b/>
          <w:bCs/>
          <w:sz w:val="24"/>
          <w:szCs w:val="24"/>
        </w:rPr>
        <w:t xml:space="preserve">zvýšenom záujme zákonných zástupcov detí o výchovu a vzdelávanie v materskej </w:t>
      </w:r>
      <w:r>
        <w:rPr>
          <w:rFonts w:ascii="Times New Roman" w:hAnsi="Times New Roman" w:cs="Times New Roman"/>
          <w:sz w:val="24"/>
          <w:szCs w:val="24"/>
        </w:rPr>
        <w:t xml:space="preserve">škole – najmä vo vzťahu k deťom, pre ktoré je predprimárne vzdelávanie povinné. </w:t>
      </w:r>
    </w:p>
    <w:p w14:paraId="6ACC20B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materskej školy má podľa § 24 ods. 4 zákona č. 355/2007 Z. z. povinnosť </w:t>
      </w:r>
      <w:r>
        <w:rPr>
          <w:rFonts w:ascii="Times New Roman" w:hAnsi="Times New Roman" w:cs="Times New Roman"/>
          <w:b/>
          <w:bCs/>
          <w:sz w:val="24"/>
          <w:szCs w:val="24"/>
        </w:rPr>
        <w:t>vypracovať prevádzkový poriadok</w:t>
      </w:r>
      <w:r>
        <w:rPr>
          <w:rFonts w:ascii="Times New Roman" w:hAnsi="Times New Roman" w:cs="Times New Roman"/>
          <w:sz w:val="24"/>
          <w:szCs w:val="24"/>
        </w:rPr>
        <w:t xml:space="preserve">. </w:t>
      </w:r>
    </w:p>
    <w:p w14:paraId="3410B56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nadväznosti na § 24 ods. 4 zákona č. 355/2007 Z. z. sa v § 9 vyhlášky Ministerstva zdravotníctva Slovenskej republiky č. 75/2023 Z. z. o podrobnostiach o požiadavkách na zariadenia pre deti a mládež (ďalej len „vyhláška MZ SR č. 75/2023 Z. z.“) ustanovuje, </w:t>
      </w:r>
      <w:r>
        <w:rPr>
          <w:rFonts w:ascii="Times New Roman" w:hAnsi="Times New Roman" w:cs="Times New Roman"/>
          <w:b/>
          <w:bCs/>
          <w:sz w:val="24"/>
          <w:szCs w:val="24"/>
        </w:rPr>
        <w:t xml:space="preserve">ktoré </w:t>
      </w:r>
      <w:r>
        <w:rPr>
          <w:rFonts w:ascii="Times New Roman" w:hAnsi="Times New Roman" w:cs="Times New Roman"/>
          <w:b/>
          <w:bCs/>
          <w:sz w:val="24"/>
          <w:szCs w:val="24"/>
        </w:rPr>
        <w:lastRenderedPageBreak/>
        <w:t>náležitosti musí obsahovať každý prevádzkový poriadok</w:t>
      </w:r>
      <w:r>
        <w:rPr>
          <w:rFonts w:ascii="Times New Roman" w:hAnsi="Times New Roman" w:cs="Times New Roman"/>
          <w:sz w:val="24"/>
          <w:szCs w:val="24"/>
        </w:rPr>
        <w:t xml:space="preserve">, ktorý </w:t>
      </w:r>
      <w:r>
        <w:rPr>
          <w:rFonts w:ascii="Times New Roman" w:hAnsi="Times New Roman" w:cs="Times New Roman"/>
          <w:b/>
          <w:bCs/>
          <w:sz w:val="24"/>
          <w:szCs w:val="24"/>
        </w:rPr>
        <w:t xml:space="preserve">schvaľuje príslušný regionálny úrad verejného zdravotníctva </w:t>
      </w:r>
      <w:r>
        <w:rPr>
          <w:rFonts w:ascii="Times New Roman" w:hAnsi="Times New Roman" w:cs="Times New Roman"/>
          <w:sz w:val="24"/>
          <w:szCs w:val="24"/>
        </w:rPr>
        <w:t xml:space="preserve">(ďalej len „RÚVZ“). </w:t>
      </w:r>
    </w:p>
    <w:p w14:paraId="000CC41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Súčasťou prevádzkového poriadku musí byť aj informácia o kapacite materskej školy</w:t>
      </w:r>
      <w:r>
        <w:rPr>
          <w:rFonts w:ascii="Times New Roman" w:hAnsi="Times New Roman" w:cs="Times New Roman"/>
          <w:b/>
          <w:bCs/>
          <w:sz w:val="24"/>
          <w:szCs w:val="24"/>
        </w:rPr>
        <w:t xml:space="preserve">. </w:t>
      </w:r>
    </w:p>
    <w:p w14:paraId="04CB16E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prípade, </w:t>
      </w:r>
      <w:r>
        <w:rPr>
          <w:rFonts w:ascii="Times New Roman" w:hAnsi="Times New Roman" w:cs="Times New Roman"/>
          <w:b/>
          <w:bCs/>
          <w:sz w:val="24"/>
          <w:szCs w:val="24"/>
        </w:rPr>
        <w:t xml:space="preserve">ak riaditeľka materskej školy </w:t>
      </w:r>
      <w:r>
        <w:rPr>
          <w:rFonts w:ascii="Times New Roman" w:hAnsi="Times New Roman" w:cs="Times New Roman"/>
          <w:sz w:val="24"/>
          <w:szCs w:val="24"/>
        </w:rPr>
        <w:t xml:space="preserve">z dôvodov uvedených v § 28 ods. 10 školského zákona </w:t>
      </w:r>
      <w:r>
        <w:rPr>
          <w:rFonts w:ascii="Times New Roman" w:hAnsi="Times New Roman" w:cs="Times New Roman"/>
          <w:b/>
          <w:bCs/>
          <w:sz w:val="24"/>
          <w:szCs w:val="24"/>
        </w:rPr>
        <w:t xml:space="preserve">plánuje prijatie vyššieho počtu detí </w:t>
      </w:r>
      <w:r>
        <w:rPr>
          <w:rFonts w:ascii="Times New Roman" w:hAnsi="Times New Roman" w:cs="Times New Roman"/>
          <w:sz w:val="24"/>
          <w:szCs w:val="24"/>
        </w:rPr>
        <w:t xml:space="preserve">ako je uvedené v § 28 ods. 9 školského zákona, a tento počet by bol iný, ako je uvedený v prevádzkovom poriadku, pred prijatím vyššieho počtu detí musí riaditeľka materskej školy </w:t>
      </w:r>
      <w:r>
        <w:rPr>
          <w:rFonts w:ascii="Times New Roman" w:hAnsi="Times New Roman" w:cs="Times New Roman"/>
          <w:b/>
          <w:bCs/>
          <w:sz w:val="24"/>
          <w:szCs w:val="24"/>
        </w:rPr>
        <w:t>vypracovať dodatok k prevádzkovému poriadku a predložiť ho na schválenie príslušnému RÚVZ</w:t>
      </w:r>
      <w:r>
        <w:rPr>
          <w:rFonts w:ascii="Times New Roman" w:hAnsi="Times New Roman" w:cs="Times New Roman"/>
          <w:sz w:val="24"/>
          <w:szCs w:val="24"/>
        </w:rPr>
        <w:t xml:space="preserve">. </w:t>
      </w:r>
    </w:p>
    <w:p w14:paraId="7E3B258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Aj v prípade, ak je príslušným RÚVZ určená kapacita priestorov materskej školy vyššia, v žiadnej triede materskej školy </w:t>
      </w:r>
      <w:r>
        <w:rPr>
          <w:rFonts w:ascii="Times New Roman" w:hAnsi="Times New Roman" w:cs="Times New Roman"/>
          <w:b/>
          <w:bCs/>
          <w:sz w:val="24"/>
          <w:szCs w:val="24"/>
        </w:rPr>
        <w:t>nesmie byť počet detí vyšší ako je uvedené v § 28 ods. 9 školského zákona</w:t>
      </w:r>
      <w:r>
        <w:rPr>
          <w:rFonts w:ascii="Times New Roman" w:hAnsi="Times New Roman" w:cs="Times New Roman"/>
          <w:sz w:val="24"/>
          <w:szCs w:val="24"/>
        </w:rPr>
        <w:t xml:space="preserve">. </w:t>
      </w:r>
    </w:p>
    <w:p w14:paraId="3E1C036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ale určí príslušný RÚVZ z hygienického hľadiska nižší počet detí v materskej škole, môže byť v jednotlivých triedach len ten počet detí, ktorý vyplýva zo záverov príslušného RÚVZ. </w:t>
      </w:r>
    </w:p>
    <w:p w14:paraId="53BB802D" w14:textId="77777777" w:rsidR="00CE0DE4" w:rsidRDefault="00CE0DE4">
      <w:pPr>
        <w:spacing w:after="0" w:line="360" w:lineRule="auto"/>
        <w:jc w:val="both"/>
        <w:rPr>
          <w:rFonts w:ascii="Times New Roman" w:hAnsi="Times New Roman" w:cs="Times New Roman"/>
          <w:sz w:val="24"/>
          <w:szCs w:val="24"/>
        </w:rPr>
      </w:pPr>
    </w:p>
    <w:p w14:paraId="5B311E8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 spojenej materskej školy je povinný </w:t>
      </w:r>
      <w:r>
        <w:rPr>
          <w:rFonts w:ascii="Times New Roman" w:hAnsi="Times New Roman" w:cs="Times New Roman"/>
          <w:b/>
          <w:bCs/>
          <w:sz w:val="24"/>
          <w:szCs w:val="24"/>
        </w:rPr>
        <w:t>rozhodnúť o každej podanej žiadosti podľa Správneho poriadku</w:t>
      </w:r>
      <w:r>
        <w:rPr>
          <w:rFonts w:ascii="Times New Roman" w:hAnsi="Times New Roman" w:cs="Times New Roman"/>
          <w:sz w:val="24"/>
          <w:szCs w:val="24"/>
        </w:rPr>
        <w:t>.</w:t>
      </w:r>
    </w:p>
    <w:bookmarkEnd w:id="5"/>
    <w:p w14:paraId="066E101F" w14:textId="77777777" w:rsidR="00CE0DE4" w:rsidRDefault="00193A63">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Podľa § 144a školského zákona na podaniach týkajúcich sa výchovy a vzdelávania, o ktorých sa rozhoduje v správnom konaní, teda aj na žiadosti, sa </w:t>
      </w:r>
      <w:r>
        <w:rPr>
          <w:rFonts w:ascii="Times New Roman" w:hAnsi="Times New Roman" w:cs="Times New Roman"/>
          <w:b/>
          <w:bCs/>
          <w:color w:val="000000"/>
          <w:sz w:val="24"/>
          <w:szCs w:val="24"/>
        </w:rPr>
        <w:t>vyžaduje podpis oboch zákonných zástupcov dieťaťa</w:t>
      </w:r>
      <w:r>
        <w:rPr>
          <w:rFonts w:ascii="Times New Roman" w:hAnsi="Times New Roman" w:cs="Times New Roman"/>
          <w:color w:val="000000"/>
          <w:sz w:val="24"/>
          <w:szCs w:val="24"/>
        </w:rPr>
        <w:t xml:space="preserve">. Podpis oboch zákonných zástupcov dieťaťa sa </w:t>
      </w:r>
      <w:r>
        <w:rPr>
          <w:rFonts w:ascii="Times New Roman" w:hAnsi="Times New Roman" w:cs="Times New Roman"/>
          <w:b/>
          <w:bCs/>
          <w:color w:val="000000"/>
          <w:sz w:val="24"/>
          <w:szCs w:val="24"/>
        </w:rPr>
        <w:t>nevyžaduje, ak</w:t>
      </w:r>
      <w:r>
        <w:rPr>
          <w:rFonts w:ascii="Times New Roman" w:hAnsi="Times New Roman" w:cs="Times New Roman"/>
          <w:color w:val="000000"/>
          <w:sz w:val="24"/>
          <w:szCs w:val="24"/>
        </w:rPr>
        <w:t xml:space="preserve">: </w:t>
      </w:r>
    </w:p>
    <w:p w14:paraId="476D2344" w14:textId="77777777" w:rsidR="00CE0DE4" w:rsidRDefault="00193A63">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jednému z rodičov bol obmedzený alebo pozastavený výkon rodičovských práv a povinností </w:t>
      </w:r>
      <w:r>
        <w:rPr>
          <w:rFonts w:ascii="Times New Roman" w:hAnsi="Times New Roman" w:cs="Times New Roman"/>
          <w:color w:val="000000"/>
          <w:sz w:val="24"/>
          <w:szCs w:val="24"/>
        </w:rPr>
        <w:t xml:space="preserve">vo veciach výchovy a vzdelávania dieťaťa, ak jeden z rodičov bol pozbavený výkonu rodičovských práv a povinností vo veciach výchovy a vzdelávania dieťaťa, alebo ak spôsobilosť jedného z rodičov na právne úkony bola obmedzená </w:t>
      </w:r>
      <w:r>
        <w:rPr>
          <w:rFonts w:ascii="Times New Roman" w:hAnsi="Times New Roman" w:cs="Times New Roman"/>
          <w:i/>
          <w:iCs/>
          <w:color w:val="000000"/>
          <w:sz w:val="24"/>
          <w:szCs w:val="24"/>
        </w:rPr>
        <w:t>(spôsob preukázania uvedenej skutočnosti ani doklad, ktorým sa táto skutočnosť preukazuje, školský zákon neustanovuje, túto skutočnosť je možné preukázať napríklad neoverenou kópiou rozhodnutia súdu)</w:t>
      </w:r>
      <w:r>
        <w:rPr>
          <w:rFonts w:ascii="Times New Roman" w:hAnsi="Times New Roman" w:cs="Times New Roman"/>
          <w:color w:val="000000"/>
          <w:sz w:val="24"/>
          <w:szCs w:val="24"/>
        </w:rPr>
        <w:t xml:space="preserve">, </w:t>
      </w:r>
    </w:p>
    <w:p w14:paraId="40EED5C6" w14:textId="77777777" w:rsidR="00CE0DE4" w:rsidRDefault="00193A63">
      <w:pPr>
        <w:pStyle w:val="Default"/>
        <w:spacing w:line="360" w:lineRule="auto"/>
      </w:pPr>
      <w:r>
        <w:t xml:space="preserve">- </w:t>
      </w:r>
      <w:r>
        <w:rPr>
          <w:b/>
          <w:bCs/>
        </w:rPr>
        <w:t xml:space="preserve">jeden z rodičov nie je schopný zo zdravotných dôvodov sa podpísať </w:t>
      </w:r>
      <w:r>
        <w:rPr>
          <w:i/>
          <w:iCs/>
        </w:rPr>
        <w:t xml:space="preserve">(spôsob preukázania </w:t>
      </w:r>
    </w:p>
    <w:p w14:paraId="258BE040" w14:textId="77777777" w:rsidR="00CE0DE4" w:rsidRDefault="00193A63">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uvedenej skutočnosti ani doklad, ktorým sa táto skutočnosť preukazuje, školský zákon neustanovuje, túto skutočnosť je možné preukázať napríklad potvrdením od všeobecného lekára rodiča, ktorý nie je schopný sa podpísať) </w:t>
      </w:r>
      <w:r>
        <w:rPr>
          <w:rFonts w:ascii="Times New Roman" w:hAnsi="Times New Roman" w:cs="Times New Roman"/>
          <w:color w:val="000000"/>
          <w:sz w:val="24"/>
          <w:szCs w:val="24"/>
        </w:rPr>
        <w:t xml:space="preserve">alebo </w:t>
      </w:r>
    </w:p>
    <w:p w14:paraId="0226D07E" w14:textId="77777777" w:rsidR="00CE0DE4" w:rsidRDefault="00193A63" w:rsidP="00DD368A">
      <w:pPr>
        <w:autoSpaceDE w:val="0"/>
        <w:autoSpaceDN w:val="0"/>
        <w:adjustRightInd w:val="0"/>
        <w:spacing w:after="0" w:line="36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vec neznesie odklad, zadováženie súhlasu druhého rodiča je spojené s ťažko prekonateľnou prekážkou a je to v najlepšom záujme dieťaťa </w:t>
      </w: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spôsob preukázania </w:t>
      </w:r>
      <w:r>
        <w:rPr>
          <w:rFonts w:ascii="Times New Roman" w:hAnsi="Times New Roman" w:cs="Times New Roman"/>
          <w:i/>
          <w:iCs/>
          <w:color w:val="000000"/>
          <w:sz w:val="24"/>
          <w:szCs w:val="24"/>
        </w:rPr>
        <w:lastRenderedPageBreak/>
        <w:t xml:space="preserve">uvedenej skutočnosti ani doklad, ktorým sa táto skutočnosť preukazuje, školský zákon neustanovuje, túto skutočnosť je možné preukázať napríklad písomným vyhlásením ). </w:t>
      </w:r>
    </w:p>
    <w:p w14:paraId="26193210" w14:textId="77777777" w:rsidR="00CE0DE4" w:rsidRDefault="00193A63" w:rsidP="00DD368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Rozhodnutia, ktoré sa týkajú výchovy a vzdelávania, vydané podľa Správneho poriadku sa doručujú obom zákonným zástupcom dieťaťa alebo neplnoletého žiaka. Ak je v podaní uvedená doručovacia adresa len jedného zákonného zástupcu, nepovažuje sa to za nedostatok podania. Ak je v podaní uvedená doručovacia adresa len jedného zákonného zástupcu, riaditeľ školy nie je povinný druhú doručovaciu adresu zisťovať a rozhodnutie sa doručuje len na známu doručovaciu adresu. Ak majú obaja zákonní zástupcovia rôznu doručovaciu adresu, rozhodnutie sa doručuje každému zákonnému zástupcovi osobitne.</w:t>
      </w:r>
    </w:p>
    <w:p w14:paraId="2FA263D0" w14:textId="77777777" w:rsidR="00CE0DE4" w:rsidRDefault="00193A63" w:rsidP="00DD368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Zákonní zástupcovia sa môžu dohodnúť</w:t>
      </w:r>
      <w:r>
        <w:rPr>
          <w:rFonts w:ascii="Times New Roman" w:hAnsi="Times New Roman" w:cs="Times New Roman"/>
          <w:color w:val="000000"/>
          <w:sz w:val="24"/>
          <w:szCs w:val="24"/>
        </w:rPr>
        <w:t xml:space="preserve">, že </w:t>
      </w:r>
      <w:r>
        <w:rPr>
          <w:rFonts w:ascii="Times New Roman" w:hAnsi="Times New Roman" w:cs="Times New Roman"/>
          <w:b/>
          <w:bCs/>
          <w:color w:val="000000"/>
          <w:sz w:val="24"/>
          <w:szCs w:val="24"/>
        </w:rPr>
        <w:t>žiadosť podpisuje iba jeden zákonný zástupca a rozhodnutie sa doručí iba jednému zákonnému zástupcovi</w:t>
      </w:r>
      <w:r>
        <w:rPr>
          <w:rFonts w:ascii="Times New Roman" w:hAnsi="Times New Roman" w:cs="Times New Roman"/>
          <w:color w:val="000000"/>
          <w:sz w:val="24"/>
          <w:szCs w:val="24"/>
        </w:rPr>
        <w:t xml:space="preserve">, ak písomné vyhlásenie o tejto skutočnosti doručia/predložia riaditeľovi školy . </w:t>
      </w:r>
    </w:p>
    <w:p w14:paraId="03DBDE6F" w14:textId="77777777" w:rsidR="00CE0DE4" w:rsidRDefault="00193A63" w:rsidP="00DD368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Ak ani jednému zo zákonných zástupcov nebol obmedzený alebo pozastavený výkon rodičovských práv a povinností vo veciach výchovy a vzdelávania dieťaťa, riaditeľ materskej školy doručuje rozhodnutie </w:t>
      </w:r>
      <w:r>
        <w:rPr>
          <w:rFonts w:ascii="Times New Roman" w:hAnsi="Times New Roman" w:cs="Times New Roman"/>
          <w:b/>
          <w:bCs/>
          <w:sz w:val="24"/>
          <w:szCs w:val="24"/>
        </w:rPr>
        <w:t xml:space="preserve">obidvom zákonným zástupcom dieťaťa. </w:t>
      </w:r>
      <w:r>
        <w:rPr>
          <w:rFonts w:ascii="Times New Roman" w:hAnsi="Times New Roman" w:cs="Times New Roman"/>
          <w:sz w:val="24"/>
          <w:szCs w:val="24"/>
        </w:rPr>
        <w:t>Ak majú zákonní zástupcovia rovnakú doručovaciu adresu, školský zákon neustanovuje povinnosť doručovania rozhodnutia osobitne. Môže ísť o spoločné doručenie vydaných rozhodnutí na jednu doručovaciu adresu.</w:t>
      </w:r>
    </w:p>
    <w:p w14:paraId="24F100D2" w14:textId="77777777" w:rsidR="00CE0DE4" w:rsidRDefault="00CE0DE4">
      <w:pPr>
        <w:spacing w:after="0" w:line="360" w:lineRule="auto"/>
        <w:jc w:val="both"/>
        <w:rPr>
          <w:rFonts w:ascii="Times New Roman" w:hAnsi="Times New Roman" w:cs="Times New Roman"/>
          <w:sz w:val="24"/>
          <w:szCs w:val="24"/>
          <w:highlight w:val="yellow"/>
        </w:rPr>
      </w:pPr>
    </w:p>
    <w:p w14:paraId="4CB9507B" w14:textId="77777777" w:rsidR="00CE0DE4" w:rsidRDefault="00193A63">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3.2 Žiadosť zákonného zástupcu dieťaťa so zdravotným znevýhodnením a dieťaťa s nadaním </w:t>
      </w:r>
    </w:p>
    <w:p w14:paraId="7C515080" w14:textId="77777777" w:rsidR="00CE0DE4" w:rsidRDefault="00CE0DE4">
      <w:pPr>
        <w:spacing w:after="0" w:line="360" w:lineRule="auto"/>
        <w:jc w:val="both"/>
        <w:rPr>
          <w:rFonts w:ascii="Times New Roman" w:hAnsi="Times New Roman" w:cs="Times New Roman"/>
          <w:sz w:val="24"/>
          <w:szCs w:val="24"/>
        </w:rPr>
      </w:pPr>
    </w:p>
    <w:p w14:paraId="568A4C3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do materskej školy prijíma dieťa, </w:t>
      </w:r>
      <w:r>
        <w:rPr>
          <w:rFonts w:ascii="Times New Roman" w:hAnsi="Times New Roman" w:cs="Times New Roman"/>
          <w:b/>
          <w:sz w:val="24"/>
          <w:szCs w:val="24"/>
        </w:rPr>
        <w:t>ktoré má diagnostikou v zariadeniach poradenstva a prevencie potvrdené, že je dieťaťom so zdravotným znevýhodnením</w:t>
      </w:r>
      <w:r>
        <w:rPr>
          <w:rFonts w:ascii="Times New Roman" w:hAnsi="Times New Roman" w:cs="Times New Roman"/>
          <w:sz w:val="24"/>
          <w:szCs w:val="24"/>
        </w:rPr>
        <w:t xml:space="preserve">, zákonný zástupca k žiadosti priloží: </w:t>
      </w:r>
    </w:p>
    <w:p w14:paraId="1299B9D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potvrdenie o zdravotnej spôsobilosti dieťaťa od všeobecného lekára pre deti a dorast, </w:t>
      </w:r>
    </w:p>
    <w:p w14:paraId="2E7C006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vyjadrenie príslušného zariadenia poradenstva a prevencie a - odporučenie všeobecného lekára pre deti a dorast. </w:t>
      </w:r>
    </w:p>
    <w:p w14:paraId="6627E381"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Z vyjadrenia príslušného zariadenia poradenstva a prevencie, ako aj z odporučenia všeobecného lekára pre deti a dorast musí byť jednoznačné, či má byť toto dieťa prijaté: </w:t>
      </w:r>
    </w:p>
    <w:p w14:paraId="234FAA4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do „bežnej“ materskej školy a zaradené do triedy spolu s ostatnými deťmi,  </w:t>
      </w:r>
    </w:p>
    <w:p w14:paraId="48C6C688" w14:textId="0C8F8934"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do „bežnej“ materskej školy a zaradené do  triedy  pre deti so zdravotným znevýhodnením alebo do materskej školy pre deti so zdravotným znevýhodnením. </w:t>
      </w:r>
    </w:p>
    <w:p w14:paraId="0CBB347D" w14:textId="77777777" w:rsidR="00CE0DE4" w:rsidRDefault="00193A63" w:rsidP="00DD36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 účely podľa § 24 ods. 6 zákona č. 355/2007 Z. z. sú „predškolskými zariadeniami“ aj materské školy zaradené v sieti, a to bez ohľadu na ich zriaďovateľa. Toto odporučenie môže byť aj súčasťou potvrdenia o zdravotnej spôsobilosti. </w:t>
      </w:r>
    </w:p>
    <w:p w14:paraId="04D9542A" w14:textId="77777777" w:rsidR="00CE0DE4" w:rsidRDefault="00193A63" w:rsidP="00DD36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do materskej školy prijíma dieťa, ktoré má diagnostikou v zariadeniach poradenstva a prevencie potvrdené, že </w:t>
      </w:r>
      <w:r>
        <w:rPr>
          <w:rFonts w:ascii="Times New Roman" w:hAnsi="Times New Roman" w:cs="Times New Roman"/>
          <w:b/>
          <w:sz w:val="24"/>
          <w:szCs w:val="24"/>
        </w:rPr>
        <w:t>je dieťaťom s nadaním</w:t>
      </w:r>
      <w:r>
        <w:rPr>
          <w:rFonts w:ascii="Times New Roman" w:hAnsi="Times New Roman" w:cs="Times New Roman"/>
          <w:sz w:val="24"/>
          <w:szCs w:val="24"/>
        </w:rPr>
        <w:t xml:space="preserve">, zákonný zástupca k žiadosti priloží: </w:t>
      </w:r>
    </w:p>
    <w:p w14:paraId="207E7DF1" w14:textId="77777777" w:rsidR="00CE0DE4" w:rsidRDefault="00193A63" w:rsidP="00DD36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potvrdenie o zdravotnej spôsobilosti dieťaťa od všeobecného lekára pre deti a dorast aj </w:t>
      </w:r>
    </w:p>
    <w:p w14:paraId="2FB2403F" w14:textId="77777777" w:rsidR="00CE0DE4" w:rsidRDefault="00193A63" w:rsidP="00DD36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vyjadrenie príslušného zariadenia poradenstva a prevencie.</w:t>
      </w:r>
    </w:p>
    <w:p w14:paraId="6457857B" w14:textId="77777777" w:rsidR="00CE0DE4" w:rsidRDefault="00CE0DE4">
      <w:pPr>
        <w:spacing w:after="0" w:line="360" w:lineRule="auto"/>
        <w:jc w:val="both"/>
        <w:rPr>
          <w:rFonts w:ascii="Times New Roman" w:hAnsi="Times New Roman" w:cs="Times New Roman"/>
          <w:sz w:val="24"/>
          <w:szCs w:val="24"/>
        </w:rPr>
      </w:pPr>
    </w:p>
    <w:p w14:paraId="0CA89C4C"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3.3 Spôsob podania žiadosti </w:t>
      </w:r>
    </w:p>
    <w:p w14:paraId="3B80D691" w14:textId="77777777" w:rsidR="00CE0DE4" w:rsidRDefault="00CE0DE4">
      <w:pPr>
        <w:spacing w:after="0" w:line="360" w:lineRule="auto"/>
        <w:jc w:val="both"/>
        <w:rPr>
          <w:rFonts w:ascii="Times New Roman" w:hAnsi="Times New Roman" w:cs="Times New Roman"/>
          <w:sz w:val="24"/>
          <w:szCs w:val="24"/>
        </w:rPr>
      </w:pPr>
    </w:p>
    <w:p w14:paraId="58B4530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Zákonný zástupca môže podať žiadosť: </w:t>
      </w:r>
    </w:p>
    <w:p w14:paraId="18E282B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osobne, </w:t>
      </w:r>
    </w:p>
    <w:p w14:paraId="44BDAFC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poštou alebo kuriérom na adresu materskej školy, </w:t>
      </w:r>
    </w:p>
    <w:p w14:paraId="3C0C2999" w14:textId="0ACF6469"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elektronická prihláška (E</w:t>
      </w:r>
      <w:r w:rsidR="00A43BD4">
        <w:rPr>
          <w:rFonts w:ascii="Times New Roman" w:hAnsi="Times New Roman" w:cs="Times New Roman"/>
          <w:b/>
          <w:bCs/>
          <w:sz w:val="24"/>
          <w:szCs w:val="24"/>
        </w:rPr>
        <w:t>-prihlášky</w:t>
      </w:r>
      <w:r>
        <w:rPr>
          <w:rFonts w:ascii="Times New Roman" w:hAnsi="Times New Roman" w:cs="Times New Roman"/>
          <w:b/>
          <w:bCs/>
          <w:sz w:val="24"/>
          <w:szCs w:val="24"/>
        </w:rPr>
        <w:t xml:space="preserve">), </w:t>
      </w:r>
    </w:p>
    <w:p w14:paraId="39A4AC0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e-mailom odoslaním podpísaného naskenovaného tlačiva. </w:t>
      </w:r>
    </w:p>
    <w:p w14:paraId="7D691D8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59 ods. 6 školského zákona môže zákonný zástupca materskej škole doručiť žiadosť aj prostredníctvom: </w:t>
      </w:r>
    </w:p>
    <w:p w14:paraId="449F983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 elektronického podania doručeného do elektronickej schránky materskej školy alebo </w:t>
      </w:r>
    </w:p>
    <w:p w14:paraId="399F68B2"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 elektronického dokumentu, ktorý je autorizovaný kvalifikovaným elektronickým podpisom. </w:t>
      </w:r>
    </w:p>
    <w:p w14:paraId="33805207" w14:textId="77777777" w:rsidR="00CE0DE4" w:rsidRDefault="00CE0DE4">
      <w:pPr>
        <w:spacing w:after="0" w:line="360" w:lineRule="auto"/>
        <w:jc w:val="both"/>
        <w:rPr>
          <w:rFonts w:ascii="Times New Roman" w:hAnsi="Times New Roman" w:cs="Times New Roman"/>
          <w:sz w:val="24"/>
          <w:szCs w:val="24"/>
        </w:rPr>
      </w:pPr>
    </w:p>
    <w:p w14:paraId="5CD79675" w14:textId="77777777" w:rsidR="00CE0DE4" w:rsidRDefault="00193A63">
      <w:pPr>
        <w:spacing w:after="0" w:line="360" w:lineRule="auto"/>
        <w:jc w:val="both"/>
        <w:rPr>
          <w:rFonts w:ascii="Times New Roman" w:hAnsi="Times New Roman" w:cs="Times New Roman"/>
          <w:b/>
          <w:sz w:val="24"/>
          <w:szCs w:val="24"/>
          <w:u w:val="single"/>
        </w:rPr>
      </w:pPr>
      <w:r>
        <w:rPr>
          <w:rFonts w:ascii="Times New Roman" w:hAnsi="Times New Roman" w:cs="Times New Roman"/>
          <w:b/>
          <w:bCs/>
          <w:sz w:val="24"/>
          <w:szCs w:val="24"/>
          <w:u w:val="single"/>
        </w:rPr>
        <w:t xml:space="preserve">3.4 Počet podaných žiadostí </w:t>
      </w:r>
    </w:p>
    <w:p w14:paraId="55B3DE05" w14:textId="77777777" w:rsidR="00CE0DE4" w:rsidRDefault="00CE0DE4">
      <w:pPr>
        <w:spacing w:after="0" w:line="360" w:lineRule="auto"/>
        <w:jc w:val="both"/>
        <w:rPr>
          <w:rFonts w:ascii="Times New Roman" w:hAnsi="Times New Roman" w:cs="Times New Roman"/>
          <w:sz w:val="24"/>
          <w:szCs w:val="24"/>
        </w:rPr>
      </w:pPr>
    </w:p>
    <w:p w14:paraId="705945A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Počet žiadostí podaných zákonným zástupcom </w:t>
      </w:r>
      <w:r>
        <w:rPr>
          <w:rFonts w:ascii="Times New Roman" w:hAnsi="Times New Roman" w:cs="Times New Roman"/>
          <w:b/>
          <w:bCs/>
          <w:sz w:val="24"/>
          <w:szCs w:val="24"/>
        </w:rPr>
        <w:t xml:space="preserve">nie je obmedzený </w:t>
      </w:r>
      <w:r>
        <w:rPr>
          <w:rFonts w:ascii="Times New Roman" w:hAnsi="Times New Roman" w:cs="Times New Roman"/>
          <w:sz w:val="24"/>
          <w:szCs w:val="24"/>
        </w:rPr>
        <w:t xml:space="preserve">a zákonný zástupca môže podať žiadosť aj do viacerých materských škôl. </w:t>
      </w:r>
    </w:p>
    <w:p w14:paraId="2BD1D75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je dieťa na základe žiadosti prijaté do niektorej z nich, zákonný zástupca musí o tom upovedomiť ostatné materské školy, do ktorých tiež podal žiadosť o prijatie svojho dieťaťa. </w:t>
      </w:r>
    </w:p>
    <w:p w14:paraId="2C3FA72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Vzhľadom na kapacitné možnosti </w:t>
      </w:r>
      <w:r>
        <w:rPr>
          <w:rFonts w:ascii="Times New Roman" w:hAnsi="Times New Roman" w:cs="Times New Roman"/>
          <w:sz w:val="24"/>
          <w:szCs w:val="24"/>
        </w:rPr>
        <w:t xml:space="preserve">materskej školy, </w:t>
      </w:r>
      <w:r>
        <w:rPr>
          <w:rFonts w:ascii="Times New Roman" w:hAnsi="Times New Roman" w:cs="Times New Roman"/>
          <w:b/>
          <w:bCs/>
          <w:sz w:val="24"/>
          <w:szCs w:val="24"/>
        </w:rPr>
        <w:t>nie všetky deti</w:t>
      </w:r>
      <w:r>
        <w:rPr>
          <w:rFonts w:ascii="Times New Roman" w:hAnsi="Times New Roman" w:cs="Times New Roman"/>
          <w:sz w:val="24"/>
          <w:szCs w:val="24"/>
        </w:rPr>
        <w:t xml:space="preserve">, ktorých zákonní zástupcovia o to požiadajú, </w:t>
      </w:r>
      <w:r>
        <w:rPr>
          <w:rFonts w:ascii="Times New Roman" w:hAnsi="Times New Roman" w:cs="Times New Roman"/>
          <w:b/>
          <w:bCs/>
          <w:sz w:val="24"/>
          <w:szCs w:val="24"/>
        </w:rPr>
        <w:t>bude možné prijať</w:t>
      </w:r>
      <w:r>
        <w:rPr>
          <w:rFonts w:ascii="Times New Roman" w:hAnsi="Times New Roman" w:cs="Times New Roman"/>
          <w:sz w:val="24"/>
          <w:szCs w:val="24"/>
        </w:rPr>
        <w:t xml:space="preserve">. </w:t>
      </w:r>
    </w:p>
    <w:p w14:paraId="20FD89D9" w14:textId="6D6A8BE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materská škola z kapacitných dôvodov nemôže prijať všetky deti, ktorých zákonní zástupcovia o prijatie do materskej školy žiadajú, riaditeľka vydá rozhodnutie o neprijatí do materskej školy podľa § </w:t>
      </w:r>
      <w:r w:rsidR="008819EF">
        <w:rPr>
          <w:rFonts w:ascii="Times New Roman" w:hAnsi="Times New Roman" w:cs="Times New Roman"/>
          <w:sz w:val="24"/>
          <w:szCs w:val="24"/>
        </w:rPr>
        <w:t>3</w:t>
      </w:r>
      <w:r w:rsidR="00B30D4A">
        <w:rPr>
          <w:rFonts w:ascii="Times New Roman" w:hAnsi="Times New Roman" w:cs="Times New Roman"/>
          <w:sz w:val="24"/>
          <w:szCs w:val="24"/>
        </w:rPr>
        <w:t xml:space="preserve">7 ods. 1 </w:t>
      </w:r>
      <w:proofErr w:type="spellStart"/>
      <w:r w:rsidR="00B30D4A">
        <w:rPr>
          <w:rFonts w:ascii="Times New Roman" w:hAnsi="Times New Roman" w:cs="Times New Roman"/>
          <w:sz w:val="24"/>
          <w:szCs w:val="24"/>
        </w:rPr>
        <w:t>písm.a</w:t>
      </w:r>
      <w:proofErr w:type="spellEnd"/>
      <w:r w:rsidR="00B30D4A">
        <w:rPr>
          <w:rFonts w:ascii="Times New Roman" w:hAnsi="Times New Roman" w:cs="Times New Roman"/>
          <w:sz w:val="24"/>
          <w:szCs w:val="24"/>
        </w:rPr>
        <w:t>) zák</w:t>
      </w:r>
      <w:r>
        <w:rPr>
          <w:rFonts w:ascii="Times New Roman" w:hAnsi="Times New Roman" w:cs="Times New Roman"/>
          <w:sz w:val="24"/>
          <w:szCs w:val="24"/>
        </w:rPr>
        <w:t xml:space="preserve">ona č. </w:t>
      </w:r>
      <w:r w:rsidR="008819EF">
        <w:rPr>
          <w:rFonts w:ascii="Times New Roman" w:hAnsi="Times New Roman" w:cs="Times New Roman"/>
          <w:sz w:val="24"/>
          <w:szCs w:val="24"/>
        </w:rPr>
        <w:t>321/</w:t>
      </w:r>
      <w:r>
        <w:rPr>
          <w:rFonts w:ascii="Times New Roman" w:hAnsi="Times New Roman" w:cs="Times New Roman"/>
          <w:sz w:val="24"/>
          <w:szCs w:val="24"/>
        </w:rPr>
        <w:t>20</w:t>
      </w:r>
      <w:r w:rsidR="008819EF">
        <w:rPr>
          <w:rFonts w:ascii="Times New Roman" w:hAnsi="Times New Roman" w:cs="Times New Roman"/>
          <w:sz w:val="24"/>
          <w:szCs w:val="24"/>
        </w:rPr>
        <w:t>25</w:t>
      </w:r>
      <w:r>
        <w:rPr>
          <w:rFonts w:ascii="Times New Roman" w:hAnsi="Times New Roman" w:cs="Times New Roman"/>
          <w:sz w:val="24"/>
          <w:szCs w:val="24"/>
        </w:rPr>
        <w:t xml:space="preserve"> Z. z. </w:t>
      </w:r>
    </w:p>
    <w:p w14:paraId="2B861A93" w14:textId="77777777" w:rsidR="008819EF" w:rsidRDefault="008819EF">
      <w:pPr>
        <w:spacing w:line="360" w:lineRule="auto"/>
        <w:jc w:val="both"/>
        <w:rPr>
          <w:rFonts w:ascii="Times New Roman" w:hAnsi="Times New Roman" w:cs="Times New Roman"/>
          <w:sz w:val="24"/>
          <w:szCs w:val="24"/>
        </w:rPr>
      </w:pPr>
    </w:p>
    <w:p w14:paraId="399E0028" w14:textId="5ACBCF9B" w:rsidR="00CE0DE4" w:rsidRDefault="00193A63">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lastRenderedPageBreak/>
        <w:t xml:space="preserve">3.5 Prijatie prestupom </w:t>
      </w:r>
    </w:p>
    <w:p w14:paraId="7D78CC74" w14:textId="3E8504A7" w:rsidR="00CE0DE4" w:rsidRDefault="00A43B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Zákonný zástupca podáva žiadosť o prijatie dieťaťa do materskej školy prestupom papierovou formou. </w:t>
      </w:r>
      <w:r w:rsidR="00193A63">
        <w:rPr>
          <w:rFonts w:ascii="Times New Roman" w:hAnsi="Times New Roman" w:cs="Times New Roman"/>
          <w:sz w:val="24"/>
          <w:szCs w:val="24"/>
        </w:rPr>
        <w:t xml:space="preserve">Ak je </w:t>
      </w:r>
      <w:r w:rsidR="00193A63">
        <w:rPr>
          <w:rFonts w:ascii="Times New Roman" w:hAnsi="Times New Roman" w:cs="Times New Roman"/>
          <w:b/>
          <w:sz w:val="24"/>
          <w:szCs w:val="24"/>
        </w:rPr>
        <w:t>dieťa prijaté</w:t>
      </w:r>
      <w:r w:rsidR="00193A63">
        <w:rPr>
          <w:rFonts w:ascii="Times New Roman" w:hAnsi="Times New Roman" w:cs="Times New Roman"/>
          <w:sz w:val="24"/>
          <w:szCs w:val="24"/>
        </w:rPr>
        <w:t xml:space="preserve"> na predprimárne vzdelávanie </w:t>
      </w:r>
      <w:r w:rsidR="00193A63">
        <w:rPr>
          <w:rFonts w:ascii="Times New Roman" w:hAnsi="Times New Roman" w:cs="Times New Roman"/>
          <w:b/>
          <w:sz w:val="24"/>
          <w:szCs w:val="24"/>
        </w:rPr>
        <w:t>v niektorej materskej škole zaradenej v sieti</w:t>
      </w:r>
      <w:r w:rsidR="00193A63">
        <w:rPr>
          <w:rFonts w:ascii="Times New Roman" w:hAnsi="Times New Roman" w:cs="Times New Roman"/>
          <w:sz w:val="24"/>
          <w:szCs w:val="24"/>
        </w:rPr>
        <w:t xml:space="preserve">, môže byť na základe písomnej žiadosti zákonného zástupcu </w:t>
      </w:r>
      <w:r w:rsidR="00193A63">
        <w:rPr>
          <w:rFonts w:ascii="Times New Roman" w:hAnsi="Times New Roman" w:cs="Times New Roman"/>
          <w:b/>
          <w:sz w:val="24"/>
          <w:szCs w:val="24"/>
        </w:rPr>
        <w:t>prijaté prestupom do inej materskej školy zaradenej v sieti.</w:t>
      </w:r>
      <w:r w:rsidR="00193A63">
        <w:rPr>
          <w:rFonts w:ascii="Times New Roman" w:hAnsi="Times New Roman" w:cs="Times New Roman"/>
          <w:sz w:val="24"/>
          <w:szCs w:val="24"/>
        </w:rPr>
        <w:t xml:space="preserve"> Prijatie prestupom sa vzťahuje na všetky deti bez výnimky, teda aj na deti, pre ktoré je predprimárne vzdelávanie povinné. </w:t>
      </w:r>
    </w:p>
    <w:p w14:paraId="1E487AC0" w14:textId="2854CDEE"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MŠ, do ktorej požiada o prijatie dieťaťa prestupom zákonný zástupca, vydáva rozhodnutie o prijatí dieťaťa prestupom 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c)</w:t>
      </w:r>
      <w:r w:rsidR="008819EF">
        <w:rPr>
          <w:rFonts w:ascii="Times New Roman" w:hAnsi="Times New Roman" w:cs="Times New Roman"/>
          <w:sz w:val="24"/>
          <w:szCs w:val="24"/>
        </w:rPr>
        <w:t>,</w:t>
      </w:r>
      <w:r w:rsidR="00B30D4A">
        <w:rPr>
          <w:rFonts w:ascii="Times New Roman" w:hAnsi="Times New Roman" w:cs="Times New Roman"/>
          <w:sz w:val="24"/>
          <w:szCs w:val="24"/>
        </w:rPr>
        <w:t xml:space="preserve"> d)</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w:t>
      </w:r>
    </w:p>
    <w:p w14:paraId="5D99CDE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Rozhodnutie o prijatí dieťaťa prestupom nie je </w:t>
      </w:r>
      <w:r>
        <w:rPr>
          <w:rFonts w:ascii="Times New Roman" w:hAnsi="Times New Roman" w:cs="Times New Roman"/>
          <w:b/>
          <w:sz w:val="24"/>
          <w:szCs w:val="24"/>
        </w:rPr>
        <w:t>rozhodnutím o prijatí dieťaťa do MŠ</w:t>
      </w:r>
      <w:r>
        <w:rPr>
          <w:rFonts w:ascii="Times New Roman" w:hAnsi="Times New Roman" w:cs="Times New Roman"/>
          <w:sz w:val="24"/>
          <w:szCs w:val="24"/>
        </w:rPr>
        <w:t xml:space="preserve">, lebo sa nerozhoduje o prijatí dieťaťa na predprimárne vzdelávanie, ale o možnosti plniť predprimárne vzdelávanie v inej materskej škole, ktorú pre svoje dieťa vybral jeho zákonný zástupca. </w:t>
      </w:r>
    </w:p>
    <w:p w14:paraId="707DBD15"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Ak je dieťa do materskej školy prijaté prestupom: </w:t>
      </w:r>
    </w:p>
    <w:p w14:paraId="22CBD37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riaditeľka MŠ, ktorá dieťa prijala prestupom</w:t>
      </w:r>
      <w:r>
        <w:rPr>
          <w:rFonts w:ascii="Times New Roman" w:hAnsi="Times New Roman" w:cs="Times New Roman"/>
          <w:sz w:val="24"/>
          <w:szCs w:val="24"/>
        </w:rPr>
        <w:t xml:space="preserve">, je povinná bez zbytočného odkladu zaslať kópiu rozhodnutia o prijatí dieťaťa prestupom riaditeľke materskej školy, z ktorej dieťa prestúpilo, </w:t>
      </w:r>
    </w:p>
    <w:p w14:paraId="007CCB1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riaditeľka materskej školy, z ktorej dieťa prestúpilo</w:t>
      </w:r>
      <w:r>
        <w:rPr>
          <w:rFonts w:ascii="Times New Roman" w:hAnsi="Times New Roman" w:cs="Times New Roman"/>
          <w:sz w:val="24"/>
          <w:szCs w:val="24"/>
        </w:rPr>
        <w:t xml:space="preserve">, je povinná: </w:t>
      </w:r>
    </w:p>
    <w:p w14:paraId="4E88B834" w14:textId="77777777" w:rsidR="00CE0DE4" w:rsidRDefault="00193A63">
      <w:pPr>
        <w:pStyle w:val="Odsekzoznamu"/>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 15 dní od doručenia kópie rozhodnutia o prijatí prestupom zaslať riaditeľke materskej školy, do ktorej bolo dieťa prijaté prestupom, kópiu osobného spisu dieťaťa a </w:t>
      </w:r>
    </w:p>
    <w:p w14:paraId="6E0F8439" w14:textId="77777777" w:rsidR="00CE0DE4" w:rsidRDefault="00193A63">
      <w:pPr>
        <w:pStyle w:val="Odsekzoznamu"/>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nahlásiť túto zmenu do Centrálneho registra detí, žiakov a poslucháčov (ďalej len „centrálny register"). </w:t>
      </w:r>
    </w:p>
    <w:p w14:paraId="64506223" w14:textId="23E922B2"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 žiadosti o prijatie dieťaťa prestupom zákonný zástupca </w:t>
      </w:r>
      <w:r>
        <w:rPr>
          <w:rFonts w:ascii="Times New Roman" w:hAnsi="Times New Roman" w:cs="Times New Roman"/>
          <w:b/>
          <w:bCs/>
          <w:sz w:val="24"/>
          <w:szCs w:val="24"/>
        </w:rPr>
        <w:t xml:space="preserve">predkladá </w:t>
      </w:r>
      <w:r>
        <w:rPr>
          <w:rFonts w:ascii="Times New Roman" w:hAnsi="Times New Roman" w:cs="Times New Roman"/>
          <w:sz w:val="24"/>
          <w:szCs w:val="24"/>
        </w:rPr>
        <w:t>potvrdenie o zdravotnej spôsobilosti dieťaťa</w:t>
      </w:r>
      <w:r w:rsidR="00A43BD4">
        <w:rPr>
          <w:rFonts w:ascii="Times New Roman" w:hAnsi="Times New Roman" w:cs="Times New Roman"/>
          <w:sz w:val="24"/>
          <w:szCs w:val="24"/>
        </w:rPr>
        <w:t>.</w:t>
      </w:r>
    </w:p>
    <w:p w14:paraId="7AD1B40D" w14:textId="15E09D12"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prestupom prijíma dieťa </w:t>
      </w:r>
      <w:r>
        <w:rPr>
          <w:rFonts w:ascii="Times New Roman" w:hAnsi="Times New Roman" w:cs="Times New Roman"/>
          <w:b/>
          <w:bCs/>
          <w:sz w:val="24"/>
          <w:szCs w:val="24"/>
        </w:rPr>
        <w:t>so zdravotným znevýhodnením</w:t>
      </w:r>
      <w:r>
        <w:rPr>
          <w:rFonts w:ascii="Times New Roman" w:hAnsi="Times New Roman" w:cs="Times New Roman"/>
          <w:sz w:val="24"/>
          <w:szCs w:val="24"/>
        </w:rPr>
        <w:t xml:space="preserve">, k žiadosti o prijatie dieťaťa prestupom zákonný zástupca </w:t>
      </w:r>
      <w:r>
        <w:rPr>
          <w:rFonts w:ascii="Times New Roman" w:hAnsi="Times New Roman" w:cs="Times New Roman"/>
          <w:b/>
          <w:bCs/>
          <w:sz w:val="24"/>
          <w:szCs w:val="24"/>
        </w:rPr>
        <w:t xml:space="preserve">prikladá </w:t>
      </w:r>
      <w:r>
        <w:rPr>
          <w:rFonts w:ascii="Times New Roman" w:hAnsi="Times New Roman" w:cs="Times New Roman"/>
          <w:sz w:val="24"/>
          <w:szCs w:val="24"/>
        </w:rPr>
        <w:t>vyjadrenie príslušného zariadenia poradenstva a prevencie a odporučenie všeobecného lekára pre deti a</w:t>
      </w:r>
      <w:r w:rsidR="00A43BD4">
        <w:rPr>
          <w:rFonts w:ascii="Times New Roman" w:hAnsi="Times New Roman" w:cs="Times New Roman"/>
          <w:sz w:val="24"/>
          <w:szCs w:val="24"/>
        </w:rPr>
        <w:t> </w:t>
      </w:r>
      <w:r>
        <w:rPr>
          <w:rFonts w:ascii="Times New Roman" w:hAnsi="Times New Roman" w:cs="Times New Roman"/>
          <w:sz w:val="24"/>
          <w:szCs w:val="24"/>
        </w:rPr>
        <w:t>doras</w:t>
      </w:r>
      <w:r w:rsidR="00A43BD4">
        <w:rPr>
          <w:rFonts w:ascii="Times New Roman" w:hAnsi="Times New Roman" w:cs="Times New Roman"/>
          <w:sz w:val="24"/>
          <w:szCs w:val="24"/>
        </w:rPr>
        <w:t>t.</w:t>
      </w:r>
      <w:r>
        <w:rPr>
          <w:rFonts w:ascii="Times New Roman" w:hAnsi="Times New Roman" w:cs="Times New Roman"/>
          <w:sz w:val="24"/>
          <w:szCs w:val="24"/>
        </w:rPr>
        <w:t xml:space="preserve"> </w:t>
      </w:r>
    </w:p>
    <w:p w14:paraId="59F540AC" w14:textId="7AFC61A9"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prestupom prijíma </w:t>
      </w:r>
      <w:r>
        <w:rPr>
          <w:rFonts w:ascii="Times New Roman" w:hAnsi="Times New Roman" w:cs="Times New Roman"/>
          <w:b/>
          <w:bCs/>
          <w:sz w:val="24"/>
          <w:szCs w:val="24"/>
        </w:rPr>
        <w:t>dieťa s nadaním</w:t>
      </w:r>
      <w:r>
        <w:rPr>
          <w:rFonts w:ascii="Times New Roman" w:hAnsi="Times New Roman" w:cs="Times New Roman"/>
          <w:sz w:val="24"/>
          <w:szCs w:val="24"/>
        </w:rPr>
        <w:t xml:space="preserve">, k žiadosti o prijatie dieťaťa prestupom zákonný zástupca </w:t>
      </w:r>
      <w:r>
        <w:rPr>
          <w:rFonts w:ascii="Times New Roman" w:hAnsi="Times New Roman" w:cs="Times New Roman"/>
          <w:b/>
          <w:bCs/>
          <w:sz w:val="24"/>
          <w:szCs w:val="24"/>
        </w:rPr>
        <w:t xml:space="preserve">prikladá </w:t>
      </w:r>
      <w:r>
        <w:rPr>
          <w:rFonts w:ascii="Times New Roman" w:hAnsi="Times New Roman" w:cs="Times New Roman"/>
          <w:sz w:val="24"/>
          <w:szCs w:val="24"/>
        </w:rPr>
        <w:t>vyjadrenie príslušného zariadenia poradenstva a</w:t>
      </w:r>
      <w:r w:rsidR="00A43BD4">
        <w:rPr>
          <w:rFonts w:ascii="Times New Roman" w:hAnsi="Times New Roman" w:cs="Times New Roman"/>
          <w:sz w:val="24"/>
          <w:szCs w:val="24"/>
        </w:rPr>
        <w:t> </w:t>
      </w:r>
      <w:r>
        <w:rPr>
          <w:rFonts w:ascii="Times New Roman" w:hAnsi="Times New Roman" w:cs="Times New Roman"/>
          <w:sz w:val="24"/>
          <w:szCs w:val="24"/>
        </w:rPr>
        <w:t>prevencie</w:t>
      </w:r>
      <w:r w:rsidR="00A43BD4">
        <w:rPr>
          <w:rFonts w:ascii="Times New Roman" w:hAnsi="Times New Roman" w:cs="Times New Roman"/>
          <w:sz w:val="24"/>
          <w:szCs w:val="24"/>
        </w:rPr>
        <w:t>.</w:t>
      </w:r>
      <w:r>
        <w:rPr>
          <w:rFonts w:ascii="Times New Roman" w:hAnsi="Times New Roman" w:cs="Times New Roman"/>
          <w:sz w:val="24"/>
          <w:szCs w:val="24"/>
        </w:rPr>
        <w:t xml:space="preserve"> </w:t>
      </w:r>
    </w:p>
    <w:p w14:paraId="30BEDA55"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3.6 Vyhlásenie o </w:t>
      </w:r>
      <w:proofErr w:type="spellStart"/>
      <w:r>
        <w:rPr>
          <w:rFonts w:ascii="Times New Roman" w:hAnsi="Times New Roman" w:cs="Times New Roman"/>
          <w:b/>
          <w:bCs/>
          <w:sz w:val="24"/>
          <w:szCs w:val="24"/>
          <w:u w:val="single"/>
        </w:rPr>
        <w:t>bezinfekčnosti</w:t>
      </w:r>
      <w:proofErr w:type="spellEnd"/>
      <w:r>
        <w:rPr>
          <w:rFonts w:ascii="Times New Roman" w:hAnsi="Times New Roman" w:cs="Times New Roman"/>
          <w:b/>
          <w:bCs/>
          <w:sz w:val="24"/>
          <w:szCs w:val="24"/>
          <w:u w:val="single"/>
        </w:rPr>
        <w:t xml:space="preserve"> prostredia </w:t>
      </w:r>
    </w:p>
    <w:p w14:paraId="24CAAC2C" w14:textId="77777777" w:rsidR="00CE0DE4" w:rsidRDefault="00CE0DE4">
      <w:pPr>
        <w:spacing w:after="0" w:line="360" w:lineRule="auto"/>
        <w:jc w:val="both"/>
        <w:rPr>
          <w:rFonts w:ascii="Times New Roman" w:hAnsi="Times New Roman" w:cs="Times New Roman"/>
          <w:sz w:val="24"/>
          <w:szCs w:val="24"/>
        </w:rPr>
      </w:pPr>
    </w:p>
    <w:p w14:paraId="0E3BDDC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rozdiel od potvrdenia o zdravotnej spôsobilosti, ktoré zákonný zástupca predkladá spolu so žiadosťou, písomné vyhlásenie o tom, že dieťa neprejavuje príznaky prenosného ochorenia a nemá nariadené karanténne opatrenie, podľa § 24 ods. 8 zákona č. 355/2007 Z. z. predkladá zákonný zástupca materskej škole až po prijatí dieťaťa do MŠ, a to: </w:t>
      </w:r>
    </w:p>
    <w:p w14:paraId="29B8650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pred prvým vstupom dieťaťa do materskej školy a </w:t>
      </w:r>
    </w:p>
    <w:p w14:paraId="220789F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vždy po neprítomnosti dieťaťa v materskej škole dlhšej ako 5 kalendárnych dní. </w:t>
      </w:r>
    </w:p>
    <w:p w14:paraId="1643AD55" w14:textId="26CC411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Vyhlásenie o </w:t>
      </w:r>
      <w:proofErr w:type="spellStart"/>
      <w:r>
        <w:rPr>
          <w:rFonts w:ascii="Times New Roman" w:hAnsi="Times New Roman" w:cs="Times New Roman"/>
          <w:sz w:val="24"/>
          <w:szCs w:val="24"/>
        </w:rPr>
        <w:t>bezinfekčnosti</w:t>
      </w:r>
      <w:proofErr w:type="spellEnd"/>
      <w:r>
        <w:rPr>
          <w:rFonts w:ascii="Times New Roman" w:hAnsi="Times New Roman" w:cs="Times New Roman"/>
          <w:sz w:val="24"/>
          <w:szCs w:val="24"/>
        </w:rPr>
        <w:t xml:space="preserve"> podľa § 24 ods. 8 zákona č. 355/2007 Z. z. nesmie byť staršie ako jeden deň. Tlačivo nájde zákonný zástupca na web stránke MŠ / Dokumenty/ a v šatniach každej triedy MŠ</w:t>
      </w:r>
      <w:r w:rsidR="00320E99">
        <w:rPr>
          <w:rFonts w:ascii="Times New Roman" w:hAnsi="Times New Roman" w:cs="Times New Roman"/>
          <w:sz w:val="24"/>
          <w:szCs w:val="24"/>
        </w:rPr>
        <w:t xml:space="preserve"> alebo cez </w:t>
      </w:r>
      <w:proofErr w:type="spellStart"/>
      <w:r w:rsidR="00320E99">
        <w:rPr>
          <w:rFonts w:ascii="Times New Roman" w:hAnsi="Times New Roman" w:cs="Times New Roman"/>
          <w:sz w:val="24"/>
          <w:szCs w:val="24"/>
        </w:rPr>
        <w:t>edupage</w:t>
      </w:r>
      <w:proofErr w:type="spellEnd"/>
      <w:r>
        <w:rPr>
          <w:rFonts w:ascii="Times New Roman" w:hAnsi="Times New Roman" w:cs="Times New Roman"/>
          <w:sz w:val="24"/>
          <w:szCs w:val="24"/>
        </w:rPr>
        <w:t xml:space="preserve">. </w:t>
      </w:r>
    </w:p>
    <w:p w14:paraId="3D5D53FF"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3.7  Zanechanie vzdelávania ak nejde o povinné predprimárne vzdelávanie (§28d ods.3 až 5 školského zákona)</w:t>
      </w:r>
    </w:p>
    <w:p w14:paraId="406C275E" w14:textId="77777777" w:rsidR="00CE0DE4" w:rsidRDefault="00CE0DE4">
      <w:pPr>
        <w:spacing w:after="0" w:line="360" w:lineRule="auto"/>
        <w:jc w:val="both"/>
        <w:rPr>
          <w:rFonts w:ascii="Times New Roman" w:hAnsi="Times New Roman" w:cs="Times New Roman"/>
          <w:b/>
          <w:sz w:val="24"/>
          <w:szCs w:val="24"/>
        </w:rPr>
      </w:pPr>
    </w:p>
    <w:p w14:paraId="102F10C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Ak nejde o dieťa, pre ktoré je predprimárne vzdelávanie povinné</w:t>
      </w:r>
      <w:r>
        <w:rPr>
          <w:rFonts w:ascii="Times New Roman" w:hAnsi="Times New Roman" w:cs="Times New Roman"/>
          <w:sz w:val="24"/>
          <w:szCs w:val="24"/>
        </w:rPr>
        <w:t>, zákonný zástupca dieťaťa sa môže rozhodnúť, či už z objektívnych alebo subjektívnych dôvodov, že dieťa zanechá predprimárne vzdelávanie. Túto skutočnosť musí oznámiť písomne riaditeľke materskej školy.</w:t>
      </w:r>
    </w:p>
    <w:p w14:paraId="78A43F2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Dieťa prestane byť dieťaťom danej materskej školy dňom: </w:t>
      </w:r>
    </w:p>
    <w:p w14:paraId="5018456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ktorý nasleduje po dni, keď riaditeľke materskej školy bolo doručené písomné oznámenie o zanechaní vzdelávania alebo </w:t>
      </w:r>
    </w:p>
    <w:p w14:paraId="4E2ACF0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dňom uvedeným v písomnom oznámení o zanechaní vzdelávania, najskôr však </w:t>
      </w:r>
    </w:p>
    <w:p w14:paraId="5B5597E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ktorý nasleduje po dni, keď bolo doručené. </w:t>
      </w:r>
    </w:p>
    <w:p w14:paraId="7DB29BD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stane, že </w:t>
      </w:r>
      <w:r>
        <w:rPr>
          <w:rFonts w:ascii="Times New Roman" w:hAnsi="Times New Roman" w:cs="Times New Roman"/>
          <w:b/>
          <w:bCs/>
          <w:sz w:val="24"/>
          <w:szCs w:val="24"/>
        </w:rPr>
        <w:t xml:space="preserve">zákonný zástupca neoznámi </w:t>
      </w:r>
      <w:r>
        <w:rPr>
          <w:rFonts w:ascii="Times New Roman" w:hAnsi="Times New Roman" w:cs="Times New Roman"/>
          <w:sz w:val="24"/>
          <w:szCs w:val="24"/>
        </w:rPr>
        <w:t xml:space="preserve">(písomne, ani inak) riaditeľke materskej školy </w:t>
      </w:r>
      <w:r>
        <w:rPr>
          <w:rFonts w:ascii="Times New Roman" w:hAnsi="Times New Roman" w:cs="Times New Roman"/>
          <w:b/>
          <w:bCs/>
          <w:sz w:val="24"/>
          <w:szCs w:val="24"/>
        </w:rPr>
        <w:t xml:space="preserve">zanechanie </w:t>
      </w:r>
      <w:r>
        <w:rPr>
          <w:rFonts w:ascii="Times New Roman" w:hAnsi="Times New Roman" w:cs="Times New Roman"/>
          <w:sz w:val="24"/>
          <w:szCs w:val="24"/>
        </w:rPr>
        <w:t xml:space="preserve">predprimárneho vzdelávania svojho dieťaťa a </w:t>
      </w:r>
      <w:r>
        <w:rPr>
          <w:rFonts w:ascii="Times New Roman" w:hAnsi="Times New Roman" w:cs="Times New Roman"/>
          <w:b/>
          <w:bCs/>
          <w:sz w:val="24"/>
          <w:szCs w:val="24"/>
        </w:rPr>
        <w:t xml:space="preserve">dieťa sa neospravedlnene </w:t>
      </w:r>
      <w:r>
        <w:rPr>
          <w:rFonts w:ascii="Times New Roman" w:hAnsi="Times New Roman" w:cs="Times New Roman"/>
          <w:sz w:val="24"/>
          <w:szCs w:val="24"/>
        </w:rPr>
        <w:t xml:space="preserve">nezúčastňuje na predprimárnom vzdelávaní, uplynutím 30. dňa od jeho poslednej účasti na predprimárnom vzdelávaní </w:t>
      </w:r>
      <w:r>
        <w:rPr>
          <w:rFonts w:ascii="Times New Roman" w:hAnsi="Times New Roman" w:cs="Times New Roman"/>
          <w:b/>
          <w:bCs/>
          <w:sz w:val="24"/>
          <w:szCs w:val="24"/>
        </w:rPr>
        <w:t>prestáva byť dieťaťom príslušnej materskej školy</w:t>
      </w:r>
      <w:r>
        <w:rPr>
          <w:rFonts w:ascii="Times New Roman" w:hAnsi="Times New Roman" w:cs="Times New Roman"/>
          <w:sz w:val="24"/>
          <w:szCs w:val="24"/>
        </w:rPr>
        <w:t xml:space="preserve">; o tejto skutočnosti urobí riaditeľka materskej školy záznam v osobnom spise a osobný spis dieťaťa uzavrie. </w:t>
      </w:r>
    </w:p>
    <w:p w14:paraId="4811762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 zanechaní predprimárneho vzdelávania </w:t>
      </w:r>
      <w:r>
        <w:rPr>
          <w:rFonts w:ascii="Times New Roman" w:hAnsi="Times New Roman" w:cs="Times New Roman"/>
          <w:sz w:val="24"/>
          <w:szCs w:val="24"/>
        </w:rPr>
        <w:t xml:space="preserve">riaditeľka materskej školy </w:t>
      </w:r>
      <w:r>
        <w:rPr>
          <w:rFonts w:ascii="Times New Roman" w:hAnsi="Times New Roman" w:cs="Times New Roman"/>
          <w:b/>
          <w:bCs/>
          <w:sz w:val="24"/>
          <w:szCs w:val="24"/>
        </w:rPr>
        <w:t>nevydáva žiadne rozhodnutie, nahlási to do centrálneho registra</w:t>
      </w:r>
      <w:r>
        <w:rPr>
          <w:rFonts w:ascii="Times New Roman" w:hAnsi="Times New Roman" w:cs="Times New Roman"/>
          <w:sz w:val="24"/>
          <w:szCs w:val="24"/>
        </w:rPr>
        <w:t xml:space="preserve">. </w:t>
      </w:r>
    </w:p>
    <w:p w14:paraId="60EE7123" w14:textId="77777777" w:rsidR="00CE0DE4" w:rsidRDefault="00CE0DE4">
      <w:pPr>
        <w:spacing w:after="0" w:line="360" w:lineRule="auto"/>
        <w:jc w:val="both"/>
        <w:rPr>
          <w:rFonts w:ascii="Times New Roman" w:hAnsi="Times New Roman" w:cs="Times New Roman"/>
          <w:b/>
          <w:bCs/>
          <w:sz w:val="24"/>
          <w:szCs w:val="24"/>
          <w:u w:val="single"/>
        </w:rPr>
      </w:pPr>
    </w:p>
    <w:p w14:paraId="367723AE"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3.8 Adaptačný pobyt alebo diagnostický pobyt dieťaťa v SMŠ </w:t>
      </w:r>
    </w:p>
    <w:p w14:paraId="13A0AD7E" w14:textId="77777777" w:rsidR="00CE0DE4" w:rsidRDefault="00CE0DE4">
      <w:pPr>
        <w:spacing w:after="0" w:line="360" w:lineRule="auto"/>
        <w:jc w:val="both"/>
        <w:rPr>
          <w:rFonts w:ascii="Times New Roman" w:hAnsi="Times New Roman" w:cs="Times New Roman"/>
          <w:sz w:val="24"/>
          <w:szCs w:val="24"/>
        </w:rPr>
      </w:pPr>
    </w:p>
    <w:p w14:paraId="162C881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materskej školy vo vzťahu k adaptačnému a diagnostickému pobytu môže: </w:t>
      </w:r>
    </w:p>
    <w:p w14:paraId="456E124E" w14:textId="034B1C0B"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vydať rozhodnutie o prijatí dieťaťa do MŠ </w:t>
      </w:r>
      <w:r>
        <w:rPr>
          <w:rFonts w:ascii="Times New Roman" w:hAnsi="Times New Roman" w:cs="Times New Roman"/>
          <w:sz w:val="24"/>
          <w:szCs w:val="24"/>
        </w:rPr>
        <w:t xml:space="preserve">podľa § </w:t>
      </w:r>
      <w:r w:rsidR="00B30D4A">
        <w:rPr>
          <w:rFonts w:ascii="Times New Roman" w:hAnsi="Times New Roman" w:cs="Times New Roman"/>
          <w:sz w:val="24"/>
          <w:szCs w:val="24"/>
        </w:rPr>
        <w:t xml:space="preserve">37 </w:t>
      </w:r>
      <w:r>
        <w:rPr>
          <w:rFonts w:ascii="Times New Roman" w:hAnsi="Times New Roman" w:cs="Times New Roman"/>
          <w:sz w:val="24"/>
          <w:szCs w:val="24"/>
        </w:rPr>
        <w:t xml:space="preserve">ods. 1 písm. b)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s určením </w:t>
      </w:r>
      <w:r>
        <w:rPr>
          <w:rFonts w:ascii="Times New Roman" w:hAnsi="Times New Roman" w:cs="Times New Roman"/>
          <w:b/>
          <w:bCs/>
          <w:sz w:val="24"/>
          <w:szCs w:val="24"/>
        </w:rPr>
        <w:t>adaptačného pobytu alebo diagnostického pobytu</w:t>
      </w:r>
      <w:r>
        <w:rPr>
          <w:rFonts w:ascii="Times New Roman" w:hAnsi="Times New Roman" w:cs="Times New Roman"/>
          <w:sz w:val="24"/>
          <w:szCs w:val="24"/>
        </w:rPr>
        <w:t xml:space="preserve">. </w:t>
      </w:r>
    </w:p>
    <w:p w14:paraId="2AC11167" w14:textId="77777777" w:rsidR="00CE0DE4" w:rsidRDefault="00CE0DE4">
      <w:pPr>
        <w:spacing w:after="0" w:line="360" w:lineRule="auto"/>
        <w:jc w:val="both"/>
        <w:rPr>
          <w:rFonts w:ascii="Times New Roman" w:hAnsi="Times New Roman" w:cs="Times New Roman"/>
          <w:sz w:val="24"/>
          <w:szCs w:val="24"/>
        </w:rPr>
      </w:pPr>
    </w:p>
    <w:p w14:paraId="4BC578C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Adaptačný pobyt sa vzťahuje najmä na deti, </w:t>
      </w:r>
      <w:r>
        <w:rPr>
          <w:rFonts w:ascii="Times New Roman" w:hAnsi="Times New Roman" w:cs="Times New Roman"/>
          <w:sz w:val="24"/>
          <w:szCs w:val="24"/>
        </w:rPr>
        <w:t xml:space="preserve">u ktorých je predpoklad, že by mohli mať problémy zadaptovať sa na úplne iné podmienky, než na aké sú zvyknuté z domu (nemusí ísť </w:t>
      </w:r>
      <w:r>
        <w:rPr>
          <w:rFonts w:ascii="Times New Roman" w:hAnsi="Times New Roman" w:cs="Times New Roman"/>
          <w:sz w:val="24"/>
          <w:szCs w:val="24"/>
        </w:rPr>
        <w:lastRenderedPageBreak/>
        <w:t xml:space="preserve">len o deti napr. 3-ročné, lebo častokrát majú adaptačné problémy aj deti napr. 5-ročné, ktoré boli doposiaľ stredobodom pozornosti jeho blízkych). </w:t>
      </w:r>
    </w:p>
    <w:p w14:paraId="71B84F4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Aj počas adaptačného pobytu </w:t>
      </w:r>
      <w:r>
        <w:rPr>
          <w:rFonts w:ascii="Times New Roman" w:hAnsi="Times New Roman" w:cs="Times New Roman"/>
          <w:sz w:val="24"/>
          <w:szCs w:val="24"/>
        </w:rPr>
        <w:t xml:space="preserve">môže dieťa navštevovať materskú školu na </w:t>
      </w:r>
      <w:r>
        <w:rPr>
          <w:rFonts w:ascii="Times New Roman" w:hAnsi="Times New Roman" w:cs="Times New Roman"/>
          <w:b/>
          <w:bCs/>
          <w:sz w:val="24"/>
          <w:szCs w:val="24"/>
        </w:rPr>
        <w:t>celodennú výchovu a vzdelávanie</w:t>
      </w:r>
      <w:r>
        <w:rPr>
          <w:rFonts w:ascii="Times New Roman" w:hAnsi="Times New Roman" w:cs="Times New Roman"/>
          <w:sz w:val="24"/>
          <w:szCs w:val="24"/>
        </w:rPr>
        <w:t xml:space="preserve">, a to za predpokladu: </w:t>
      </w:r>
    </w:p>
    <w:p w14:paraId="46C530F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že tomu predchádzala buď postupná adaptácia alebo </w:t>
      </w:r>
    </w:p>
    <w:p w14:paraId="15F4C1D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dieťa si rýchlo „zvyklo“ na materskú školu. </w:t>
      </w:r>
    </w:p>
    <w:p w14:paraId="69BDE2F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 6 ods. 1 vyhlášky MŠVVaŠ SR č. 541/2021 Z. z. o materskej škole v znení vyhlášky Ministerstva školstva, vedy, výskumu a športu Slovenskej republiky č. 341/2023 Z. z. „Ak má dieťa určený adaptačný pobyt, zákonný zástupca ho privádza do MŠ na čas dohodnutý s riaditeľkou MŠ. O dĺžke a forme pobytu sa rozhodne s prihliadnutím na individuálne osobitosti dieťaťa. </w:t>
      </w:r>
    </w:p>
    <w:p w14:paraId="34BA34D1" w14:textId="2E30BD02"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Predpokladom úspešného zvládnutia adaptačného pobytu je spolupráca zákonných zástupcov </w:t>
      </w:r>
      <w:r>
        <w:rPr>
          <w:rFonts w:ascii="Times New Roman" w:hAnsi="Times New Roman" w:cs="Times New Roman"/>
          <w:sz w:val="24"/>
          <w:szCs w:val="24"/>
        </w:rPr>
        <w:t xml:space="preserve">s pedagogickými zamestnancami materskej školy, ale aj úzka spolupráca všetkých zamestnancov materskej školy navzájom. Ak je proces adaptácie úspešný , </w:t>
      </w:r>
      <w:r>
        <w:rPr>
          <w:rFonts w:ascii="Times New Roman" w:hAnsi="Times New Roman" w:cs="Times New Roman"/>
          <w:b/>
          <w:bCs/>
          <w:sz w:val="24"/>
          <w:szCs w:val="24"/>
        </w:rPr>
        <w:t xml:space="preserve">môže byť ukončený aj skôr </w:t>
      </w:r>
      <w:r>
        <w:rPr>
          <w:rFonts w:ascii="Times New Roman" w:hAnsi="Times New Roman" w:cs="Times New Roman"/>
          <w:sz w:val="24"/>
          <w:szCs w:val="24"/>
        </w:rPr>
        <w:t xml:space="preserve">a dieťa môže chodiť do materskej školy na celodennú výchovu a vzdelávanie. </w:t>
      </w:r>
      <w:r>
        <w:rPr>
          <w:rFonts w:ascii="Times New Roman" w:hAnsi="Times New Roman" w:cs="Times New Roman"/>
          <w:b/>
          <w:bCs/>
          <w:sz w:val="24"/>
          <w:szCs w:val="24"/>
        </w:rPr>
        <w:t xml:space="preserve">V prípade zníženej adaptačnej schopnosti </w:t>
      </w:r>
      <w:r>
        <w:rPr>
          <w:rFonts w:ascii="Times New Roman" w:hAnsi="Times New Roman" w:cs="Times New Roman"/>
          <w:sz w:val="24"/>
          <w:szCs w:val="24"/>
        </w:rPr>
        <w:t xml:space="preserve">dieťaťa a v záujme jeho zdravého vývinu môže riaditeľka materskej školy 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w:t>
      </w:r>
      <w:r w:rsidR="00B30D4A">
        <w:rPr>
          <w:rFonts w:ascii="Times New Roman" w:hAnsi="Times New Roman" w:cs="Times New Roman"/>
          <w:sz w:val="24"/>
          <w:szCs w:val="24"/>
        </w:rPr>
        <w:t>e</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po predchádzajúcom ústnom alebo písomnom upozornení na túto možnosť, </w:t>
      </w:r>
      <w:r>
        <w:rPr>
          <w:rFonts w:ascii="Times New Roman" w:hAnsi="Times New Roman" w:cs="Times New Roman"/>
          <w:b/>
          <w:bCs/>
          <w:sz w:val="24"/>
          <w:szCs w:val="24"/>
        </w:rPr>
        <w:t xml:space="preserve">rozhodnúť o prerušení dochádzky </w:t>
      </w:r>
      <w:r>
        <w:rPr>
          <w:rFonts w:ascii="Times New Roman" w:hAnsi="Times New Roman" w:cs="Times New Roman"/>
          <w:sz w:val="24"/>
          <w:szCs w:val="24"/>
        </w:rPr>
        <w:t xml:space="preserve">dieťaťa do materskej školy, aj v čase pred uplynutím adaptačného alebo diagnostického pobytu, len ak nepôjde o dieťa, pre ktoré je predprimárne vzdelávanie povinné. </w:t>
      </w:r>
    </w:p>
    <w:p w14:paraId="66890A2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59 ods. 8 školského zákona </w:t>
      </w:r>
      <w:r>
        <w:rPr>
          <w:rFonts w:ascii="Times New Roman" w:hAnsi="Times New Roman" w:cs="Times New Roman"/>
          <w:b/>
          <w:bCs/>
          <w:sz w:val="24"/>
          <w:szCs w:val="24"/>
        </w:rPr>
        <w:t xml:space="preserve">nesmie byť adaptačný pobyt dieťaťa dlhší ako tri mesiace; </w:t>
      </w:r>
      <w:r>
        <w:rPr>
          <w:rFonts w:ascii="Times New Roman" w:hAnsi="Times New Roman" w:cs="Times New Roman"/>
          <w:sz w:val="24"/>
          <w:szCs w:val="24"/>
        </w:rPr>
        <w:t xml:space="preserve">adaptačný pobyt nemožno predlžovať. </w:t>
      </w:r>
    </w:p>
    <w:p w14:paraId="32570D9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Diagnostický pobyt sa vzťahuje na deti</w:t>
      </w:r>
      <w:r>
        <w:rPr>
          <w:rFonts w:ascii="Times New Roman" w:hAnsi="Times New Roman" w:cs="Times New Roman"/>
          <w:sz w:val="24"/>
          <w:szCs w:val="24"/>
        </w:rPr>
        <w:t xml:space="preserve">, ktoré majú zariadením výchovného poradenstva a prevencie určený diagnostický pobyt a diagnostikované ŠVVP na účel rozhodnutia o ďalšej forme jeho vzdelávania. </w:t>
      </w:r>
    </w:p>
    <w:p w14:paraId="50B09BF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Diagnostický pobyt dieťaťa v „bežnej“ materskej škole podľa § 59 ods. 8 školského zákona </w:t>
      </w:r>
      <w:r>
        <w:rPr>
          <w:rFonts w:ascii="Times New Roman" w:hAnsi="Times New Roman" w:cs="Times New Roman"/>
          <w:b/>
          <w:bCs/>
          <w:sz w:val="24"/>
          <w:szCs w:val="24"/>
        </w:rPr>
        <w:t xml:space="preserve">nesmie byť dlhší ako tri mesiace. </w:t>
      </w:r>
    </w:p>
    <w:p w14:paraId="225C2B39" w14:textId="0347810F"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materská škola pri prijímaní vie, že prijíma dieťa so ŠVVP, riaditeľka materskej školy prijme dieťa len na diagnostický pobyt 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b)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w:t>
      </w:r>
    </w:p>
    <w:p w14:paraId="44F2F10A"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Predĺženie diagnostického pobytu“ podľa právnych predpisov </w:t>
      </w:r>
      <w:r>
        <w:rPr>
          <w:rFonts w:ascii="Times New Roman" w:hAnsi="Times New Roman" w:cs="Times New Roman"/>
          <w:b/>
          <w:bCs/>
          <w:sz w:val="24"/>
          <w:szCs w:val="24"/>
        </w:rPr>
        <w:t>neexistuje.</w:t>
      </w:r>
    </w:p>
    <w:p w14:paraId="3715E37A" w14:textId="70D2CFD9"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Cieľom diagnostického pobytu je, aby sa zistilo, či sa u konkrétneho dieťaťa bude môcť výchova a vzdelávanie uskutočňovať inkluzívne v bežnej triede, alebo ako výchova a vzdelávanie v špeciálnej triede, resp. v špeciálnej materskej škole. </w:t>
      </w:r>
    </w:p>
    <w:p w14:paraId="657564B7" w14:textId="77777777" w:rsidR="008819EF" w:rsidRDefault="008819EF">
      <w:pPr>
        <w:spacing w:line="360" w:lineRule="auto"/>
        <w:jc w:val="both"/>
        <w:rPr>
          <w:rFonts w:ascii="Times New Roman" w:hAnsi="Times New Roman" w:cs="Times New Roman"/>
          <w:b/>
          <w:bCs/>
          <w:sz w:val="24"/>
          <w:szCs w:val="24"/>
          <w:u w:val="single"/>
        </w:rPr>
      </w:pPr>
    </w:p>
    <w:p w14:paraId="5DC486CD" w14:textId="586CEAB7" w:rsidR="00CE0DE4" w:rsidRDefault="00193A63">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3.9 POVINNÉ PREDPRIMÁRNE VZDELÁVANIE </w:t>
      </w:r>
    </w:p>
    <w:p w14:paraId="57744B4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Plniť povinné predprimárne vzdelávanie musí každé dieťa, </w:t>
      </w:r>
      <w:r>
        <w:rPr>
          <w:rFonts w:ascii="Times New Roman" w:hAnsi="Times New Roman" w:cs="Times New Roman"/>
          <w:sz w:val="24"/>
          <w:szCs w:val="24"/>
        </w:rPr>
        <w:t xml:space="preserve">ktoré do 31. augusta (vrátane): </w:t>
      </w:r>
    </w:p>
    <w:p w14:paraId="2377BBD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dovŕši 5 rokov veku</w:t>
      </w:r>
      <w:r>
        <w:rPr>
          <w:rFonts w:ascii="Times New Roman" w:hAnsi="Times New Roman" w:cs="Times New Roman"/>
          <w:sz w:val="24"/>
          <w:szCs w:val="24"/>
        </w:rPr>
        <w:t xml:space="preserve">, t. j. dieťa podľa § 28a ods. 1 školského zákona, </w:t>
      </w:r>
    </w:p>
    <w:p w14:paraId="436E7FB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dovŕši 5 rokov veku a povinné predprimárne vzdelávanie plní formou individuálneho vzdelávania, </w:t>
      </w:r>
      <w:r>
        <w:rPr>
          <w:rFonts w:ascii="Times New Roman" w:hAnsi="Times New Roman" w:cs="Times New Roman"/>
          <w:sz w:val="24"/>
          <w:szCs w:val="24"/>
        </w:rPr>
        <w:t xml:space="preserve">t. j. dieťa podľa § 28b ods. 2 školského zákona, </w:t>
      </w:r>
    </w:p>
    <w:p w14:paraId="0126BAC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dovŕši 6 rokov veku, ale nedosiahlo školskú spôsobilosť</w:t>
      </w:r>
      <w:r>
        <w:rPr>
          <w:rFonts w:ascii="Times New Roman" w:hAnsi="Times New Roman" w:cs="Times New Roman"/>
          <w:sz w:val="24"/>
          <w:szCs w:val="24"/>
        </w:rPr>
        <w:t xml:space="preserve">, t. j. dieťa podľa § 28a ods. 3 školského zákona bez ohľadu na to, či plnilo povinné predprimárne vzdelávanie formou individuálneho vzdelávania – </w:t>
      </w:r>
      <w:r>
        <w:rPr>
          <w:rFonts w:ascii="Times New Roman" w:hAnsi="Times New Roman" w:cs="Times New Roman"/>
          <w:b/>
          <w:bCs/>
          <w:sz w:val="24"/>
          <w:szCs w:val="24"/>
        </w:rPr>
        <w:t>toto dieťa bude pokračovať v plnení povinného predprimárneho vzdelávania ešte jeden školský rok</w:t>
      </w:r>
      <w:r>
        <w:rPr>
          <w:rFonts w:ascii="Times New Roman" w:hAnsi="Times New Roman" w:cs="Times New Roman"/>
          <w:sz w:val="24"/>
          <w:szCs w:val="24"/>
        </w:rPr>
        <w:t xml:space="preserve">, </w:t>
      </w:r>
    </w:p>
    <w:p w14:paraId="45D7D3E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dovŕši päť rokov veku, ale zo zdravotných dôvodov je oslobodené od povinnosti dochádzať do materskej školy</w:t>
      </w:r>
      <w:r>
        <w:rPr>
          <w:rFonts w:ascii="Times New Roman" w:hAnsi="Times New Roman" w:cs="Times New Roman"/>
          <w:sz w:val="24"/>
          <w:szCs w:val="24"/>
        </w:rPr>
        <w:t xml:space="preserve">, lebo mu jeho zdravotný stav neumožňuje vzdelávať sa, t. j. dieťa podľa § 28a) ods. 5 školského zákona. </w:t>
      </w:r>
    </w:p>
    <w:p w14:paraId="03E8676A" w14:textId="77777777" w:rsidR="00CE0DE4" w:rsidRDefault="00CE0DE4">
      <w:pPr>
        <w:spacing w:after="0" w:line="360" w:lineRule="auto"/>
        <w:jc w:val="both"/>
        <w:rPr>
          <w:rFonts w:ascii="Times New Roman" w:hAnsi="Times New Roman" w:cs="Times New Roman"/>
          <w:b/>
          <w:bCs/>
          <w:sz w:val="24"/>
          <w:szCs w:val="24"/>
          <w:u w:val="single"/>
        </w:rPr>
      </w:pPr>
    </w:p>
    <w:p w14:paraId="05D3F214"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3.9.1 Dieťa, pre ktoré je predprimárne vzdelávanie povinné </w:t>
      </w:r>
    </w:p>
    <w:p w14:paraId="2EFA8EF5" w14:textId="77777777" w:rsidR="00CE0DE4" w:rsidRDefault="00CE0DE4">
      <w:pPr>
        <w:spacing w:after="0" w:line="360" w:lineRule="auto"/>
        <w:jc w:val="both"/>
        <w:rPr>
          <w:rFonts w:ascii="Times New Roman" w:hAnsi="Times New Roman" w:cs="Times New Roman"/>
          <w:sz w:val="24"/>
          <w:szCs w:val="24"/>
        </w:rPr>
      </w:pPr>
    </w:p>
    <w:p w14:paraId="5D4B0E7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 dieťa, ktoré dosiahne </w:t>
      </w:r>
      <w:r>
        <w:rPr>
          <w:rFonts w:ascii="Times New Roman" w:hAnsi="Times New Roman" w:cs="Times New Roman"/>
          <w:b/>
          <w:bCs/>
          <w:sz w:val="24"/>
          <w:szCs w:val="24"/>
        </w:rPr>
        <w:t>päť rokov veku do 31. augusta</w:t>
      </w:r>
      <w:r>
        <w:rPr>
          <w:rFonts w:ascii="Times New Roman" w:hAnsi="Times New Roman" w:cs="Times New Roman"/>
          <w:sz w:val="24"/>
          <w:szCs w:val="24"/>
        </w:rPr>
        <w:t xml:space="preserve">, ktorý predchádza začiatku školského roka, od ktorého bude dieťa plniť povinnú školskú dochádzku v základnej škole, </w:t>
      </w:r>
      <w:r>
        <w:rPr>
          <w:rFonts w:ascii="Times New Roman" w:hAnsi="Times New Roman" w:cs="Times New Roman"/>
          <w:b/>
          <w:bCs/>
          <w:sz w:val="24"/>
          <w:szCs w:val="24"/>
        </w:rPr>
        <w:t xml:space="preserve">je predprimárne vzdelávanie povinné. </w:t>
      </w:r>
      <w:r>
        <w:rPr>
          <w:rFonts w:ascii="Times New Roman" w:hAnsi="Times New Roman" w:cs="Times New Roman"/>
          <w:bCs/>
          <w:sz w:val="24"/>
          <w:szCs w:val="24"/>
        </w:rPr>
        <w:t>V</w:t>
      </w:r>
      <w:r>
        <w:rPr>
          <w:rFonts w:ascii="Times New Roman" w:hAnsi="Times New Roman" w:cs="Times New Roman"/>
          <w:sz w:val="24"/>
          <w:szCs w:val="24"/>
        </w:rPr>
        <w:t xml:space="preserve"> materskej škole </w:t>
      </w:r>
      <w:r>
        <w:rPr>
          <w:rFonts w:ascii="Times New Roman" w:hAnsi="Times New Roman" w:cs="Times New Roman"/>
          <w:b/>
          <w:bCs/>
          <w:sz w:val="24"/>
          <w:szCs w:val="24"/>
        </w:rPr>
        <w:t xml:space="preserve">trvá jeden školský rok </w:t>
      </w:r>
      <w:r>
        <w:rPr>
          <w:rFonts w:ascii="Times New Roman" w:hAnsi="Times New Roman" w:cs="Times New Roman"/>
          <w:sz w:val="24"/>
          <w:szCs w:val="24"/>
        </w:rPr>
        <w:t xml:space="preserve">okrem prípadu uvedeného v § 28a ods. 3 školského zákona. </w:t>
      </w:r>
    </w:p>
    <w:p w14:paraId="2377C82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Povinné predprimárne vzdelávanie plní </w:t>
      </w:r>
      <w:r>
        <w:rPr>
          <w:rFonts w:ascii="Times New Roman" w:hAnsi="Times New Roman" w:cs="Times New Roman"/>
          <w:sz w:val="24"/>
          <w:szCs w:val="24"/>
        </w:rPr>
        <w:t xml:space="preserve">dieťa v materskej škole v obci, v ktorej má trvalý pobyt, teda </w:t>
      </w:r>
      <w:r>
        <w:rPr>
          <w:rFonts w:ascii="Times New Roman" w:hAnsi="Times New Roman" w:cs="Times New Roman"/>
          <w:b/>
          <w:bCs/>
          <w:sz w:val="24"/>
          <w:szCs w:val="24"/>
        </w:rPr>
        <w:t>v spádovej materskej škole</w:t>
      </w:r>
      <w:r>
        <w:rPr>
          <w:rFonts w:ascii="Times New Roman" w:hAnsi="Times New Roman" w:cs="Times New Roman"/>
          <w:sz w:val="24"/>
          <w:szCs w:val="24"/>
        </w:rPr>
        <w:t xml:space="preserve">, ak zákonný zástupca pre dieťa nevyberie inú materskú školu, do ktorej ho riaditeľka tejto materskej školy prijme alebo prijme prestupom, ak je dostatok kapacít. </w:t>
      </w:r>
    </w:p>
    <w:p w14:paraId="4547160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Len v spádovej materskej škole má takéto dieťa garantované prijatie, ak sa pre ňu zákonný zástupca rozhodne. </w:t>
      </w:r>
    </w:p>
    <w:p w14:paraId="5323EBE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Riaditeľka spádovej materskej školy </w:t>
      </w:r>
      <w:r>
        <w:rPr>
          <w:rFonts w:ascii="Times New Roman" w:hAnsi="Times New Roman" w:cs="Times New Roman"/>
          <w:sz w:val="24"/>
          <w:szCs w:val="24"/>
        </w:rPr>
        <w:t xml:space="preserve">je povinná prednostne prijať na predprimárne vzdelávanie deti, pre ktoré bude predprimárne vzdelávanie povinné, </w:t>
      </w:r>
      <w:r>
        <w:rPr>
          <w:rFonts w:ascii="Times New Roman" w:hAnsi="Times New Roman" w:cs="Times New Roman"/>
          <w:b/>
          <w:bCs/>
          <w:sz w:val="24"/>
          <w:szCs w:val="24"/>
        </w:rPr>
        <w:t xml:space="preserve">s trvalým pobytom v obci a deti umiestnené v zariadení na základe rozhodnutia súdu </w:t>
      </w:r>
      <w:r>
        <w:rPr>
          <w:rFonts w:ascii="Times New Roman" w:hAnsi="Times New Roman" w:cs="Times New Roman"/>
          <w:sz w:val="24"/>
          <w:szCs w:val="24"/>
        </w:rPr>
        <w:t xml:space="preserve">a má zároveň všeobecnú povinnosť prednostne prijať aj ďalšie deti, pre ktoré bude predprimárne vzdelávanie povinné, </w:t>
      </w:r>
      <w:r>
        <w:rPr>
          <w:rFonts w:ascii="Times New Roman" w:hAnsi="Times New Roman" w:cs="Times New Roman"/>
          <w:sz w:val="24"/>
          <w:szCs w:val="24"/>
        </w:rPr>
        <w:lastRenderedPageBreak/>
        <w:t xml:space="preserve">ktorých zákonný zástupca si vybral inú, ako spádovú materskú školu, alebo aj deti, ktoré majú trvalý pobyt v obci, v ktorej nie je zriadená žiadna materská škola. </w:t>
      </w:r>
    </w:p>
    <w:p w14:paraId="241E821F" w14:textId="483DBFF0"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dieťa počas plnenia povinného predprimárneho vzdelávania presťahuje a má novú adresu trvalého pobytu, materská škola, do ktorej „patrí“ podľa trvalého pobytu, sa stáva jeho spádovou materskou školou, v ktorej dieťa plní povinné predprimárne vzdelávanie. Do tejto materskej školy sa dieťa prijíma </w:t>
      </w:r>
      <w:r>
        <w:rPr>
          <w:rFonts w:ascii="Times New Roman" w:hAnsi="Times New Roman" w:cs="Times New Roman"/>
          <w:b/>
          <w:bCs/>
          <w:sz w:val="24"/>
          <w:szCs w:val="24"/>
        </w:rPr>
        <w:t xml:space="preserve">prestupom </w:t>
      </w:r>
      <w:r>
        <w:rPr>
          <w:rFonts w:ascii="Times New Roman" w:hAnsi="Times New Roman" w:cs="Times New Roman"/>
          <w:sz w:val="24"/>
          <w:szCs w:val="24"/>
        </w:rPr>
        <w:t xml:space="preserve">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c)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(t. j. nie „bežné“ prijatie „do školy“ 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a)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w:t>
      </w:r>
      <w:r>
        <w:rPr>
          <w:rFonts w:ascii="Times New Roman" w:hAnsi="Times New Roman" w:cs="Times New Roman"/>
          <w:b/>
          <w:bCs/>
          <w:sz w:val="24"/>
          <w:szCs w:val="24"/>
        </w:rPr>
        <w:t>ak to dovoľujú jej kapacitné možnosti</w:t>
      </w:r>
      <w:r>
        <w:rPr>
          <w:rFonts w:ascii="Times New Roman" w:hAnsi="Times New Roman" w:cs="Times New Roman"/>
          <w:sz w:val="24"/>
          <w:szCs w:val="24"/>
        </w:rPr>
        <w:t xml:space="preserve">. </w:t>
      </w:r>
    </w:p>
    <w:p w14:paraId="41729A6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Aj ak sa zákonný zástupca rozhodne po presťahovaní vybrať pre svoje dieťa inú materskú školu, ako je jeho spádová materská škola podľa novej adresy trvalého pobytu dieťaťa, rozhoduje riaditeľka tejto vybratej materskej školy o jeho „prijatí prestupom“ s ohľadom na aktuálne kapacitné možnosti danej materskej školy. Nič však nebráni zákonnému zástupcovi, aby dieťa „ponechal“ v materskej škole, ktorú dieťa navštevovalo pred presťahovaním. </w:t>
      </w:r>
    </w:p>
    <w:p w14:paraId="6B307D1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Dieťa</w:t>
      </w:r>
      <w:r>
        <w:rPr>
          <w:rFonts w:ascii="Times New Roman" w:hAnsi="Times New Roman" w:cs="Times New Roman"/>
          <w:sz w:val="24"/>
          <w:szCs w:val="24"/>
        </w:rPr>
        <w:t xml:space="preserve">, ktoré navštevuje materskú školu </w:t>
      </w:r>
      <w:r>
        <w:rPr>
          <w:rFonts w:ascii="Times New Roman" w:hAnsi="Times New Roman" w:cs="Times New Roman"/>
          <w:b/>
          <w:bCs/>
          <w:sz w:val="24"/>
          <w:szCs w:val="24"/>
        </w:rPr>
        <w:t xml:space="preserve">pred dovŕšením veku, od ktorého je predprimárne vzdelávanie povinné, sa plynulo stane dieťaťom plniacim povinné predprimárne vzdelávanie </w:t>
      </w:r>
      <w:r>
        <w:rPr>
          <w:rFonts w:ascii="Times New Roman" w:hAnsi="Times New Roman" w:cs="Times New Roman"/>
          <w:sz w:val="24"/>
          <w:szCs w:val="24"/>
        </w:rPr>
        <w:t xml:space="preserve">bez toho, aby jeho zákonný zástupca o to opakovane žiadal riaditeľa danej materskej školy – teda </w:t>
      </w:r>
      <w:r>
        <w:rPr>
          <w:rFonts w:ascii="Times New Roman" w:hAnsi="Times New Roman" w:cs="Times New Roman"/>
          <w:b/>
          <w:bCs/>
          <w:sz w:val="24"/>
          <w:szCs w:val="24"/>
        </w:rPr>
        <w:t xml:space="preserve">bez novej žiadosti </w:t>
      </w:r>
      <w:r>
        <w:rPr>
          <w:rFonts w:ascii="Times New Roman" w:hAnsi="Times New Roman" w:cs="Times New Roman"/>
          <w:sz w:val="24"/>
          <w:szCs w:val="24"/>
        </w:rPr>
        <w:t xml:space="preserve">a bez osobitného rozhodnutia. </w:t>
      </w:r>
    </w:p>
    <w:p w14:paraId="3E3CB5F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Skutočnosť, že dané dieťa od určitého školského roku plní povinné predprimárne vzdelávanie, sa vyznačí v osobnom spise dieťaťa. </w:t>
      </w:r>
    </w:p>
    <w:p w14:paraId="3A1DF5C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Inak sa postupuje v situácii, ak sa zákonný zástupca dieťaťa, pre ktoré je predprimárne vzdelávanie povinné, </w:t>
      </w:r>
      <w:r>
        <w:rPr>
          <w:rFonts w:ascii="Times New Roman" w:hAnsi="Times New Roman" w:cs="Times New Roman"/>
          <w:b/>
          <w:bCs/>
          <w:sz w:val="24"/>
          <w:szCs w:val="24"/>
        </w:rPr>
        <w:t xml:space="preserve">rozhodne, že dieťa prihlási </w:t>
      </w:r>
      <w:r>
        <w:rPr>
          <w:rFonts w:ascii="Times New Roman" w:hAnsi="Times New Roman" w:cs="Times New Roman"/>
          <w:sz w:val="24"/>
          <w:szCs w:val="24"/>
        </w:rPr>
        <w:t xml:space="preserve">na predprimárne vzdelávanie </w:t>
      </w:r>
      <w:r>
        <w:rPr>
          <w:rFonts w:ascii="Times New Roman" w:hAnsi="Times New Roman" w:cs="Times New Roman"/>
          <w:b/>
          <w:bCs/>
          <w:sz w:val="24"/>
          <w:szCs w:val="24"/>
        </w:rPr>
        <w:t>do inej materskej školy</w:t>
      </w:r>
      <w:r>
        <w:rPr>
          <w:rFonts w:ascii="Times New Roman" w:hAnsi="Times New Roman" w:cs="Times New Roman"/>
          <w:sz w:val="24"/>
          <w:szCs w:val="24"/>
        </w:rPr>
        <w:t xml:space="preserve">, ako je tá, ktorú jeho dieťa </w:t>
      </w:r>
      <w:r>
        <w:rPr>
          <w:rFonts w:ascii="Times New Roman" w:hAnsi="Times New Roman" w:cs="Times New Roman"/>
          <w:b/>
          <w:bCs/>
          <w:sz w:val="24"/>
          <w:szCs w:val="24"/>
        </w:rPr>
        <w:t xml:space="preserve">navštevovalo pred začiatkom plnenia povinného predprimárneho vzdelávania. </w:t>
      </w:r>
    </w:p>
    <w:p w14:paraId="2A6B022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zákonný zástupca rozhodne, že dieťa, pre ktoré je </w:t>
      </w:r>
      <w:r>
        <w:rPr>
          <w:rFonts w:ascii="Times New Roman" w:hAnsi="Times New Roman" w:cs="Times New Roman"/>
          <w:b/>
          <w:bCs/>
          <w:sz w:val="24"/>
          <w:szCs w:val="24"/>
        </w:rPr>
        <w:t>predprimárne vzdelávanie povinné</w:t>
      </w:r>
      <w:r>
        <w:rPr>
          <w:rFonts w:ascii="Times New Roman" w:hAnsi="Times New Roman" w:cs="Times New Roman"/>
          <w:sz w:val="24"/>
          <w:szCs w:val="24"/>
        </w:rPr>
        <w:t xml:space="preserve">, </w:t>
      </w:r>
      <w:r>
        <w:rPr>
          <w:rFonts w:ascii="Times New Roman" w:hAnsi="Times New Roman" w:cs="Times New Roman"/>
          <w:b/>
          <w:bCs/>
          <w:sz w:val="24"/>
          <w:szCs w:val="24"/>
        </w:rPr>
        <w:t>prihlási do inej materskej školy</w:t>
      </w:r>
      <w:r>
        <w:rPr>
          <w:rFonts w:ascii="Times New Roman" w:hAnsi="Times New Roman" w:cs="Times New Roman"/>
          <w:sz w:val="24"/>
          <w:szCs w:val="24"/>
        </w:rPr>
        <w:t xml:space="preserve">, ako je tá, do ktorej bolo jeho dieťa prijaté pred začiatkom plnenia povinného predprimárneho vzdelávania, v ním vybranej materskej škole </w:t>
      </w:r>
      <w:r>
        <w:rPr>
          <w:rFonts w:ascii="Times New Roman" w:hAnsi="Times New Roman" w:cs="Times New Roman"/>
          <w:b/>
          <w:bCs/>
          <w:sz w:val="24"/>
          <w:szCs w:val="24"/>
        </w:rPr>
        <w:t xml:space="preserve">požiada o prijatie svojho dieťaťa prestupom </w:t>
      </w:r>
      <w:r>
        <w:rPr>
          <w:rFonts w:ascii="Times New Roman" w:hAnsi="Times New Roman" w:cs="Times New Roman"/>
          <w:sz w:val="24"/>
          <w:szCs w:val="24"/>
        </w:rPr>
        <w:t xml:space="preserve">/ bližšie podrobnosti v 1.3/. </w:t>
      </w:r>
    </w:p>
    <w:p w14:paraId="015C32CC" w14:textId="77777777" w:rsidR="008819EF" w:rsidRDefault="008819EF">
      <w:pPr>
        <w:spacing w:line="360" w:lineRule="auto"/>
        <w:jc w:val="both"/>
        <w:rPr>
          <w:rFonts w:ascii="Times New Roman" w:hAnsi="Times New Roman" w:cs="Times New Roman"/>
          <w:b/>
          <w:bCs/>
          <w:sz w:val="24"/>
          <w:szCs w:val="24"/>
          <w:u w:val="single"/>
        </w:rPr>
      </w:pPr>
    </w:p>
    <w:p w14:paraId="25F61079" w14:textId="152D2E76" w:rsidR="00CE0DE4" w:rsidRDefault="00193A63">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3.9.2 Dieťa pokračujúce v plnení povinného predprimárneho vzdelávania </w:t>
      </w:r>
    </w:p>
    <w:p w14:paraId="6BE2C367" w14:textId="4CBD69C1"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dieťa po dovŕšení šiesteho roka veku nedosiahne školskú spôsobilosť, riaditeľka materskej školy </w:t>
      </w:r>
      <w:r>
        <w:rPr>
          <w:rFonts w:ascii="Times New Roman" w:hAnsi="Times New Roman" w:cs="Times New Roman"/>
          <w:sz w:val="24"/>
          <w:szCs w:val="24"/>
        </w:rPr>
        <w:t xml:space="preserve">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w:t>
      </w:r>
      <w:r w:rsidR="00B30D4A">
        <w:rPr>
          <w:rFonts w:ascii="Times New Roman" w:hAnsi="Times New Roman" w:cs="Times New Roman"/>
          <w:sz w:val="24"/>
          <w:szCs w:val="24"/>
        </w:rPr>
        <w:t>l</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w:t>
      </w:r>
      <w:r>
        <w:rPr>
          <w:rFonts w:ascii="Times New Roman" w:hAnsi="Times New Roman" w:cs="Times New Roman"/>
          <w:b/>
          <w:bCs/>
          <w:sz w:val="24"/>
          <w:szCs w:val="24"/>
        </w:rPr>
        <w:t xml:space="preserve">. rozhodne o pokračovaní plnenia povinného predprimárneho vzdelávania. </w:t>
      </w:r>
    </w:p>
    <w:p w14:paraId="756F314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Inštitút „pokračovanie plnenia povinného predprimárneho vzdelávania“ sa uplatní vo vzťahu k dieťaťu, u ktorého sa na základe záverov diagnostického vyšetrenia preukáže, že </w:t>
      </w:r>
      <w:r>
        <w:rPr>
          <w:rFonts w:ascii="Times New Roman" w:hAnsi="Times New Roman" w:cs="Times New Roman"/>
          <w:b/>
          <w:bCs/>
          <w:sz w:val="24"/>
          <w:szCs w:val="24"/>
        </w:rPr>
        <w:t xml:space="preserve">pokračovanie plnenia povinného predprimárneho vzdelávania bude na prospech jeho osobnostného rozvoja a rozvoja jeho kľúčových kompetencií, nevyhnutných na zvládnutie plnenia povinnej školskej dochádzky v základnej škole. </w:t>
      </w:r>
    </w:p>
    <w:p w14:paraId="45C1D87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má materská škola pochybnosť o školskej spôsobilosti dieťaťa plniaceho povinné predprimárne vzdelávanie, vyžaduje sa úzka spolupráca so zákonnými zástupcami. </w:t>
      </w:r>
    </w:p>
    <w:p w14:paraId="38993FB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Podkladom </w:t>
      </w:r>
      <w:r>
        <w:rPr>
          <w:rFonts w:ascii="Times New Roman" w:hAnsi="Times New Roman" w:cs="Times New Roman"/>
          <w:sz w:val="24"/>
          <w:szCs w:val="24"/>
        </w:rPr>
        <w:t xml:space="preserve">pre rozhodnutie riaditeľky MŠ vo veci pokračovania plnenia povinného predprimárneho vzdelávania je podľa § 28a ods. 3 školského zákona </w:t>
      </w:r>
      <w:r>
        <w:rPr>
          <w:rFonts w:ascii="Times New Roman" w:hAnsi="Times New Roman" w:cs="Times New Roman"/>
          <w:b/>
          <w:bCs/>
          <w:sz w:val="24"/>
          <w:szCs w:val="24"/>
        </w:rPr>
        <w:t xml:space="preserve">vždy predloženie: </w:t>
      </w:r>
    </w:p>
    <w:p w14:paraId="6A2D3E9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písomného súhlasu príslušného zariadenia poradenstva a prevencie, </w:t>
      </w:r>
    </w:p>
    <w:p w14:paraId="64C635A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písomného súhlasu všeobecného lekára pre deti a dorast a </w:t>
      </w:r>
    </w:p>
    <w:p w14:paraId="23049CD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informovaného súhlasu zákonného zástupcu. </w:t>
      </w:r>
    </w:p>
    <w:p w14:paraId="03008EF0" w14:textId="1475FCDE"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 predložení uvedených súhlasov </w:t>
      </w:r>
      <w:r>
        <w:rPr>
          <w:rFonts w:ascii="Times New Roman" w:hAnsi="Times New Roman" w:cs="Times New Roman"/>
          <w:sz w:val="24"/>
          <w:szCs w:val="24"/>
        </w:rPr>
        <w:t xml:space="preserve">následne riaditeľ materskej školy 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w:t>
      </w:r>
      <w:r w:rsidR="00B30D4A">
        <w:rPr>
          <w:rFonts w:ascii="Times New Roman" w:hAnsi="Times New Roman" w:cs="Times New Roman"/>
          <w:sz w:val="24"/>
          <w:szCs w:val="24"/>
        </w:rPr>
        <w:t>l</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vydá rozhodnutie o pokračovaní povinného predprimárneho vzdelávania a uvedenú skutočnosť zaznamená aj v osobnom spise dieťaťa. </w:t>
      </w:r>
    </w:p>
    <w:p w14:paraId="4778499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Zákonný zástupca predloží riaditeľke včas  </w:t>
      </w:r>
      <w:r>
        <w:rPr>
          <w:rFonts w:ascii="Times New Roman" w:hAnsi="Times New Roman" w:cs="Times New Roman"/>
          <w:b/>
          <w:bCs/>
          <w:sz w:val="24"/>
          <w:szCs w:val="24"/>
        </w:rPr>
        <w:t>Žiadosť o pokračovanie plnenia povinného predprimárneho vzdelávania na nasledujúci školský rok</w:t>
      </w:r>
      <w:r>
        <w:rPr>
          <w:rFonts w:ascii="Times New Roman" w:hAnsi="Times New Roman" w:cs="Times New Roman"/>
          <w:sz w:val="24"/>
          <w:szCs w:val="24"/>
        </w:rPr>
        <w:t xml:space="preserve">, spolu s príslušnými tlačivami. </w:t>
      </w:r>
    </w:p>
    <w:p w14:paraId="6CAB9C0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Ak pôjde o dieťa</w:t>
      </w:r>
      <w:r>
        <w:rPr>
          <w:rFonts w:ascii="Times New Roman" w:hAnsi="Times New Roman" w:cs="Times New Roman"/>
          <w:sz w:val="24"/>
          <w:szCs w:val="24"/>
        </w:rPr>
        <w:t xml:space="preserve">, ktoré v príslušnom školskom roku plní povinné predprimárne vzdelávanie v jednej materskej škole a jeho </w:t>
      </w:r>
      <w:r>
        <w:rPr>
          <w:rFonts w:ascii="Times New Roman" w:hAnsi="Times New Roman" w:cs="Times New Roman"/>
          <w:b/>
          <w:bCs/>
          <w:sz w:val="24"/>
          <w:szCs w:val="24"/>
        </w:rPr>
        <w:t xml:space="preserve">zákonný zástupca </w:t>
      </w:r>
      <w:r>
        <w:rPr>
          <w:rFonts w:ascii="Times New Roman" w:hAnsi="Times New Roman" w:cs="Times New Roman"/>
          <w:sz w:val="24"/>
          <w:szCs w:val="24"/>
        </w:rPr>
        <w:t xml:space="preserve">sa rozhodne, že ešte v priebehu školského roka (napr. v apríli alebo máji) požiada o jeho prijatie prestupom do inej MŠ, a v MŠ, do ktorej bude prijaté prestupom má dieťa zároveň od nasledujúceho školského roka aj </w:t>
      </w:r>
      <w:r>
        <w:rPr>
          <w:rFonts w:ascii="Times New Roman" w:hAnsi="Times New Roman" w:cs="Times New Roman"/>
          <w:b/>
          <w:bCs/>
          <w:sz w:val="24"/>
          <w:szCs w:val="24"/>
        </w:rPr>
        <w:t>pokračovať v plnení povinného predprimárneho vzdelávania</w:t>
      </w:r>
      <w:r>
        <w:rPr>
          <w:rFonts w:ascii="Times New Roman" w:hAnsi="Times New Roman" w:cs="Times New Roman"/>
          <w:sz w:val="24"/>
          <w:szCs w:val="24"/>
        </w:rPr>
        <w:t xml:space="preserve">, </w:t>
      </w:r>
      <w:r>
        <w:rPr>
          <w:rFonts w:ascii="Times New Roman" w:hAnsi="Times New Roman" w:cs="Times New Roman"/>
          <w:b/>
          <w:bCs/>
          <w:sz w:val="24"/>
          <w:szCs w:val="24"/>
        </w:rPr>
        <w:t xml:space="preserve">takéto dieťa </w:t>
      </w:r>
      <w:r>
        <w:rPr>
          <w:rFonts w:ascii="Times New Roman" w:hAnsi="Times New Roman" w:cs="Times New Roman"/>
          <w:sz w:val="24"/>
          <w:szCs w:val="24"/>
        </w:rPr>
        <w:t xml:space="preserve">musí byť </w:t>
      </w:r>
      <w:r>
        <w:rPr>
          <w:rFonts w:ascii="Times New Roman" w:hAnsi="Times New Roman" w:cs="Times New Roman"/>
          <w:b/>
          <w:bCs/>
          <w:sz w:val="24"/>
          <w:szCs w:val="24"/>
        </w:rPr>
        <w:t xml:space="preserve">najskôr v priebehu príslušného školského roka </w:t>
      </w:r>
      <w:r>
        <w:rPr>
          <w:rFonts w:ascii="Times New Roman" w:hAnsi="Times New Roman" w:cs="Times New Roman"/>
          <w:sz w:val="24"/>
          <w:szCs w:val="24"/>
        </w:rPr>
        <w:t xml:space="preserve">do „novej“ materskej školy </w:t>
      </w:r>
      <w:r>
        <w:rPr>
          <w:rFonts w:ascii="Times New Roman" w:hAnsi="Times New Roman" w:cs="Times New Roman"/>
          <w:b/>
          <w:bCs/>
          <w:sz w:val="24"/>
          <w:szCs w:val="24"/>
        </w:rPr>
        <w:t xml:space="preserve">prijaté na základe žiadosti o prijatie prestupom. </w:t>
      </w:r>
    </w:p>
    <w:p w14:paraId="0E8E245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Zákonný zástupca už riaditeľke tejto „novej“ materskej školy predloží aj: </w:t>
      </w:r>
    </w:p>
    <w:p w14:paraId="7E150F6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písomný súhlas príslušného zariadenia poradenstva a prevencie, </w:t>
      </w:r>
    </w:p>
    <w:p w14:paraId="08FD78B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písomný súhlas všeobecného lekára pre deti a dorast a </w:t>
      </w:r>
    </w:p>
    <w:p w14:paraId="7F0C5C8A"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informovaný súhlas zákonného zástupcu,</w:t>
      </w:r>
      <w:r>
        <w:rPr>
          <w:rFonts w:ascii="Times New Roman" w:hAnsi="Times New Roman" w:cs="Times New Roman"/>
          <w:b/>
          <w:bCs/>
          <w:sz w:val="24"/>
          <w:szCs w:val="24"/>
        </w:rPr>
        <w:t xml:space="preserve"> </w:t>
      </w:r>
      <w:r>
        <w:rPr>
          <w:rFonts w:ascii="Times New Roman" w:hAnsi="Times New Roman" w:cs="Times New Roman"/>
          <w:sz w:val="24"/>
          <w:szCs w:val="24"/>
        </w:rPr>
        <w:t xml:space="preserve">aby riaditeľka príslušnej materskej školy vedela, že do MŠ prijíma na zostávajúcu časť školského roka dieťa, ktoré by malo od nasledujúceho školského roka pokračovať aj v plnení povinného predprimárneho vzdelávania. </w:t>
      </w:r>
    </w:p>
    <w:p w14:paraId="1847217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tomto prípade </w:t>
      </w:r>
      <w:r>
        <w:rPr>
          <w:rFonts w:ascii="Times New Roman" w:hAnsi="Times New Roman" w:cs="Times New Roman"/>
          <w:b/>
          <w:bCs/>
          <w:sz w:val="24"/>
          <w:szCs w:val="24"/>
        </w:rPr>
        <w:t xml:space="preserve">riaditeľka </w:t>
      </w:r>
      <w:r>
        <w:rPr>
          <w:rFonts w:ascii="Times New Roman" w:hAnsi="Times New Roman" w:cs="Times New Roman"/>
          <w:sz w:val="24"/>
          <w:szCs w:val="24"/>
        </w:rPr>
        <w:t xml:space="preserve">„novej“ materskej školy, </w:t>
      </w:r>
      <w:r>
        <w:rPr>
          <w:rFonts w:ascii="Times New Roman" w:hAnsi="Times New Roman" w:cs="Times New Roman"/>
          <w:b/>
          <w:bCs/>
          <w:sz w:val="24"/>
          <w:szCs w:val="24"/>
        </w:rPr>
        <w:t>vydá v priebehu príslušného školského roka dve rozhodnutia</w:t>
      </w:r>
      <w:r>
        <w:rPr>
          <w:rFonts w:ascii="Times New Roman" w:hAnsi="Times New Roman" w:cs="Times New Roman"/>
          <w:sz w:val="24"/>
          <w:szCs w:val="24"/>
        </w:rPr>
        <w:t xml:space="preserve">: </w:t>
      </w:r>
    </w:p>
    <w:p w14:paraId="7BDB3AC6" w14:textId="58B7BA8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rozhodnutie </w:t>
      </w:r>
      <w:r>
        <w:rPr>
          <w:rFonts w:ascii="Times New Roman" w:hAnsi="Times New Roman" w:cs="Times New Roman"/>
          <w:b/>
          <w:bCs/>
          <w:sz w:val="24"/>
          <w:szCs w:val="24"/>
        </w:rPr>
        <w:t xml:space="preserve">o prijatí dieťaťa prestupom, </w:t>
      </w:r>
      <w:r>
        <w:rPr>
          <w:rFonts w:ascii="Times New Roman" w:hAnsi="Times New Roman" w:cs="Times New Roman"/>
          <w:sz w:val="24"/>
          <w:szCs w:val="24"/>
        </w:rPr>
        <w:t xml:space="preserve">(podľa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w:t>
      </w:r>
      <w:r w:rsidR="00B30D4A">
        <w:rPr>
          <w:rFonts w:ascii="Times New Roman" w:hAnsi="Times New Roman" w:cs="Times New Roman"/>
          <w:sz w:val="24"/>
          <w:szCs w:val="24"/>
        </w:rPr>
        <w:t>l</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a po vydaní rozhodnutia o prijatí dieťaťa prestupom následne vydá aj </w:t>
      </w:r>
    </w:p>
    <w:p w14:paraId="246AC3C1" w14:textId="15427770"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rozhodnutie </w:t>
      </w:r>
      <w:r>
        <w:rPr>
          <w:rFonts w:ascii="Times New Roman" w:hAnsi="Times New Roman" w:cs="Times New Roman"/>
          <w:b/>
          <w:bCs/>
          <w:sz w:val="24"/>
          <w:szCs w:val="24"/>
        </w:rPr>
        <w:t xml:space="preserve">o pokračovaní povinného predprimárneho vzdelávania </w:t>
      </w:r>
      <w:r>
        <w:rPr>
          <w:rFonts w:ascii="Times New Roman" w:hAnsi="Times New Roman" w:cs="Times New Roman"/>
          <w:sz w:val="24"/>
          <w:szCs w:val="24"/>
        </w:rPr>
        <w:t xml:space="preserve">podľa § </w:t>
      </w:r>
      <w:r w:rsidR="00B30D4A">
        <w:rPr>
          <w:rFonts w:ascii="Times New Roman" w:hAnsi="Times New Roman" w:cs="Times New Roman"/>
          <w:sz w:val="24"/>
          <w:szCs w:val="24"/>
        </w:rPr>
        <w:t>37</w:t>
      </w:r>
      <w:r>
        <w:rPr>
          <w:rFonts w:ascii="Times New Roman" w:hAnsi="Times New Roman" w:cs="Times New Roman"/>
          <w:sz w:val="24"/>
          <w:szCs w:val="24"/>
        </w:rPr>
        <w:t xml:space="preserve"> ods. 1 písm. </w:t>
      </w:r>
      <w:r w:rsidR="00B30D4A">
        <w:rPr>
          <w:rFonts w:ascii="Times New Roman" w:hAnsi="Times New Roman" w:cs="Times New Roman"/>
          <w:sz w:val="24"/>
          <w:szCs w:val="24"/>
        </w:rPr>
        <w:t>l</w:t>
      </w:r>
      <w:r>
        <w:rPr>
          <w:rFonts w:ascii="Times New Roman" w:hAnsi="Times New Roman" w:cs="Times New Roman"/>
          <w:sz w:val="24"/>
          <w:szCs w:val="24"/>
        </w:rPr>
        <w:t xml:space="preserve">) zákona č. </w:t>
      </w:r>
      <w:r w:rsidR="00B30D4A">
        <w:rPr>
          <w:rFonts w:ascii="Times New Roman" w:hAnsi="Times New Roman" w:cs="Times New Roman"/>
          <w:sz w:val="24"/>
          <w:szCs w:val="24"/>
        </w:rPr>
        <w:t>321</w:t>
      </w:r>
      <w:r>
        <w:rPr>
          <w:rFonts w:ascii="Times New Roman" w:hAnsi="Times New Roman" w:cs="Times New Roman"/>
          <w:sz w:val="24"/>
          <w:szCs w:val="24"/>
        </w:rPr>
        <w:t>/20</w:t>
      </w:r>
      <w:r w:rsidR="00B30D4A">
        <w:rPr>
          <w:rFonts w:ascii="Times New Roman" w:hAnsi="Times New Roman" w:cs="Times New Roman"/>
          <w:sz w:val="24"/>
          <w:szCs w:val="24"/>
        </w:rPr>
        <w:t>25</w:t>
      </w:r>
      <w:r>
        <w:rPr>
          <w:rFonts w:ascii="Times New Roman" w:hAnsi="Times New Roman" w:cs="Times New Roman"/>
          <w:sz w:val="24"/>
          <w:szCs w:val="24"/>
        </w:rPr>
        <w:t xml:space="preserve"> Z. z. od nasledujúceho školského roka a </w:t>
      </w:r>
      <w:r>
        <w:rPr>
          <w:rFonts w:ascii="Times New Roman" w:hAnsi="Times New Roman" w:cs="Times New Roman"/>
          <w:b/>
          <w:bCs/>
          <w:sz w:val="24"/>
          <w:szCs w:val="24"/>
        </w:rPr>
        <w:t>uvedenú skutočnosť zaznamená aj v osobnom spise dieťaťa</w:t>
      </w:r>
      <w:r>
        <w:rPr>
          <w:rFonts w:ascii="Times New Roman" w:hAnsi="Times New Roman" w:cs="Times New Roman"/>
          <w:sz w:val="24"/>
          <w:szCs w:val="24"/>
        </w:rPr>
        <w:t xml:space="preserve">. </w:t>
      </w:r>
    </w:p>
    <w:p w14:paraId="2EE4867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pôjde o dieťa už pokračujúce v plnení povinného predprimárneho vzdelávania </w:t>
      </w:r>
      <w:r>
        <w:rPr>
          <w:rFonts w:ascii="Times New Roman" w:hAnsi="Times New Roman" w:cs="Times New Roman"/>
          <w:sz w:val="24"/>
          <w:szCs w:val="24"/>
        </w:rPr>
        <w:t xml:space="preserve">v niektorej materskej škole a zákonný zástupca sa rozhodne vybrať pre svoje dieťa inú materskú školu, riaditeľka „novej“ materskej školy, ktorú pre svoje dieťa vybral zákonný zástupca, rozhodne o prijatí tohto dieťaťa prestupom. </w:t>
      </w:r>
    </w:p>
    <w:p w14:paraId="1007B51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Rozhodnutie o pokračovaní </w:t>
      </w:r>
      <w:r>
        <w:rPr>
          <w:rFonts w:ascii="Times New Roman" w:hAnsi="Times New Roman" w:cs="Times New Roman"/>
          <w:sz w:val="24"/>
          <w:szCs w:val="24"/>
        </w:rPr>
        <w:t xml:space="preserve">plnenia povinného predprimárneho vzdelávania riaditeľka „novej“ materskej školy </w:t>
      </w:r>
      <w:r>
        <w:rPr>
          <w:rFonts w:ascii="Times New Roman" w:hAnsi="Times New Roman" w:cs="Times New Roman"/>
          <w:b/>
          <w:bCs/>
          <w:sz w:val="24"/>
          <w:szCs w:val="24"/>
        </w:rPr>
        <w:t>opätovne nevydáva, pretože o pokračovaní plnenia povinného predprimárneho vzdelávania už právoplatne rozhodla riaditeľka materskej školy, ktorú dieťa navštevovalo pred prestupom</w:t>
      </w:r>
      <w:r>
        <w:rPr>
          <w:rFonts w:ascii="Times New Roman" w:hAnsi="Times New Roman" w:cs="Times New Roman"/>
          <w:sz w:val="24"/>
          <w:szCs w:val="24"/>
        </w:rPr>
        <w:t xml:space="preserve">; skutočnosť, že dané dieťa pokračuje v plnení povinného predprimárneho vzdelávania zaznamená v osobnom spise dieťaťa. </w:t>
      </w:r>
    </w:p>
    <w:p w14:paraId="12BBD54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dieťa ani po pokračovaní plnenia </w:t>
      </w:r>
      <w:r>
        <w:rPr>
          <w:rFonts w:ascii="Times New Roman" w:hAnsi="Times New Roman" w:cs="Times New Roman"/>
          <w:sz w:val="24"/>
          <w:szCs w:val="24"/>
        </w:rPr>
        <w:t xml:space="preserve">povinného predprimárneho vzdelávania v materskej škole </w:t>
      </w:r>
      <w:r>
        <w:rPr>
          <w:rFonts w:ascii="Times New Roman" w:hAnsi="Times New Roman" w:cs="Times New Roman"/>
          <w:b/>
          <w:bCs/>
          <w:sz w:val="24"/>
          <w:szCs w:val="24"/>
        </w:rPr>
        <w:t>nedosiahne školskú spôsobilosť</w:t>
      </w:r>
      <w:r>
        <w:rPr>
          <w:rFonts w:ascii="Times New Roman" w:hAnsi="Times New Roman" w:cs="Times New Roman"/>
          <w:sz w:val="24"/>
          <w:szCs w:val="24"/>
        </w:rPr>
        <w:t xml:space="preserve">, </w:t>
      </w:r>
      <w:r>
        <w:rPr>
          <w:rFonts w:ascii="Times New Roman" w:hAnsi="Times New Roman" w:cs="Times New Roman"/>
          <w:b/>
          <w:bCs/>
          <w:sz w:val="24"/>
          <w:szCs w:val="24"/>
        </w:rPr>
        <w:t xml:space="preserve">začne najneskôr 1. septembra, ktorý nasleduje po dni, </w:t>
      </w:r>
      <w:r>
        <w:rPr>
          <w:rFonts w:ascii="Times New Roman" w:hAnsi="Times New Roman" w:cs="Times New Roman"/>
          <w:sz w:val="24"/>
          <w:szCs w:val="24"/>
        </w:rPr>
        <w:t xml:space="preserve">v ktorom dieťa dovŕšilo siedmy rok veku, plniť povinnú školskú dochádzku v základnej škole. </w:t>
      </w:r>
    </w:p>
    <w:p w14:paraId="4AF0EF89" w14:textId="77777777" w:rsidR="00CE0DE4" w:rsidRDefault="00CE0DE4">
      <w:pPr>
        <w:spacing w:after="0" w:line="360" w:lineRule="auto"/>
        <w:jc w:val="both"/>
        <w:rPr>
          <w:rFonts w:ascii="Times New Roman" w:hAnsi="Times New Roman" w:cs="Times New Roman"/>
          <w:sz w:val="24"/>
          <w:szCs w:val="24"/>
        </w:rPr>
      </w:pPr>
    </w:p>
    <w:p w14:paraId="18223B34"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3.9.3 Individuálne vzdelávanie dieťaťa, pre ktoré je predprimárne vzdelávanie povinné </w:t>
      </w:r>
    </w:p>
    <w:p w14:paraId="74460AF6" w14:textId="77777777" w:rsidR="00CE0DE4" w:rsidRDefault="00CE0DE4">
      <w:pPr>
        <w:spacing w:after="0" w:line="360" w:lineRule="auto"/>
        <w:jc w:val="both"/>
        <w:rPr>
          <w:rFonts w:ascii="Times New Roman" w:hAnsi="Times New Roman" w:cs="Times New Roman"/>
          <w:sz w:val="24"/>
          <w:szCs w:val="24"/>
        </w:rPr>
      </w:pPr>
    </w:p>
    <w:p w14:paraId="3E1F6DB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Školský zákon umožňuje, že </w:t>
      </w:r>
      <w:r>
        <w:rPr>
          <w:rFonts w:ascii="Times New Roman" w:hAnsi="Times New Roman" w:cs="Times New Roman"/>
          <w:b/>
          <w:bCs/>
          <w:sz w:val="24"/>
          <w:szCs w:val="24"/>
        </w:rPr>
        <w:t xml:space="preserve">povinné predprimárne vzdelávanie </w:t>
      </w:r>
      <w:r>
        <w:rPr>
          <w:rFonts w:ascii="Times New Roman" w:hAnsi="Times New Roman" w:cs="Times New Roman"/>
          <w:sz w:val="24"/>
          <w:szCs w:val="24"/>
        </w:rPr>
        <w:t xml:space="preserve">môžu </w:t>
      </w:r>
      <w:r>
        <w:rPr>
          <w:rFonts w:ascii="Times New Roman" w:hAnsi="Times New Roman" w:cs="Times New Roman"/>
          <w:b/>
          <w:bCs/>
          <w:sz w:val="24"/>
          <w:szCs w:val="24"/>
        </w:rPr>
        <w:t>deti plniť nielen „inštitucionálnou“ formou</w:t>
      </w:r>
      <w:r>
        <w:rPr>
          <w:rFonts w:ascii="Times New Roman" w:hAnsi="Times New Roman" w:cs="Times New Roman"/>
          <w:sz w:val="24"/>
          <w:szCs w:val="24"/>
        </w:rPr>
        <w:t xml:space="preserve">, teda formou pravidelného denného dochádzania do materskej školy v pracovných dňoch </w:t>
      </w:r>
      <w:r>
        <w:rPr>
          <w:rFonts w:ascii="Times New Roman" w:hAnsi="Times New Roman" w:cs="Times New Roman"/>
          <w:b/>
          <w:bCs/>
          <w:sz w:val="24"/>
          <w:szCs w:val="24"/>
        </w:rPr>
        <w:t>v rozsahu najmenej štyri hodiny denne</w:t>
      </w:r>
      <w:r>
        <w:rPr>
          <w:rFonts w:ascii="Times New Roman" w:hAnsi="Times New Roman" w:cs="Times New Roman"/>
          <w:sz w:val="24"/>
          <w:szCs w:val="24"/>
        </w:rPr>
        <w:t xml:space="preserve">, ale </w:t>
      </w:r>
      <w:r>
        <w:rPr>
          <w:rFonts w:ascii="Times New Roman" w:hAnsi="Times New Roman" w:cs="Times New Roman"/>
          <w:b/>
          <w:bCs/>
          <w:sz w:val="24"/>
          <w:szCs w:val="24"/>
        </w:rPr>
        <w:t xml:space="preserve">aj inou, individuálnou formou. </w:t>
      </w:r>
    </w:p>
    <w:p w14:paraId="56C1B49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Dieťa pri plnení povinného predprimárneho vzdelávania </w:t>
      </w:r>
      <w:r>
        <w:rPr>
          <w:rFonts w:ascii="Times New Roman" w:hAnsi="Times New Roman" w:cs="Times New Roman"/>
          <w:b/>
          <w:bCs/>
          <w:sz w:val="24"/>
          <w:szCs w:val="24"/>
        </w:rPr>
        <w:t xml:space="preserve">formou individuálneho vzdelávania neprestáva byť dieťaťom kmeňovej materskej školy. </w:t>
      </w:r>
    </w:p>
    <w:p w14:paraId="6038EE6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28b ods. 2 školského zákona, </w:t>
      </w:r>
      <w:r>
        <w:rPr>
          <w:rFonts w:ascii="Times New Roman" w:hAnsi="Times New Roman" w:cs="Times New Roman"/>
          <w:b/>
          <w:bCs/>
          <w:sz w:val="24"/>
          <w:szCs w:val="24"/>
        </w:rPr>
        <w:t xml:space="preserve">formou individuálneho vzdelávania môže povinné predprimárne vzdelávanie plniť dieťa, ktorého: </w:t>
      </w:r>
    </w:p>
    <w:p w14:paraId="031EA31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zdravotný stav mu neumožňuje plniť </w:t>
      </w:r>
      <w:r>
        <w:rPr>
          <w:rFonts w:ascii="Times New Roman" w:hAnsi="Times New Roman" w:cs="Times New Roman"/>
          <w:sz w:val="24"/>
          <w:szCs w:val="24"/>
        </w:rPr>
        <w:t xml:space="preserve">povinné predprimárne vzdelávanie v kmeňovej materskej škole (nejde ale o dieťa podľa § 28a ods. 5 školského zákona), </w:t>
      </w:r>
    </w:p>
    <w:p w14:paraId="49634946"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zákonný zástupca o to požiada materskú školu. </w:t>
      </w:r>
    </w:p>
    <w:p w14:paraId="00FEEAD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Každé dieťa, ktorého zákonný zástupca </w:t>
      </w:r>
      <w:r>
        <w:rPr>
          <w:rFonts w:ascii="Times New Roman" w:hAnsi="Times New Roman" w:cs="Times New Roman"/>
          <w:b/>
          <w:bCs/>
          <w:sz w:val="24"/>
          <w:szCs w:val="24"/>
        </w:rPr>
        <w:t xml:space="preserve">písomne požiada o povolenie individuálneho vzdelávania dieťaťa, musí: </w:t>
      </w:r>
    </w:p>
    <w:p w14:paraId="4E82D2A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byť </w:t>
      </w:r>
      <w:r>
        <w:rPr>
          <w:rFonts w:ascii="Times New Roman" w:hAnsi="Times New Roman" w:cs="Times New Roman"/>
          <w:b/>
          <w:bCs/>
          <w:sz w:val="24"/>
          <w:szCs w:val="24"/>
        </w:rPr>
        <w:t xml:space="preserve">najskôr prijaté do kmeňovej materskej školy </w:t>
      </w:r>
      <w:r>
        <w:rPr>
          <w:rFonts w:ascii="Times New Roman" w:hAnsi="Times New Roman" w:cs="Times New Roman"/>
          <w:sz w:val="24"/>
          <w:szCs w:val="24"/>
        </w:rPr>
        <w:t xml:space="preserve">(ak do piateho roku veku nenavštevovalo materskú školu) alebo </w:t>
      </w:r>
    </w:p>
    <w:p w14:paraId="0BD8272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už </w:t>
      </w:r>
      <w:r>
        <w:rPr>
          <w:rFonts w:ascii="Times New Roman" w:hAnsi="Times New Roman" w:cs="Times New Roman"/>
          <w:b/>
          <w:bCs/>
          <w:sz w:val="24"/>
          <w:szCs w:val="24"/>
        </w:rPr>
        <w:t xml:space="preserve">byť dieťaťom kmeňovej materskej školy </w:t>
      </w:r>
      <w:r>
        <w:rPr>
          <w:rFonts w:ascii="Times New Roman" w:hAnsi="Times New Roman" w:cs="Times New Roman"/>
          <w:sz w:val="24"/>
          <w:szCs w:val="24"/>
        </w:rPr>
        <w:t xml:space="preserve">(ak bolo do nej prijaté už pred tým, ako sa pre neho predprimárne vzdelávanie stane povinným). </w:t>
      </w:r>
    </w:p>
    <w:p w14:paraId="7E62402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pôjde o dieťa, ktorého </w:t>
      </w:r>
      <w:r>
        <w:rPr>
          <w:rFonts w:ascii="Times New Roman" w:hAnsi="Times New Roman" w:cs="Times New Roman"/>
          <w:sz w:val="24"/>
          <w:szCs w:val="24"/>
        </w:rPr>
        <w:t xml:space="preserve">zdravotný stav </w:t>
      </w:r>
      <w:r>
        <w:rPr>
          <w:rFonts w:ascii="Times New Roman" w:hAnsi="Times New Roman" w:cs="Times New Roman"/>
          <w:b/>
          <w:bCs/>
          <w:sz w:val="24"/>
          <w:szCs w:val="24"/>
        </w:rPr>
        <w:t xml:space="preserve">mu neumožňuje plniť </w:t>
      </w:r>
      <w:r>
        <w:rPr>
          <w:rFonts w:ascii="Times New Roman" w:hAnsi="Times New Roman" w:cs="Times New Roman"/>
          <w:sz w:val="24"/>
          <w:szCs w:val="24"/>
        </w:rPr>
        <w:t xml:space="preserve">povinné predprimárne vzdelávanie v kmeňovej materskej škole a jeho zákonný zástupca požiada kmeňovú materskú školu, do ktorej je už dieťa prijaté, o povolenie individuálneho vzdelávania, </w:t>
      </w:r>
      <w:r>
        <w:rPr>
          <w:rFonts w:ascii="Times New Roman" w:hAnsi="Times New Roman" w:cs="Times New Roman"/>
          <w:b/>
          <w:bCs/>
          <w:sz w:val="24"/>
          <w:szCs w:val="24"/>
        </w:rPr>
        <w:t>prílohou k žiadosti je písomný súhlas všeobecného lekára pre deti a dorast alebo odporúčania zariadenia poradenstva a prevencie (keďže školský zákon používa slovo „alebo“, postačuje jeden z uvedených dokladov)</w:t>
      </w:r>
      <w:r>
        <w:rPr>
          <w:rFonts w:ascii="Times New Roman" w:hAnsi="Times New Roman" w:cs="Times New Roman"/>
          <w:sz w:val="24"/>
          <w:szCs w:val="24"/>
        </w:rPr>
        <w:t xml:space="preserve">. </w:t>
      </w:r>
    </w:p>
    <w:p w14:paraId="1A45161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Predprimárne vzdelávanie dieťaťa</w:t>
      </w:r>
      <w:r>
        <w:rPr>
          <w:rFonts w:ascii="Times New Roman" w:hAnsi="Times New Roman" w:cs="Times New Roman"/>
          <w:sz w:val="24"/>
          <w:szCs w:val="24"/>
        </w:rPr>
        <w:t>, ktorému bolo povolené individuálne vzdelávanie podľa § 28b ods. 2 písm. a) školského zákona, teda „</w:t>
      </w:r>
      <w:r>
        <w:rPr>
          <w:rFonts w:ascii="Times New Roman" w:hAnsi="Times New Roman" w:cs="Times New Roman"/>
          <w:b/>
          <w:bCs/>
          <w:sz w:val="24"/>
          <w:szCs w:val="24"/>
        </w:rPr>
        <w:t>zo zdravotných dôvodov</w:t>
      </w:r>
      <w:r>
        <w:rPr>
          <w:rFonts w:ascii="Times New Roman" w:hAnsi="Times New Roman" w:cs="Times New Roman"/>
          <w:sz w:val="24"/>
          <w:szCs w:val="24"/>
        </w:rPr>
        <w:t xml:space="preserve">“, bude zabezpečovať </w:t>
      </w:r>
      <w:r>
        <w:rPr>
          <w:rFonts w:ascii="Times New Roman" w:hAnsi="Times New Roman" w:cs="Times New Roman"/>
          <w:b/>
          <w:bCs/>
          <w:sz w:val="24"/>
          <w:szCs w:val="24"/>
        </w:rPr>
        <w:t xml:space="preserve">kmeňová materská škola v rozsahu najmenej dve hodiny týždenne. </w:t>
      </w:r>
    </w:p>
    <w:p w14:paraId="676CD05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pôjde o dieťa podľa § 28b ods. 2 písm. b) školského zákona </w:t>
      </w:r>
      <w:r>
        <w:rPr>
          <w:rFonts w:ascii="Times New Roman" w:hAnsi="Times New Roman" w:cs="Times New Roman"/>
          <w:sz w:val="24"/>
          <w:szCs w:val="24"/>
        </w:rPr>
        <w:t xml:space="preserve">(ktorého zákonný zástupca z vlastného rozhodnutia má záujem, aby dieťa plnilo povinné predprimárne vzdelávanie individuálnou formou), žiadosť zákonného zástupcu o povolenie individuálneho vzdelávania musí obsahovať: </w:t>
      </w:r>
    </w:p>
    <w:p w14:paraId="5482441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meno, priezvisko, dátum narodenia, rodné číslo a miesto trvalého pobytu dieťaťa, </w:t>
      </w:r>
    </w:p>
    <w:p w14:paraId="247C25E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obdobie, na ktoré sa má individuálne vzdelávanie povoliť, </w:t>
      </w:r>
    </w:p>
    <w:p w14:paraId="49C754E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dôvody na povolenie individuálneho vzdelávania, </w:t>
      </w:r>
    </w:p>
    <w:p w14:paraId="7F10118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b/>
          <w:bCs/>
          <w:sz w:val="24"/>
          <w:szCs w:val="24"/>
        </w:rPr>
        <w:t>meno a priezvisko fyzickej osoby</w:t>
      </w:r>
      <w:r>
        <w:rPr>
          <w:rFonts w:ascii="Times New Roman" w:hAnsi="Times New Roman" w:cs="Times New Roman"/>
          <w:sz w:val="24"/>
          <w:szCs w:val="24"/>
        </w:rPr>
        <w:t xml:space="preserve">, ktorá bude uskutočňovať individuálne vzdelávanie dieťaťa, ktorému má byť povolené individuálne vzdelávanie, a doklady o splnení kvalifikačných predpokladov podľa odseku 4 § 28b školského zákona, </w:t>
      </w:r>
    </w:p>
    <w:p w14:paraId="267D676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individuálne vzdelávanie bude zabezpečovať v inom zariadení, uvedie sa názov, sídlo a identifikačné číslo organizácie tohto zariadenia, </w:t>
      </w:r>
    </w:p>
    <w:p w14:paraId="33F56BF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ďalšie skutočnosti, ktoré majú vplyv na individuálne vzdelávanie dieťaťa. </w:t>
      </w:r>
    </w:p>
    <w:p w14:paraId="693C5C8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Výdavky spojené s individuálnym vzdelávaním dieťaťa podľa § 28b ods. 2 písm. b) školského zákona znáša zákonný zástupca. </w:t>
      </w:r>
    </w:p>
    <w:p w14:paraId="4BB70A9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Kmeňová materská škola</w:t>
      </w:r>
      <w:r>
        <w:rPr>
          <w:rFonts w:ascii="Times New Roman" w:hAnsi="Times New Roman" w:cs="Times New Roman"/>
          <w:sz w:val="24"/>
          <w:szCs w:val="24"/>
        </w:rPr>
        <w:t xml:space="preserve">, podľa § 28b ods. 6 školského zákona, </w:t>
      </w:r>
      <w:r>
        <w:rPr>
          <w:rFonts w:ascii="Times New Roman" w:hAnsi="Times New Roman" w:cs="Times New Roman"/>
          <w:b/>
          <w:bCs/>
          <w:sz w:val="24"/>
          <w:szCs w:val="24"/>
        </w:rPr>
        <w:t xml:space="preserve">v spolupráci so zákonným zástupcom alebo zástupcom zariadenia určí obsah individuálneho vzdelávania </w:t>
      </w:r>
      <w:r>
        <w:rPr>
          <w:rFonts w:ascii="Times New Roman" w:hAnsi="Times New Roman" w:cs="Times New Roman"/>
          <w:sz w:val="24"/>
          <w:szCs w:val="24"/>
        </w:rPr>
        <w:t xml:space="preserve">dieťaťa podľa odseku 2 písm. b) najneskôr </w:t>
      </w:r>
      <w:r>
        <w:rPr>
          <w:rFonts w:ascii="Times New Roman" w:hAnsi="Times New Roman" w:cs="Times New Roman"/>
          <w:b/>
          <w:bCs/>
          <w:sz w:val="24"/>
          <w:szCs w:val="24"/>
        </w:rPr>
        <w:t xml:space="preserve">do 31. augusta. </w:t>
      </w:r>
    </w:p>
    <w:p w14:paraId="481E8213" w14:textId="3D5A964E"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Zákonný zástupca dieťaťa </w:t>
      </w:r>
      <w:r>
        <w:rPr>
          <w:rFonts w:ascii="Times New Roman" w:hAnsi="Times New Roman" w:cs="Times New Roman"/>
          <w:sz w:val="24"/>
          <w:szCs w:val="24"/>
        </w:rPr>
        <w:t xml:space="preserve">alebo zástupca zariadenia </w:t>
      </w:r>
      <w:r>
        <w:rPr>
          <w:rFonts w:ascii="Times New Roman" w:hAnsi="Times New Roman" w:cs="Times New Roman"/>
          <w:b/>
          <w:bCs/>
          <w:sz w:val="24"/>
          <w:szCs w:val="24"/>
        </w:rPr>
        <w:t xml:space="preserve">je povinný v čase a rozsahu určenom </w:t>
      </w:r>
      <w:r>
        <w:rPr>
          <w:rFonts w:ascii="Times New Roman" w:hAnsi="Times New Roman" w:cs="Times New Roman"/>
          <w:sz w:val="24"/>
          <w:szCs w:val="24"/>
        </w:rPr>
        <w:t xml:space="preserve">kmeňovou materskou školou </w:t>
      </w:r>
      <w:r>
        <w:rPr>
          <w:rFonts w:ascii="Times New Roman" w:hAnsi="Times New Roman" w:cs="Times New Roman"/>
          <w:b/>
          <w:bCs/>
          <w:sz w:val="24"/>
          <w:szCs w:val="24"/>
        </w:rPr>
        <w:t xml:space="preserve">zabezpečiť účasť dieťaťa </w:t>
      </w:r>
      <w:r>
        <w:rPr>
          <w:rFonts w:ascii="Times New Roman" w:hAnsi="Times New Roman" w:cs="Times New Roman"/>
          <w:sz w:val="24"/>
          <w:szCs w:val="24"/>
        </w:rPr>
        <w:t xml:space="preserve">podľa odseku 2 písm. b) na povinnom predprimárnom vzdelávaní v kmeňovej materskej škole </w:t>
      </w:r>
      <w:r>
        <w:rPr>
          <w:rFonts w:ascii="Times New Roman" w:hAnsi="Times New Roman" w:cs="Times New Roman"/>
          <w:b/>
          <w:bCs/>
          <w:sz w:val="24"/>
          <w:szCs w:val="24"/>
        </w:rPr>
        <w:t xml:space="preserve">v priebehu mesiaca </w:t>
      </w:r>
      <w:r w:rsidR="003C19CD" w:rsidRPr="00EA0492">
        <w:rPr>
          <w:rFonts w:ascii="Times New Roman" w:hAnsi="Times New Roman" w:cs="Times New Roman"/>
          <w:b/>
          <w:bCs/>
          <w:sz w:val="24"/>
          <w:szCs w:val="24"/>
        </w:rPr>
        <w:t>február</w:t>
      </w:r>
      <w:r w:rsidRPr="00EA0492">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kmeňová materská škola </w:t>
      </w:r>
      <w:r>
        <w:rPr>
          <w:rFonts w:ascii="Times New Roman" w:hAnsi="Times New Roman" w:cs="Times New Roman"/>
          <w:b/>
          <w:bCs/>
          <w:sz w:val="24"/>
          <w:szCs w:val="24"/>
        </w:rPr>
        <w:t>v tomto čase posúdi</w:t>
      </w:r>
      <w:r>
        <w:rPr>
          <w:rFonts w:ascii="Times New Roman" w:hAnsi="Times New Roman" w:cs="Times New Roman"/>
          <w:sz w:val="24"/>
          <w:szCs w:val="24"/>
        </w:rPr>
        <w:t xml:space="preserve">, či sa pri individuálnom vzdelávaní </w:t>
      </w:r>
      <w:r>
        <w:rPr>
          <w:rFonts w:ascii="Times New Roman" w:hAnsi="Times New Roman" w:cs="Times New Roman"/>
          <w:b/>
          <w:bCs/>
          <w:sz w:val="24"/>
          <w:szCs w:val="24"/>
        </w:rPr>
        <w:t xml:space="preserve">plní obsah individuálneho vzdelávania. </w:t>
      </w:r>
    </w:p>
    <w:p w14:paraId="5570DB5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Pri posudzovaní plnenia obsahu individuálneho vzdelávania bude materská škola vychádzať z obsahu individuálneho vzdelávania, ktorý danému dieťaťu určila. </w:t>
      </w:r>
    </w:p>
    <w:p w14:paraId="659C24B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MŠ bude vychádzať zo Školského vzdelávacieho programu „Učíme sa hravo, zdravo„ z vypracovaných učebných osnov s využitím vypracovaných interných pracovných listov a metodického materiálu: Povinné predprimárne vzdelávanie - Sprievodca cieľmi a obsahom. </w:t>
      </w:r>
    </w:p>
    <w:p w14:paraId="3238BD6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Povolenie individuálneho vzdelávania dieťaťa podľa § 28b ods. 2 písm. b) školského zákona riaditeľka spojenej materskej školy zruší: </w:t>
      </w:r>
    </w:p>
    <w:p w14:paraId="45C79C4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na žiadosť zákonného zástupcu, </w:t>
      </w:r>
    </w:p>
    <w:p w14:paraId="15C2DA3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na základe odôvodneného návrhu fyzickej osoby, ktorá uskutočňuje individuálne vzdelávanie dieťaťa, </w:t>
      </w:r>
    </w:p>
    <w:p w14:paraId="6F3A069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na návrh hlavného školského inšpektora alebo </w:t>
      </w:r>
    </w:p>
    <w:p w14:paraId="201C62F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ak sa neplní obsah individuálneho vzdelávania alebo </w:t>
      </w:r>
    </w:p>
    <w:p w14:paraId="7C0D84E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ak zákonný zástupca nezabezpečí účasť dieťaťa na povinnom predprimárnom vzdelávaní v kmeňovej materskej škole na účel posúdenia plnenia obsahu individuálneho vzdelávania. </w:t>
      </w:r>
    </w:p>
    <w:p w14:paraId="2DB096B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prípadoch uvedených v § 28b ods. 8 písm. c) a d) školského zákona sa konanie vo veci zrušenia individuálneho (predprimárneho) vzdelávania začína na podnet riaditeľky kmeňovej materskej školy. </w:t>
      </w:r>
    </w:p>
    <w:p w14:paraId="6A91D90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kmeňovej materskej školy </w:t>
      </w:r>
      <w:r>
        <w:rPr>
          <w:rFonts w:ascii="Times New Roman" w:hAnsi="Times New Roman" w:cs="Times New Roman"/>
          <w:b/>
          <w:bCs/>
          <w:sz w:val="24"/>
          <w:szCs w:val="24"/>
        </w:rPr>
        <w:t xml:space="preserve">rozhodne o zrušení rozhodnutia o povolení individuálneho vzdelávania do 30 dní od začatia konania </w:t>
      </w:r>
      <w:r>
        <w:rPr>
          <w:rFonts w:ascii="Times New Roman" w:hAnsi="Times New Roman" w:cs="Times New Roman"/>
          <w:sz w:val="24"/>
          <w:szCs w:val="24"/>
        </w:rPr>
        <w:t xml:space="preserve">a zároveň zaradí dieťa do príslušnej triedy kmeňovej materskej školy. </w:t>
      </w:r>
    </w:p>
    <w:p w14:paraId="7840658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Odvolanie proti rozhodnutiu o zrušení </w:t>
      </w:r>
      <w:r>
        <w:rPr>
          <w:rFonts w:ascii="Times New Roman" w:hAnsi="Times New Roman" w:cs="Times New Roman"/>
          <w:sz w:val="24"/>
          <w:szCs w:val="24"/>
        </w:rPr>
        <w:t xml:space="preserve">povolenia individuálneho vzdelávania </w:t>
      </w:r>
      <w:r>
        <w:rPr>
          <w:rFonts w:ascii="Times New Roman" w:hAnsi="Times New Roman" w:cs="Times New Roman"/>
          <w:b/>
          <w:bCs/>
          <w:sz w:val="24"/>
          <w:szCs w:val="24"/>
        </w:rPr>
        <w:t xml:space="preserve">nemá odkladný účinok, teda je vykonateľné </w:t>
      </w:r>
      <w:r>
        <w:rPr>
          <w:rFonts w:ascii="Times New Roman" w:hAnsi="Times New Roman" w:cs="Times New Roman"/>
          <w:sz w:val="24"/>
          <w:szCs w:val="24"/>
        </w:rPr>
        <w:t xml:space="preserve">aj v prípade podania opravného prostriedku. </w:t>
      </w:r>
    </w:p>
    <w:p w14:paraId="59846A9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Ak bude mať dieťa zrušené individuálne </w:t>
      </w:r>
      <w:r>
        <w:rPr>
          <w:rFonts w:ascii="Times New Roman" w:hAnsi="Times New Roman" w:cs="Times New Roman"/>
          <w:sz w:val="24"/>
          <w:szCs w:val="24"/>
        </w:rPr>
        <w:t xml:space="preserve">(predprimárne ) vzdelávanie z niektorého z dôvodov podľa § 28b ods. 8 školského zákona, bude bezodkladne, od nasledujúceho vyučovacieho dňa po dni, v ktorom bolo toto rozhodnutie doručené zaradené do príslušnej triedy kmeňovej materskej školy a </w:t>
      </w:r>
      <w:r>
        <w:rPr>
          <w:rFonts w:ascii="Times New Roman" w:hAnsi="Times New Roman" w:cs="Times New Roman"/>
          <w:b/>
          <w:bCs/>
          <w:sz w:val="24"/>
          <w:szCs w:val="24"/>
        </w:rPr>
        <w:t xml:space="preserve">začne plniť povinné predprimárne vzdelávanie v kmeňovej materskej škole </w:t>
      </w:r>
      <w:r>
        <w:rPr>
          <w:rFonts w:ascii="Times New Roman" w:hAnsi="Times New Roman" w:cs="Times New Roman"/>
          <w:sz w:val="24"/>
          <w:szCs w:val="24"/>
        </w:rPr>
        <w:t xml:space="preserve">formou pravidelného denného dochádzania v pracovných dňoch </w:t>
      </w:r>
      <w:r>
        <w:rPr>
          <w:rFonts w:ascii="Times New Roman" w:hAnsi="Times New Roman" w:cs="Times New Roman"/>
          <w:b/>
          <w:bCs/>
          <w:sz w:val="24"/>
          <w:szCs w:val="24"/>
        </w:rPr>
        <w:t xml:space="preserve">v rozsahu najmenej štyri hodiny denne </w:t>
      </w:r>
      <w:r>
        <w:rPr>
          <w:rFonts w:ascii="Times New Roman" w:hAnsi="Times New Roman" w:cs="Times New Roman"/>
          <w:sz w:val="24"/>
          <w:szCs w:val="24"/>
        </w:rPr>
        <w:t xml:space="preserve">podľa § 59a ods. 5 školského zákona. </w:t>
      </w:r>
    </w:p>
    <w:p w14:paraId="47F9649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Triedne učiteľky</w:t>
      </w:r>
      <w:r>
        <w:rPr>
          <w:rFonts w:ascii="Times New Roman" w:hAnsi="Times New Roman" w:cs="Times New Roman"/>
          <w:sz w:val="24"/>
          <w:szCs w:val="24"/>
        </w:rPr>
        <w:t xml:space="preserve">, ktoré budú personálne zabezpečovať individuálne (predprimárne) vzdelávanie dieťaťa podľa § 28b ods. 2 písm. a) školského zákona, na konci polroku príslušného školského roku </w:t>
      </w:r>
      <w:r>
        <w:rPr>
          <w:rFonts w:ascii="Times New Roman" w:hAnsi="Times New Roman" w:cs="Times New Roman"/>
          <w:b/>
          <w:bCs/>
          <w:sz w:val="24"/>
          <w:szCs w:val="24"/>
        </w:rPr>
        <w:t xml:space="preserve">predložia riaditeľke kmeňovej školy písomnú správu </w:t>
      </w:r>
      <w:r>
        <w:rPr>
          <w:rFonts w:ascii="Times New Roman" w:hAnsi="Times New Roman" w:cs="Times New Roman"/>
          <w:sz w:val="24"/>
          <w:szCs w:val="24"/>
        </w:rPr>
        <w:t xml:space="preserve">o individuálnom (predprimárnom) vzdelávaní daného dieťaťa. Táto správa má byť stručná, obsahuje informácie o aktuálnej rozvojovej úrovni dieťaťa. Ak ide o dieťa, ktoré v danom školskom roku nepokračuje v plnení povinného predprimárneho vzdelávania, súčasťou tejto správy je aj </w:t>
      </w:r>
      <w:r>
        <w:rPr>
          <w:rFonts w:ascii="Times New Roman" w:hAnsi="Times New Roman" w:cs="Times New Roman"/>
          <w:sz w:val="24"/>
          <w:szCs w:val="24"/>
        </w:rPr>
        <w:lastRenderedPageBreak/>
        <w:t xml:space="preserve">informácia o tom, či sa zákonným zástupcom dieťaťa bude odporúčať posúdenie školskej spôsobilosti dieťaťa v príslušnom zariadení poradenstva a prevencie, aby mohlo dieťa pokračovať ešte jeden školský rok v plnení povinného predprimárneho vzdelávania. </w:t>
      </w:r>
    </w:p>
    <w:p w14:paraId="4594D0DE"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Predprimárne vzdelávanie tohto dieťaťa zabezpečuje zákonný zástupca dieťaťa prostredníctvom </w:t>
      </w:r>
      <w:r>
        <w:rPr>
          <w:rFonts w:ascii="Times New Roman" w:hAnsi="Times New Roman" w:cs="Times New Roman"/>
          <w:b/>
          <w:bCs/>
          <w:sz w:val="24"/>
          <w:szCs w:val="24"/>
        </w:rPr>
        <w:t xml:space="preserve">osoby, ktorá má ukončené najmenej úplné stredné všeobecné vzdelanie alebo úplné stredné odborné vzdelanie. </w:t>
      </w:r>
    </w:p>
    <w:p w14:paraId="791DB095"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30C3F7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Personálne zabezpečovanie individuálneho predprimárneho vzdelávania deťom podľa § 28b ods. 2 písm. a) školského zákona </w:t>
      </w:r>
    </w:p>
    <w:p w14:paraId="07EB6B1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Učiteľky kmeňovej materskej školy budú zabezpečovať individuálne vzdelávanie len deťom podľa § 28b ods. 2 písm. a) školského zákona. Učiteľky, určené riaditeľkou školy, túto činnosť budú vykonávať buď v rámci svojho základného úväzku, ustanoveného ako týždenný počet hodín priamej výchovno-vzdelávacej činnosti alebo v rámci práce nadčas, so všetkými náležitosťami, ktoré s prácou nadčas súvisia. </w:t>
      </w:r>
    </w:p>
    <w:p w14:paraId="6D78D176"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Ak bude túto činnosť vykonávať učiteľka mimo obvyklého miesta výkonu výchovno-vzdelávacej činnosti určeného v pracovnej zmluve, uzavrie s ním zamestnávateľ dohodu o zmene pracovnej zmluvy podľa § 54 zákona č. 311/2001 Z. z. Zákonníka práce. </w:t>
      </w:r>
    </w:p>
    <w:p w14:paraId="4F0886DB"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Čas presunu učiteľky určenej riaditeľkou materskej školy na zabezpečovanie individuálneho vzdelávania dieťaťa podľa § 28b ods. 2 písm. a) školského zákona sa bude počítať do týždenného pracovného času. Výkon tejto pracovnej činnosti sa bude chápať ako pracovná cesta. Pri zabezpečení individuálneho vzdelávania dieťaťa so zdravotným znevýhodnením bude musieť zamestnanec aj zamestnávateľ dodržiavať právne predpisy súvisiace s bezpečnosťou a ochranou zdravia pri práci. </w:t>
      </w:r>
    </w:p>
    <w:p w14:paraId="152A58F3" w14:textId="6A1CB7EB"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dohodne s príslušnou učiteľkou písomne podrobné náležitosti a postupy pri realizovaní individuálneho predprimárneho vzdelávania. </w:t>
      </w:r>
    </w:p>
    <w:p w14:paraId="14A3308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3.9.4 </w:t>
      </w:r>
      <w:r>
        <w:rPr>
          <w:rFonts w:ascii="Times New Roman" w:hAnsi="Times New Roman" w:cs="Times New Roman"/>
          <w:b/>
          <w:bCs/>
          <w:sz w:val="24"/>
          <w:szCs w:val="24"/>
          <w:u w:val="single"/>
        </w:rPr>
        <w:t>Oslobodenie dieťaťa od povinnosti dochádzať do spojenej materskej školy zo zdravotných dôvodov, ak ide o povinné predprimárne vzdelávanie</w:t>
      </w:r>
      <w:r>
        <w:rPr>
          <w:rFonts w:ascii="Times New Roman" w:hAnsi="Times New Roman" w:cs="Times New Roman"/>
          <w:b/>
          <w:bCs/>
          <w:sz w:val="24"/>
          <w:szCs w:val="24"/>
        </w:rPr>
        <w:t xml:space="preserve"> </w:t>
      </w:r>
    </w:p>
    <w:p w14:paraId="5388909D" w14:textId="77777777" w:rsidR="00CE0DE4" w:rsidRDefault="00CE0DE4">
      <w:pPr>
        <w:spacing w:after="0" w:line="360" w:lineRule="auto"/>
        <w:jc w:val="both"/>
        <w:rPr>
          <w:rFonts w:ascii="Times New Roman" w:hAnsi="Times New Roman" w:cs="Times New Roman"/>
          <w:b/>
          <w:bCs/>
          <w:sz w:val="24"/>
          <w:szCs w:val="24"/>
        </w:rPr>
      </w:pPr>
    </w:p>
    <w:p w14:paraId="3920C96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Ak pôjde o dieťa</w:t>
      </w:r>
      <w:r>
        <w:rPr>
          <w:rFonts w:ascii="Times New Roman" w:hAnsi="Times New Roman" w:cs="Times New Roman"/>
          <w:sz w:val="24"/>
          <w:szCs w:val="24"/>
        </w:rPr>
        <w:t xml:space="preserve">, ktoré síce dosiahne päť rokov veku do 31. augusta, ktorý predchádza začiatku školského roka, od ktorého bude dieťa plniť povinnú školskú dochádzku v základnej škole, avšak </w:t>
      </w:r>
      <w:r>
        <w:rPr>
          <w:rFonts w:ascii="Times New Roman" w:hAnsi="Times New Roman" w:cs="Times New Roman"/>
          <w:b/>
          <w:bCs/>
          <w:sz w:val="24"/>
          <w:szCs w:val="24"/>
        </w:rPr>
        <w:t>má nepriaznivý zdravotný stav</w:t>
      </w:r>
      <w:r>
        <w:rPr>
          <w:rFonts w:ascii="Times New Roman" w:hAnsi="Times New Roman" w:cs="Times New Roman"/>
          <w:sz w:val="24"/>
          <w:szCs w:val="24"/>
        </w:rPr>
        <w:t xml:space="preserve">, ktorý mu neumožňuje vzdelávať sa až do pominutia dôvodov, </w:t>
      </w:r>
      <w:r>
        <w:rPr>
          <w:rFonts w:ascii="Times New Roman" w:hAnsi="Times New Roman" w:cs="Times New Roman"/>
          <w:b/>
          <w:bCs/>
          <w:sz w:val="24"/>
          <w:szCs w:val="24"/>
        </w:rPr>
        <w:t xml:space="preserve">môže riaditeľka MŠ rozhodnúť o oslobodení od povinnosti dochádzať do materskej školy, ak mu zákonný zástupca dieťaťa predloží : </w:t>
      </w:r>
    </w:p>
    <w:p w14:paraId="39DA48C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písomný súhlas všeobecného lekára pre deti a dorast a </w:t>
      </w:r>
    </w:p>
    <w:p w14:paraId="06260F0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písomný súhlas zariadenia poradenstva a prevencie. </w:t>
      </w:r>
    </w:p>
    <w:p w14:paraId="7D1A2247" w14:textId="6923AA6A"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Následne, po predložení žiadosti spolu s požadovanými písomnými súhlasmi podľa § 28a ods. 5 školského zákona riaditeľka materskej školy rozhodne podľa § </w:t>
      </w:r>
      <w:r w:rsidR="00755526">
        <w:rPr>
          <w:rFonts w:ascii="Times New Roman" w:hAnsi="Times New Roman" w:cs="Times New Roman"/>
          <w:sz w:val="24"/>
          <w:szCs w:val="24"/>
        </w:rPr>
        <w:t>37</w:t>
      </w:r>
      <w:r>
        <w:rPr>
          <w:rFonts w:ascii="Times New Roman" w:hAnsi="Times New Roman" w:cs="Times New Roman"/>
          <w:sz w:val="24"/>
          <w:szCs w:val="24"/>
        </w:rPr>
        <w:t xml:space="preserve"> ods. 1 písm. </w:t>
      </w:r>
      <w:r w:rsidR="00755526">
        <w:rPr>
          <w:rFonts w:ascii="Times New Roman" w:hAnsi="Times New Roman" w:cs="Times New Roman"/>
          <w:sz w:val="24"/>
          <w:szCs w:val="24"/>
        </w:rPr>
        <w:t>f</w:t>
      </w:r>
      <w:r>
        <w:rPr>
          <w:rFonts w:ascii="Times New Roman" w:hAnsi="Times New Roman" w:cs="Times New Roman"/>
          <w:sz w:val="24"/>
          <w:szCs w:val="24"/>
        </w:rPr>
        <w:t xml:space="preserve">) zákona č. </w:t>
      </w:r>
      <w:r w:rsidR="00755526">
        <w:rPr>
          <w:rFonts w:ascii="Times New Roman" w:hAnsi="Times New Roman" w:cs="Times New Roman"/>
          <w:sz w:val="24"/>
          <w:szCs w:val="24"/>
        </w:rPr>
        <w:t>321</w:t>
      </w:r>
      <w:r>
        <w:rPr>
          <w:rFonts w:ascii="Times New Roman" w:hAnsi="Times New Roman" w:cs="Times New Roman"/>
          <w:sz w:val="24"/>
          <w:szCs w:val="24"/>
        </w:rPr>
        <w:t>/20</w:t>
      </w:r>
      <w:r w:rsidR="00755526">
        <w:rPr>
          <w:rFonts w:ascii="Times New Roman" w:hAnsi="Times New Roman" w:cs="Times New Roman"/>
          <w:sz w:val="24"/>
          <w:szCs w:val="24"/>
        </w:rPr>
        <w:t>25</w:t>
      </w:r>
      <w:r>
        <w:rPr>
          <w:rFonts w:ascii="Times New Roman" w:hAnsi="Times New Roman" w:cs="Times New Roman"/>
          <w:sz w:val="24"/>
          <w:szCs w:val="24"/>
        </w:rPr>
        <w:t xml:space="preserve"> Z. z. o oslobodení dieťaťa od </w:t>
      </w:r>
      <w:r>
        <w:rPr>
          <w:rFonts w:ascii="Times New Roman" w:hAnsi="Times New Roman" w:cs="Times New Roman"/>
          <w:b/>
          <w:bCs/>
          <w:sz w:val="24"/>
          <w:szCs w:val="24"/>
        </w:rPr>
        <w:t>povinnosti dochádzať do materskej školy zo zdravotných dôvodov, ak ide o povinné predprimárne vzdelávanie</w:t>
      </w:r>
      <w:r>
        <w:rPr>
          <w:rFonts w:ascii="Times New Roman" w:hAnsi="Times New Roman" w:cs="Times New Roman"/>
          <w:sz w:val="24"/>
          <w:szCs w:val="24"/>
        </w:rPr>
        <w:t xml:space="preserve">. </w:t>
      </w:r>
    </w:p>
    <w:p w14:paraId="6EA1EF3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Dieťaťu, ktoré má vydané rozhodnutie o oslobodení od povinnosti dochádzať do materskej školy zo zdravotných dôvodov, </w:t>
      </w:r>
      <w:r>
        <w:rPr>
          <w:rFonts w:ascii="Times New Roman" w:hAnsi="Times New Roman" w:cs="Times New Roman"/>
          <w:sz w:val="24"/>
          <w:szCs w:val="24"/>
        </w:rPr>
        <w:t xml:space="preserve">ak ide o povinné predprimárne vzdelávanie </w:t>
      </w:r>
      <w:r>
        <w:rPr>
          <w:rFonts w:ascii="Times New Roman" w:hAnsi="Times New Roman" w:cs="Times New Roman"/>
          <w:b/>
          <w:bCs/>
          <w:sz w:val="24"/>
          <w:szCs w:val="24"/>
        </w:rPr>
        <w:t xml:space="preserve">sa neposkytuje žiadne vzdelávanie ani v materskej škole, ani individuálnym vzdelávaním, </w:t>
      </w:r>
      <w:r>
        <w:rPr>
          <w:rFonts w:ascii="Times New Roman" w:hAnsi="Times New Roman" w:cs="Times New Roman"/>
          <w:sz w:val="24"/>
          <w:szCs w:val="24"/>
        </w:rPr>
        <w:t xml:space="preserve">až do pominutia dôvodov, pre ktoré došlo k oslobodeniu. </w:t>
      </w:r>
    </w:p>
    <w:p w14:paraId="5563AAEF" w14:textId="77777777" w:rsidR="00CE0DE4" w:rsidRDefault="00CE0DE4">
      <w:pPr>
        <w:spacing w:after="0" w:line="360" w:lineRule="auto"/>
        <w:jc w:val="both"/>
        <w:rPr>
          <w:rFonts w:ascii="Times New Roman" w:hAnsi="Times New Roman" w:cs="Times New Roman"/>
          <w:sz w:val="24"/>
          <w:szCs w:val="24"/>
        </w:rPr>
      </w:pPr>
    </w:p>
    <w:p w14:paraId="6BA18071" w14:textId="77777777" w:rsidR="00CE0DE4" w:rsidRDefault="00193A63">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3.9.5 Osobitný spôsob plnenia povinného predprimárneho vzdelávania</w:t>
      </w:r>
    </w:p>
    <w:p w14:paraId="2DC9654A" w14:textId="77777777" w:rsidR="00CE0DE4" w:rsidRDefault="00CE0DE4">
      <w:pPr>
        <w:spacing w:after="0" w:line="360" w:lineRule="auto"/>
        <w:jc w:val="both"/>
        <w:rPr>
          <w:rFonts w:ascii="Times New Roman" w:hAnsi="Times New Roman" w:cs="Times New Roman"/>
          <w:b/>
          <w:bCs/>
          <w:sz w:val="24"/>
          <w:szCs w:val="24"/>
        </w:rPr>
      </w:pPr>
    </w:p>
    <w:p w14:paraId="223F93A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Formy osobitného spôsobu plnenia povinného predprimárneho vzdelávania podľa § 23 školského zákona sú: </w:t>
      </w:r>
    </w:p>
    <w:p w14:paraId="7C0FA03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bCs/>
          <w:i/>
          <w:iCs/>
          <w:sz w:val="24"/>
          <w:szCs w:val="24"/>
        </w:rPr>
        <w:t>individuálne vzdelávanie</w:t>
      </w:r>
      <w:r>
        <w:rPr>
          <w:rFonts w:ascii="Times New Roman" w:hAnsi="Times New Roman" w:cs="Times New Roman"/>
          <w:i/>
          <w:iCs/>
          <w:sz w:val="24"/>
          <w:szCs w:val="24"/>
        </w:rPr>
        <w:t xml:space="preserve">, ktoré sa uskutočňuje bez pravidelnej účasti na vzdelávaní v škole podľa tohto zákona, </w:t>
      </w:r>
    </w:p>
    <w:p w14:paraId="7E8158A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i/>
          <w:iCs/>
          <w:sz w:val="24"/>
          <w:szCs w:val="24"/>
        </w:rPr>
        <w:t xml:space="preserve">vzdelávanie v školách mimo územia </w:t>
      </w:r>
      <w:r>
        <w:rPr>
          <w:rFonts w:ascii="Times New Roman" w:hAnsi="Times New Roman" w:cs="Times New Roman"/>
          <w:b/>
          <w:bCs/>
          <w:sz w:val="24"/>
          <w:szCs w:val="24"/>
        </w:rPr>
        <w:t>Slovenskej republiky</w:t>
      </w:r>
      <w:r>
        <w:rPr>
          <w:rFonts w:ascii="Times New Roman" w:hAnsi="Times New Roman" w:cs="Times New Roman"/>
          <w:sz w:val="24"/>
          <w:szCs w:val="24"/>
        </w:rPr>
        <w:t xml:space="preserve">, </w:t>
      </w:r>
    </w:p>
    <w:p w14:paraId="4334062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3. vzdelávanie v školách zriadených iným štátom na území Slovenskej republiky so súhlasom zastupiteľského úradu iného štátu, </w:t>
      </w:r>
    </w:p>
    <w:p w14:paraId="3DDD7C4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4. vzdelávanie v školách, v ktorých sa uskutočňuje výchova a vzdelávanie podľa medzinárodných </w:t>
      </w:r>
      <w:r>
        <w:rPr>
          <w:rFonts w:ascii="Times New Roman" w:hAnsi="Times New Roman" w:cs="Times New Roman"/>
          <w:sz w:val="24"/>
          <w:szCs w:val="24"/>
        </w:rPr>
        <w:t xml:space="preserve">programov na </w:t>
      </w:r>
      <w:r>
        <w:rPr>
          <w:rFonts w:ascii="Times New Roman" w:hAnsi="Times New Roman" w:cs="Times New Roman"/>
          <w:i/>
          <w:iCs/>
          <w:sz w:val="24"/>
          <w:szCs w:val="24"/>
        </w:rPr>
        <w:t xml:space="preserve">základe súhlasu ministerstva školstva, </w:t>
      </w:r>
    </w:p>
    <w:p w14:paraId="74F6B09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5. individuálne vzdelávanie v zahraničí, </w:t>
      </w:r>
    </w:p>
    <w:p w14:paraId="36E2C05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6. vzdelávanie v Európskych školách podľa Dohovoru, ktorým sa definuje štatút Európskych škôl </w:t>
      </w:r>
    </w:p>
    <w:p w14:paraId="33FAB2B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 povolení </w:t>
      </w:r>
      <w:r>
        <w:rPr>
          <w:rFonts w:ascii="Times New Roman" w:hAnsi="Times New Roman" w:cs="Times New Roman"/>
          <w:sz w:val="24"/>
          <w:szCs w:val="24"/>
        </w:rPr>
        <w:t xml:space="preserve">osobitného spôsobu plnenia povinného </w:t>
      </w:r>
      <w:proofErr w:type="spellStart"/>
      <w:r>
        <w:rPr>
          <w:rFonts w:ascii="Times New Roman" w:hAnsi="Times New Roman" w:cs="Times New Roman"/>
          <w:sz w:val="24"/>
          <w:szCs w:val="24"/>
        </w:rPr>
        <w:t>predprimárnehoho</w:t>
      </w:r>
      <w:proofErr w:type="spellEnd"/>
      <w:r>
        <w:rPr>
          <w:rFonts w:ascii="Times New Roman" w:hAnsi="Times New Roman" w:cs="Times New Roman"/>
          <w:sz w:val="24"/>
          <w:szCs w:val="24"/>
        </w:rPr>
        <w:t xml:space="preserve"> vzdelávania </w:t>
      </w:r>
      <w:r>
        <w:rPr>
          <w:rFonts w:ascii="Times New Roman" w:hAnsi="Times New Roman" w:cs="Times New Roman"/>
          <w:b/>
          <w:bCs/>
          <w:sz w:val="24"/>
          <w:szCs w:val="24"/>
        </w:rPr>
        <w:t xml:space="preserve">rozhoduje riaditeľka materskej školy na základe písomnej žiadosti zákonného zástupcu </w:t>
      </w:r>
      <w:r>
        <w:rPr>
          <w:rFonts w:ascii="Times New Roman" w:hAnsi="Times New Roman" w:cs="Times New Roman"/>
          <w:sz w:val="24"/>
          <w:szCs w:val="24"/>
        </w:rPr>
        <w:t xml:space="preserve">dieťaťa po jeho riadnom prijatí na predprimárne vzdelávanie do spádovej materskej školy . </w:t>
      </w:r>
    </w:p>
    <w:p w14:paraId="33A5C9E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žiadosti zákonný zástupca uvedie: </w:t>
      </w:r>
    </w:p>
    <w:p w14:paraId="7A406794"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meno, priezvisko a bydlisko dieťaťa, </w:t>
      </w:r>
    </w:p>
    <w:p w14:paraId="13D29AD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rodné číslo dieťaťa, </w:t>
      </w:r>
    </w:p>
    <w:p w14:paraId="118B108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adresu bydliska v zahraničí, </w:t>
      </w:r>
    </w:p>
    <w:p w14:paraId="1F0616D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 názov a adresu školy, ktorú bude dieťa v </w:t>
      </w:r>
      <w:r>
        <w:rPr>
          <w:rFonts w:ascii="Times New Roman" w:hAnsi="Times New Roman" w:cs="Times New Roman"/>
          <w:b/>
          <w:bCs/>
          <w:sz w:val="24"/>
          <w:szCs w:val="24"/>
        </w:rPr>
        <w:t>zahraničí navštevovať</w:t>
      </w:r>
      <w:r>
        <w:rPr>
          <w:rFonts w:ascii="Times New Roman" w:hAnsi="Times New Roman" w:cs="Times New Roman"/>
          <w:sz w:val="24"/>
          <w:szCs w:val="24"/>
        </w:rPr>
        <w:t xml:space="preserve">, ak je vopred známa, alebo názov a </w:t>
      </w:r>
      <w:r>
        <w:rPr>
          <w:rFonts w:ascii="Times New Roman" w:hAnsi="Times New Roman" w:cs="Times New Roman"/>
          <w:b/>
          <w:bCs/>
          <w:sz w:val="24"/>
          <w:szCs w:val="24"/>
        </w:rPr>
        <w:t>adresu školy zriadenej iným štátom na území Slovenskej republiky</w:t>
      </w:r>
      <w:r>
        <w:rPr>
          <w:rFonts w:ascii="Times New Roman" w:hAnsi="Times New Roman" w:cs="Times New Roman"/>
          <w:sz w:val="24"/>
          <w:szCs w:val="24"/>
        </w:rPr>
        <w:t xml:space="preserve">, ktorú bude dieťa navštevovať. </w:t>
      </w:r>
    </w:p>
    <w:p w14:paraId="47A7CD8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Ak pôjde o vzdelávanie podľa § 23 písm. b) školského zákona (</w:t>
      </w:r>
      <w:r>
        <w:rPr>
          <w:rFonts w:ascii="Times New Roman" w:hAnsi="Times New Roman" w:cs="Times New Roman"/>
          <w:b/>
          <w:bCs/>
          <w:sz w:val="24"/>
          <w:szCs w:val="24"/>
        </w:rPr>
        <w:t xml:space="preserve">vzdelávanie v školách mimo územia Slovenskej republiky), zákonný zástupca dieťaťa do 30 dní po príchode dieťaťa do krajiny pobytu predloží riaditeľke spádovej materskej školy doklad s uvedením názvu a adresy školy, </w:t>
      </w:r>
      <w:r>
        <w:rPr>
          <w:rFonts w:ascii="Times New Roman" w:hAnsi="Times New Roman" w:cs="Times New Roman"/>
          <w:sz w:val="24"/>
          <w:szCs w:val="24"/>
        </w:rPr>
        <w:t xml:space="preserve">ktorý potvrdzuje, že dieťa navštevuje príslušnú školu. </w:t>
      </w:r>
    </w:p>
    <w:p w14:paraId="0B84016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Spádová materská škola alebo iná materská škola, ktorú pre svoje dieťa vybral zákonný zástupca pri plnení povinného predprimárneho vzdelávania osobitnými formami: </w:t>
      </w:r>
    </w:p>
    <w:p w14:paraId="62363B4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poskytuje dieťaťu na základe žiadosti zákonného zástupcu pracovné zošity a pracovné listy, </w:t>
      </w:r>
    </w:p>
    <w:p w14:paraId="558C3C5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nevypracúva mu žiadny individuálny vzdelávací program, </w:t>
      </w:r>
    </w:p>
    <w:p w14:paraId="7FF324D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na konci školského vyučovania tomuto dieťaťu vydáva osvedčenie o získaní predprimárneho vzdelania.</w:t>
      </w:r>
    </w:p>
    <w:p w14:paraId="2DD8A957" w14:textId="77777777" w:rsidR="00CE0DE4" w:rsidRDefault="00CE0DE4">
      <w:pPr>
        <w:spacing w:after="0" w:line="360" w:lineRule="auto"/>
        <w:jc w:val="both"/>
        <w:rPr>
          <w:rFonts w:ascii="Times New Roman" w:hAnsi="Times New Roman" w:cs="Times New Roman"/>
          <w:sz w:val="24"/>
          <w:szCs w:val="24"/>
        </w:rPr>
      </w:pPr>
    </w:p>
    <w:p w14:paraId="6BE53DA7"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3.9.6 Zanedbávanie riadneho plnenia povinného predprimárneho vzdelávania </w:t>
      </w:r>
    </w:p>
    <w:p w14:paraId="547B21B5" w14:textId="77777777" w:rsidR="00CE0DE4" w:rsidRDefault="00CE0DE4">
      <w:pPr>
        <w:spacing w:after="0" w:line="360" w:lineRule="auto"/>
        <w:jc w:val="both"/>
        <w:rPr>
          <w:rFonts w:ascii="Times New Roman" w:hAnsi="Times New Roman" w:cs="Times New Roman"/>
          <w:b/>
          <w:bCs/>
          <w:sz w:val="24"/>
          <w:szCs w:val="24"/>
        </w:rPr>
      </w:pPr>
    </w:p>
    <w:p w14:paraId="12C90847" w14:textId="717F716D"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Nesplnenie povinnosti </w:t>
      </w:r>
      <w:r>
        <w:rPr>
          <w:rFonts w:ascii="Times New Roman" w:hAnsi="Times New Roman" w:cs="Times New Roman"/>
          <w:sz w:val="24"/>
          <w:szCs w:val="24"/>
        </w:rPr>
        <w:t xml:space="preserve">zákonného zástupcu </w:t>
      </w:r>
      <w:r>
        <w:rPr>
          <w:rFonts w:ascii="Times New Roman" w:hAnsi="Times New Roman" w:cs="Times New Roman"/>
          <w:b/>
          <w:bCs/>
          <w:sz w:val="24"/>
          <w:szCs w:val="24"/>
        </w:rPr>
        <w:t>prihlásiť dieťa na plnenie povinného predprimárneho vzdelávania a tiež neospravedlnené vynechávanie povinného predprimárneho vzdelávania</w:t>
      </w:r>
      <w:r>
        <w:rPr>
          <w:rFonts w:ascii="Times New Roman" w:hAnsi="Times New Roman" w:cs="Times New Roman"/>
          <w:sz w:val="24"/>
          <w:szCs w:val="24"/>
        </w:rPr>
        <w:t xml:space="preserve">, </w:t>
      </w:r>
      <w:r w:rsidRPr="005F2873">
        <w:rPr>
          <w:rFonts w:ascii="Times New Roman" w:hAnsi="Times New Roman" w:cs="Times New Roman"/>
          <w:sz w:val="24"/>
          <w:szCs w:val="24"/>
        </w:rPr>
        <w:t xml:space="preserve">podľa § </w:t>
      </w:r>
      <w:r w:rsidR="00755526" w:rsidRPr="005F2873">
        <w:rPr>
          <w:rFonts w:ascii="Times New Roman" w:hAnsi="Times New Roman" w:cs="Times New Roman"/>
          <w:sz w:val="24"/>
          <w:szCs w:val="24"/>
        </w:rPr>
        <w:t>72</w:t>
      </w:r>
      <w:r w:rsidRPr="005F2873">
        <w:rPr>
          <w:rFonts w:ascii="Times New Roman" w:hAnsi="Times New Roman" w:cs="Times New Roman"/>
          <w:sz w:val="24"/>
          <w:szCs w:val="24"/>
        </w:rPr>
        <w:t xml:space="preserve"> ods. 1 </w:t>
      </w:r>
      <w:r w:rsidR="00755526" w:rsidRPr="005F2873">
        <w:rPr>
          <w:rFonts w:ascii="Times New Roman" w:hAnsi="Times New Roman" w:cs="Times New Roman"/>
          <w:sz w:val="24"/>
          <w:szCs w:val="24"/>
        </w:rPr>
        <w:t xml:space="preserve">písm. b) </w:t>
      </w:r>
      <w:r w:rsidRPr="005F2873">
        <w:rPr>
          <w:rFonts w:ascii="Times New Roman" w:hAnsi="Times New Roman" w:cs="Times New Roman"/>
          <w:sz w:val="24"/>
          <w:szCs w:val="24"/>
        </w:rPr>
        <w:t xml:space="preserve">zákona č. </w:t>
      </w:r>
      <w:r w:rsidR="00755526" w:rsidRPr="005F2873">
        <w:rPr>
          <w:rFonts w:ascii="Times New Roman" w:hAnsi="Times New Roman" w:cs="Times New Roman"/>
          <w:sz w:val="24"/>
          <w:szCs w:val="24"/>
        </w:rPr>
        <w:t>321</w:t>
      </w:r>
      <w:r w:rsidRPr="005F2873">
        <w:rPr>
          <w:rFonts w:ascii="Times New Roman" w:hAnsi="Times New Roman" w:cs="Times New Roman"/>
          <w:sz w:val="24"/>
          <w:szCs w:val="24"/>
        </w:rPr>
        <w:t>/20</w:t>
      </w:r>
      <w:r w:rsidR="00755526" w:rsidRPr="005F2873">
        <w:rPr>
          <w:rFonts w:ascii="Times New Roman" w:hAnsi="Times New Roman" w:cs="Times New Roman"/>
          <w:sz w:val="24"/>
          <w:szCs w:val="24"/>
        </w:rPr>
        <w:t>25</w:t>
      </w:r>
      <w:r w:rsidRPr="005F2873">
        <w:rPr>
          <w:rFonts w:ascii="Times New Roman" w:hAnsi="Times New Roman" w:cs="Times New Roman"/>
          <w:sz w:val="24"/>
          <w:szCs w:val="24"/>
        </w:rPr>
        <w:t xml:space="preserve"> Z. z. </w:t>
      </w:r>
      <w:r>
        <w:rPr>
          <w:rFonts w:ascii="Times New Roman" w:hAnsi="Times New Roman" w:cs="Times New Roman"/>
          <w:sz w:val="24"/>
          <w:szCs w:val="24"/>
        </w:rPr>
        <w:t xml:space="preserve">sa považuje </w:t>
      </w:r>
      <w:r>
        <w:rPr>
          <w:rFonts w:ascii="Times New Roman" w:hAnsi="Times New Roman" w:cs="Times New Roman"/>
          <w:b/>
          <w:bCs/>
          <w:sz w:val="24"/>
          <w:szCs w:val="24"/>
        </w:rPr>
        <w:t>za nedbanie o riadne plnenie povinného predprimárneho vzdelávania</w:t>
      </w:r>
      <w:r>
        <w:rPr>
          <w:rFonts w:ascii="Times New Roman" w:hAnsi="Times New Roman" w:cs="Times New Roman"/>
          <w:sz w:val="24"/>
          <w:szCs w:val="24"/>
        </w:rPr>
        <w:t>, ktoré môže vyústiť do uplatnenia inštitútu „</w:t>
      </w:r>
      <w:r>
        <w:rPr>
          <w:rFonts w:ascii="Times New Roman" w:hAnsi="Times New Roman" w:cs="Times New Roman"/>
          <w:b/>
          <w:bCs/>
          <w:sz w:val="24"/>
          <w:szCs w:val="24"/>
        </w:rPr>
        <w:t>osobitného príjemcu rodinných prídavkov</w:t>
      </w:r>
      <w:r>
        <w:rPr>
          <w:rFonts w:ascii="Times New Roman" w:hAnsi="Times New Roman" w:cs="Times New Roman"/>
          <w:sz w:val="24"/>
          <w:szCs w:val="24"/>
        </w:rPr>
        <w:t xml:space="preserve">“ podľa zákona č. 600/2003 Z. z. o prídavku na dieťa a o zmene a doplnení zákona č. 461/2003 Z. z. o sociálnom poistení v znení neskorších predpisov (ďalej len „zákon č. 600/2003 Z. z.“). </w:t>
      </w:r>
    </w:p>
    <w:p w14:paraId="454F585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Deťom plniacim povinné predprimárne vzdelávanie </w:t>
      </w:r>
      <w:r>
        <w:rPr>
          <w:rFonts w:ascii="Times New Roman" w:hAnsi="Times New Roman" w:cs="Times New Roman"/>
          <w:b/>
          <w:bCs/>
          <w:sz w:val="24"/>
          <w:szCs w:val="24"/>
        </w:rPr>
        <w:t>sa nepočítajú hodiny vynechávania predprimárneho vzdelávania</w:t>
      </w:r>
      <w:r>
        <w:rPr>
          <w:rFonts w:ascii="Times New Roman" w:hAnsi="Times New Roman" w:cs="Times New Roman"/>
          <w:sz w:val="24"/>
          <w:szCs w:val="24"/>
        </w:rPr>
        <w:t xml:space="preserve">, </w:t>
      </w:r>
      <w:r>
        <w:rPr>
          <w:rFonts w:ascii="Times New Roman" w:hAnsi="Times New Roman" w:cs="Times New Roman"/>
          <w:b/>
          <w:bCs/>
          <w:sz w:val="24"/>
          <w:szCs w:val="24"/>
        </w:rPr>
        <w:t xml:space="preserve">počítajú sa im dni </w:t>
      </w:r>
      <w:r>
        <w:rPr>
          <w:rFonts w:ascii="Times New Roman" w:hAnsi="Times New Roman" w:cs="Times New Roman"/>
          <w:sz w:val="24"/>
          <w:szCs w:val="24"/>
        </w:rPr>
        <w:t xml:space="preserve">neospravedlnenej neprítomnosti. Podľa toho, či je dieťa prijaté na poldennú alebo na celodennú výchovu a vzdelávanie je ten jeden deň rovnajúci sa minimálne štyrom hodinám (podľa § 59a ods. 5 školského zákona) alebo počtu hodín prevádzkového času danej materskej školy, ak ide o dieťa plniace povinné predprimárne vzdelávanie prijaté na celodennú výchovu a vzdelávanie. </w:t>
      </w:r>
    </w:p>
    <w:p w14:paraId="0FFE006B" w14:textId="7A0A54CF"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zákonný zástupca </w:t>
      </w:r>
      <w:r>
        <w:rPr>
          <w:rFonts w:ascii="Times New Roman" w:hAnsi="Times New Roman" w:cs="Times New Roman"/>
          <w:b/>
          <w:bCs/>
          <w:sz w:val="24"/>
          <w:szCs w:val="24"/>
        </w:rPr>
        <w:t xml:space="preserve">nedbá o riadne plnenie </w:t>
      </w:r>
      <w:r>
        <w:rPr>
          <w:rFonts w:ascii="Times New Roman" w:hAnsi="Times New Roman" w:cs="Times New Roman"/>
          <w:sz w:val="24"/>
          <w:szCs w:val="24"/>
        </w:rPr>
        <w:t xml:space="preserve">povinného predprimárneho vzdelávania, riaditeľka materskej školy má </w:t>
      </w:r>
      <w:r w:rsidRPr="008819EF">
        <w:rPr>
          <w:rFonts w:ascii="Times New Roman" w:hAnsi="Times New Roman" w:cs="Times New Roman"/>
          <w:sz w:val="24"/>
          <w:szCs w:val="24"/>
        </w:rPr>
        <w:t>podľa č</w:t>
      </w:r>
      <w:r>
        <w:rPr>
          <w:rFonts w:ascii="Times New Roman" w:hAnsi="Times New Roman" w:cs="Times New Roman"/>
          <w:sz w:val="24"/>
          <w:szCs w:val="24"/>
        </w:rPr>
        <w:t xml:space="preserve">. </w:t>
      </w:r>
      <w:r w:rsidR="00755526">
        <w:rPr>
          <w:rFonts w:ascii="Times New Roman" w:hAnsi="Times New Roman" w:cs="Times New Roman"/>
          <w:sz w:val="24"/>
          <w:szCs w:val="24"/>
        </w:rPr>
        <w:t>321</w:t>
      </w:r>
      <w:r>
        <w:rPr>
          <w:rFonts w:ascii="Times New Roman" w:hAnsi="Times New Roman" w:cs="Times New Roman"/>
          <w:sz w:val="24"/>
          <w:szCs w:val="24"/>
        </w:rPr>
        <w:t>/20</w:t>
      </w:r>
      <w:r w:rsidR="00755526">
        <w:rPr>
          <w:rFonts w:ascii="Times New Roman" w:hAnsi="Times New Roman" w:cs="Times New Roman"/>
          <w:sz w:val="24"/>
          <w:szCs w:val="24"/>
        </w:rPr>
        <w:t>25</w:t>
      </w:r>
      <w:r>
        <w:rPr>
          <w:rFonts w:ascii="Times New Roman" w:hAnsi="Times New Roman" w:cs="Times New Roman"/>
          <w:sz w:val="24"/>
          <w:szCs w:val="24"/>
        </w:rPr>
        <w:t xml:space="preserve"> Z. z. </w:t>
      </w:r>
      <w:r>
        <w:rPr>
          <w:rFonts w:ascii="Times New Roman" w:hAnsi="Times New Roman" w:cs="Times New Roman"/>
          <w:b/>
          <w:bCs/>
          <w:sz w:val="24"/>
          <w:szCs w:val="24"/>
        </w:rPr>
        <w:t xml:space="preserve">povinnosť oznámiť túto skutočnosť obci (v ktorej má dieťa trvalý pobyt) a úradu práce, sociálnych vecí a rodiny </w:t>
      </w:r>
      <w:r>
        <w:rPr>
          <w:rFonts w:ascii="Times New Roman" w:hAnsi="Times New Roman" w:cs="Times New Roman"/>
          <w:sz w:val="24"/>
          <w:szCs w:val="24"/>
        </w:rPr>
        <w:t xml:space="preserve">podľa miesta trvalého pobytu zákonného zástupcu dieťaťa vrátane uvedenia konkrétneho prípadu, kedy zákonný zástupca dieťaťa zanedbal riadne plnenie povinného predprimárneho vzdelávania. </w:t>
      </w:r>
    </w:p>
    <w:p w14:paraId="1E62BC6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Zanedbávanie riadneho plnenia povinného predprimárneho vzdelávania vecne príslušný úrad práce sociálnych vecí a rodiny bude následne posudzovať podľa § 12a ods. 1 písm. a) zákona č. 600/2003 Z. z. uplatnením inštitútu osobitného príjemcu. </w:t>
      </w:r>
    </w:p>
    <w:p w14:paraId="4CE353E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Vecne príslušný úrad práce sociálnych vecí a rodiny rozhodne </w:t>
      </w:r>
      <w:r>
        <w:rPr>
          <w:rFonts w:ascii="Times New Roman" w:hAnsi="Times New Roman" w:cs="Times New Roman"/>
          <w:b/>
          <w:bCs/>
          <w:sz w:val="24"/>
          <w:szCs w:val="24"/>
        </w:rPr>
        <w:t xml:space="preserve">o uvoľnení osobitného príjemcu </w:t>
      </w:r>
      <w:r>
        <w:rPr>
          <w:rFonts w:ascii="Times New Roman" w:hAnsi="Times New Roman" w:cs="Times New Roman"/>
          <w:sz w:val="24"/>
          <w:szCs w:val="24"/>
        </w:rPr>
        <w:t xml:space="preserve">prídavku na dieťa a príplatku k prídavku na dieťa ak oprávnená osoba (t. j. zákonný zástupca dieťaťa) dbá o riadne plnenie povinného predprimárneho vzdelávania nezaopatreného dieťaťa., </w:t>
      </w:r>
      <w:r>
        <w:rPr>
          <w:rFonts w:ascii="Times New Roman" w:hAnsi="Times New Roman" w:cs="Times New Roman"/>
          <w:b/>
          <w:bCs/>
          <w:sz w:val="24"/>
          <w:szCs w:val="24"/>
        </w:rPr>
        <w:t xml:space="preserve">najskôr však po uplynutí troch po sebe nasledujúcich kalendárnych mesiacov od určenia osobitného príjemcu. </w:t>
      </w:r>
    </w:p>
    <w:p w14:paraId="48158DA5" w14:textId="21F4FAC9"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„Od 1. januára 202</w:t>
      </w:r>
      <w:r w:rsidR="004D7992">
        <w:rPr>
          <w:rFonts w:ascii="Times New Roman" w:hAnsi="Times New Roman" w:cs="Times New Roman"/>
          <w:b/>
          <w:bCs/>
          <w:i/>
          <w:iCs/>
          <w:sz w:val="24"/>
          <w:szCs w:val="24"/>
        </w:rPr>
        <w:t>6</w:t>
      </w:r>
      <w:r>
        <w:rPr>
          <w:rFonts w:ascii="Times New Roman" w:hAnsi="Times New Roman" w:cs="Times New Roman"/>
          <w:b/>
          <w:bCs/>
          <w:i/>
          <w:iCs/>
          <w:sz w:val="24"/>
          <w:szCs w:val="24"/>
        </w:rPr>
        <w:t xml:space="preserve"> je účinné nové ustanovenie § 7</w:t>
      </w:r>
      <w:r w:rsidR="005D48B1">
        <w:rPr>
          <w:rFonts w:ascii="Times New Roman" w:hAnsi="Times New Roman" w:cs="Times New Roman"/>
          <w:b/>
          <w:bCs/>
          <w:i/>
          <w:iCs/>
          <w:sz w:val="24"/>
          <w:szCs w:val="24"/>
        </w:rPr>
        <w:t>2</w:t>
      </w:r>
      <w:r>
        <w:rPr>
          <w:rFonts w:ascii="Times New Roman" w:hAnsi="Times New Roman" w:cs="Times New Roman"/>
          <w:b/>
          <w:bCs/>
          <w:i/>
          <w:iCs/>
          <w:sz w:val="24"/>
          <w:szCs w:val="24"/>
        </w:rPr>
        <w:t xml:space="preserve"> ods. 1 zákona č. </w:t>
      </w:r>
      <w:r w:rsidR="005D48B1">
        <w:rPr>
          <w:rFonts w:ascii="Times New Roman" w:hAnsi="Times New Roman" w:cs="Times New Roman"/>
          <w:b/>
          <w:bCs/>
          <w:i/>
          <w:iCs/>
          <w:sz w:val="24"/>
          <w:szCs w:val="24"/>
        </w:rPr>
        <w:t>321</w:t>
      </w:r>
      <w:r>
        <w:rPr>
          <w:rFonts w:ascii="Times New Roman" w:hAnsi="Times New Roman" w:cs="Times New Roman"/>
          <w:b/>
          <w:bCs/>
          <w:i/>
          <w:iCs/>
          <w:sz w:val="24"/>
          <w:szCs w:val="24"/>
        </w:rPr>
        <w:t>/20</w:t>
      </w:r>
      <w:r w:rsidR="005D48B1">
        <w:rPr>
          <w:rFonts w:ascii="Times New Roman" w:hAnsi="Times New Roman" w:cs="Times New Roman"/>
          <w:b/>
          <w:bCs/>
          <w:i/>
          <w:iCs/>
          <w:sz w:val="24"/>
          <w:szCs w:val="24"/>
        </w:rPr>
        <w:t>25</w:t>
      </w:r>
      <w:r>
        <w:rPr>
          <w:rFonts w:ascii="Times New Roman" w:hAnsi="Times New Roman" w:cs="Times New Roman"/>
          <w:b/>
          <w:bCs/>
          <w:i/>
          <w:iCs/>
          <w:sz w:val="24"/>
          <w:szCs w:val="24"/>
        </w:rPr>
        <w:t xml:space="preserve"> Z. z., podľa ktorého: </w:t>
      </w:r>
    </w:p>
    <w:p w14:paraId="7DE7C18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„(1) Priestupku sa dopustí zákonný zástupca dieťaťa, ktorý </w:t>
      </w:r>
    </w:p>
    <w:p w14:paraId="3EF8B9B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 ohrozuje jeho výchovu a vzdelávanie, </w:t>
      </w:r>
    </w:p>
    <w:p w14:paraId="66F9F24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b) zanedbáva starostlivosť o povinnú školskú dochádzku dieťaťa, najmä ak dieťa neprihlási </w:t>
      </w:r>
      <w:r>
        <w:rPr>
          <w:rFonts w:ascii="Times New Roman" w:hAnsi="Times New Roman" w:cs="Times New Roman"/>
          <w:sz w:val="24"/>
          <w:szCs w:val="24"/>
        </w:rPr>
        <w:t xml:space="preserve">na </w:t>
      </w:r>
      <w:r>
        <w:rPr>
          <w:rFonts w:ascii="Times New Roman" w:hAnsi="Times New Roman" w:cs="Times New Roman"/>
          <w:i/>
          <w:iCs/>
          <w:sz w:val="24"/>
          <w:szCs w:val="24"/>
        </w:rPr>
        <w:t>povinnú školskú dochádzku alebo dieťa neospravedlnene vynechá viac ako 15 vyučovacích hodín v mesiaci alebo viac ako 60 vyučovacích hodín v príslušnom školskom rok</w:t>
      </w:r>
      <w:r>
        <w:rPr>
          <w:rFonts w:ascii="Times New Roman" w:hAnsi="Times New Roman" w:cs="Times New Roman"/>
          <w:sz w:val="24"/>
          <w:szCs w:val="24"/>
        </w:rPr>
        <w:t xml:space="preserve">u alebo </w:t>
      </w:r>
    </w:p>
    <w:p w14:paraId="1DD17D1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c) zanedbáva starostlivosť o povinné predprimárne vzdelávanie dieťaťa, najmä ak dieťa neprihlási na plnenie povinného predprimárneho vzdelávania alebo ak dieťa, pre ktoré je predprimárne vzdelávanie povinné, neospravedlnene vynechá viac ako päť dní v </w:t>
      </w:r>
      <w:r>
        <w:rPr>
          <w:rFonts w:ascii="Times New Roman" w:hAnsi="Times New Roman" w:cs="Times New Roman"/>
          <w:b/>
          <w:bCs/>
          <w:sz w:val="24"/>
          <w:szCs w:val="24"/>
        </w:rPr>
        <w:t xml:space="preserve">mesiaci. </w:t>
      </w:r>
    </w:p>
    <w:p w14:paraId="08B8C4A2" w14:textId="0153B5E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Podľa § 7</w:t>
      </w:r>
      <w:r w:rsidR="005D48B1">
        <w:rPr>
          <w:rFonts w:ascii="Times New Roman" w:hAnsi="Times New Roman" w:cs="Times New Roman"/>
          <w:i/>
          <w:iCs/>
          <w:sz w:val="24"/>
          <w:szCs w:val="24"/>
        </w:rPr>
        <w:t>2</w:t>
      </w:r>
      <w:r>
        <w:rPr>
          <w:rFonts w:ascii="Times New Roman" w:hAnsi="Times New Roman" w:cs="Times New Roman"/>
          <w:i/>
          <w:iCs/>
          <w:sz w:val="24"/>
          <w:szCs w:val="24"/>
        </w:rPr>
        <w:t xml:space="preserve"> ods. </w:t>
      </w:r>
      <w:r w:rsidR="005D48B1">
        <w:rPr>
          <w:rFonts w:ascii="Times New Roman" w:hAnsi="Times New Roman" w:cs="Times New Roman"/>
          <w:i/>
          <w:iCs/>
          <w:sz w:val="24"/>
          <w:szCs w:val="24"/>
        </w:rPr>
        <w:t>5</w:t>
      </w:r>
      <w:r>
        <w:rPr>
          <w:rFonts w:ascii="Times New Roman" w:hAnsi="Times New Roman" w:cs="Times New Roman"/>
          <w:i/>
          <w:iCs/>
          <w:sz w:val="24"/>
          <w:szCs w:val="24"/>
        </w:rPr>
        <w:t xml:space="preserve"> zákona č. </w:t>
      </w:r>
      <w:r w:rsidR="005D48B1">
        <w:rPr>
          <w:rFonts w:ascii="Times New Roman" w:hAnsi="Times New Roman" w:cs="Times New Roman"/>
          <w:i/>
          <w:iCs/>
          <w:sz w:val="24"/>
          <w:szCs w:val="24"/>
        </w:rPr>
        <w:t>321</w:t>
      </w:r>
      <w:r>
        <w:rPr>
          <w:rFonts w:ascii="Times New Roman" w:hAnsi="Times New Roman" w:cs="Times New Roman"/>
          <w:i/>
          <w:iCs/>
          <w:sz w:val="24"/>
          <w:szCs w:val="24"/>
        </w:rPr>
        <w:t>/20</w:t>
      </w:r>
      <w:r w:rsidR="005D48B1">
        <w:rPr>
          <w:rFonts w:ascii="Times New Roman" w:hAnsi="Times New Roman" w:cs="Times New Roman"/>
          <w:i/>
          <w:iCs/>
          <w:sz w:val="24"/>
          <w:szCs w:val="24"/>
        </w:rPr>
        <w:t>25</w:t>
      </w:r>
      <w:r>
        <w:rPr>
          <w:rFonts w:ascii="Times New Roman" w:hAnsi="Times New Roman" w:cs="Times New Roman"/>
          <w:i/>
          <w:iCs/>
          <w:sz w:val="24"/>
          <w:szCs w:val="24"/>
        </w:rPr>
        <w:t xml:space="preserve"> Z. z.: „(</w:t>
      </w:r>
      <w:r w:rsidR="005D48B1">
        <w:rPr>
          <w:rFonts w:ascii="Times New Roman" w:hAnsi="Times New Roman" w:cs="Times New Roman"/>
          <w:i/>
          <w:iCs/>
          <w:sz w:val="24"/>
          <w:szCs w:val="24"/>
        </w:rPr>
        <w:t>a</w:t>
      </w:r>
      <w:r>
        <w:rPr>
          <w:rFonts w:ascii="Times New Roman" w:hAnsi="Times New Roman" w:cs="Times New Roman"/>
          <w:i/>
          <w:iCs/>
          <w:sz w:val="24"/>
          <w:szCs w:val="24"/>
        </w:rPr>
        <w:t>) Za priestupok</w:t>
      </w:r>
      <w:r w:rsidR="004D7992">
        <w:rPr>
          <w:rFonts w:ascii="Times New Roman" w:hAnsi="Times New Roman" w:cs="Times New Roman"/>
          <w:i/>
          <w:iCs/>
          <w:sz w:val="24"/>
          <w:szCs w:val="24"/>
        </w:rPr>
        <w:t xml:space="preserve"> sa </w:t>
      </w:r>
      <w:r>
        <w:rPr>
          <w:rFonts w:ascii="Times New Roman" w:hAnsi="Times New Roman" w:cs="Times New Roman"/>
          <w:i/>
          <w:iCs/>
          <w:sz w:val="24"/>
          <w:szCs w:val="24"/>
        </w:rPr>
        <w:t xml:space="preserve"> podľa odseku </w:t>
      </w:r>
      <w:r w:rsidR="004D7992">
        <w:rPr>
          <w:rFonts w:ascii="Times New Roman" w:hAnsi="Times New Roman" w:cs="Times New Roman"/>
          <w:i/>
          <w:iCs/>
          <w:sz w:val="24"/>
          <w:szCs w:val="24"/>
        </w:rPr>
        <w:t>5</w:t>
      </w:r>
      <w:r>
        <w:rPr>
          <w:rFonts w:ascii="Times New Roman" w:hAnsi="Times New Roman" w:cs="Times New Roman"/>
          <w:i/>
          <w:iCs/>
          <w:sz w:val="24"/>
          <w:szCs w:val="24"/>
        </w:rPr>
        <w:t xml:space="preserve"> uloží pokuta </w:t>
      </w:r>
      <w:r>
        <w:rPr>
          <w:rFonts w:ascii="Times New Roman" w:hAnsi="Times New Roman" w:cs="Times New Roman"/>
          <w:b/>
          <w:bCs/>
          <w:sz w:val="24"/>
          <w:szCs w:val="24"/>
        </w:rPr>
        <w:t xml:space="preserve">od 30 eur </w:t>
      </w:r>
      <w:r>
        <w:rPr>
          <w:rFonts w:ascii="Times New Roman" w:hAnsi="Times New Roman" w:cs="Times New Roman"/>
          <w:sz w:val="24"/>
          <w:szCs w:val="24"/>
        </w:rPr>
        <w:t xml:space="preserve">do </w:t>
      </w:r>
      <w:r w:rsidR="005D48B1" w:rsidRPr="005D48B1">
        <w:rPr>
          <w:rFonts w:ascii="Times New Roman" w:hAnsi="Times New Roman" w:cs="Times New Roman"/>
          <w:b/>
          <w:bCs/>
          <w:sz w:val="24"/>
          <w:szCs w:val="24"/>
        </w:rPr>
        <w:t>350</w:t>
      </w:r>
      <w:r w:rsidRPr="005D48B1">
        <w:rPr>
          <w:rFonts w:ascii="Times New Roman" w:hAnsi="Times New Roman" w:cs="Times New Roman"/>
          <w:b/>
          <w:bCs/>
          <w:sz w:val="24"/>
          <w:szCs w:val="24"/>
        </w:rPr>
        <w:t xml:space="preserve"> eur</w:t>
      </w:r>
      <w:r>
        <w:rPr>
          <w:rFonts w:ascii="Times New Roman" w:hAnsi="Times New Roman" w:cs="Times New Roman"/>
          <w:sz w:val="24"/>
          <w:szCs w:val="24"/>
        </w:rPr>
        <w:t xml:space="preserve">, </w:t>
      </w:r>
      <w:r>
        <w:rPr>
          <w:rFonts w:ascii="Times New Roman" w:hAnsi="Times New Roman" w:cs="Times New Roman"/>
          <w:b/>
          <w:bCs/>
          <w:sz w:val="24"/>
          <w:szCs w:val="24"/>
        </w:rPr>
        <w:t>a to aj opakovane</w:t>
      </w:r>
      <w:r>
        <w:rPr>
          <w:rFonts w:ascii="Times New Roman" w:hAnsi="Times New Roman" w:cs="Times New Roman"/>
          <w:i/>
          <w:iCs/>
          <w:sz w:val="24"/>
          <w:szCs w:val="24"/>
        </w:rPr>
        <w:t xml:space="preserve">.“ </w:t>
      </w:r>
    </w:p>
    <w:p w14:paraId="335C3632" w14:textId="31F4FE45" w:rsidR="00CE0DE4" w:rsidRPr="00024A34" w:rsidRDefault="00193A63">
      <w:pPr>
        <w:spacing w:after="0" w:line="360" w:lineRule="auto"/>
        <w:jc w:val="both"/>
        <w:rPr>
          <w:rFonts w:ascii="Times New Roman" w:hAnsi="Times New Roman" w:cs="Times New Roman"/>
          <w:sz w:val="24"/>
          <w:szCs w:val="24"/>
        </w:rPr>
      </w:pPr>
      <w:r w:rsidRPr="00024A34">
        <w:rPr>
          <w:rFonts w:ascii="Times New Roman" w:hAnsi="Times New Roman" w:cs="Times New Roman"/>
          <w:i/>
          <w:iCs/>
          <w:sz w:val="24"/>
          <w:szCs w:val="24"/>
        </w:rPr>
        <w:t>Vo veci, v ktorej podľa § 7</w:t>
      </w:r>
      <w:r w:rsidR="004D7992" w:rsidRPr="00024A34">
        <w:rPr>
          <w:rFonts w:ascii="Times New Roman" w:hAnsi="Times New Roman" w:cs="Times New Roman"/>
          <w:i/>
          <w:iCs/>
          <w:sz w:val="24"/>
          <w:szCs w:val="24"/>
        </w:rPr>
        <w:t>2</w:t>
      </w:r>
      <w:r w:rsidRPr="00024A34">
        <w:rPr>
          <w:rFonts w:ascii="Times New Roman" w:hAnsi="Times New Roman" w:cs="Times New Roman"/>
          <w:i/>
          <w:iCs/>
          <w:sz w:val="24"/>
          <w:szCs w:val="24"/>
        </w:rPr>
        <w:t xml:space="preserve"> ods. 1 písm. a) a b) zákona č. </w:t>
      </w:r>
      <w:r w:rsidR="004D7992" w:rsidRPr="00024A34">
        <w:rPr>
          <w:rFonts w:ascii="Times New Roman" w:hAnsi="Times New Roman" w:cs="Times New Roman"/>
          <w:i/>
          <w:iCs/>
          <w:sz w:val="24"/>
          <w:szCs w:val="24"/>
        </w:rPr>
        <w:t>321</w:t>
      </w:r>
      <w:r w:rsidRPr="00024A34">
        <w:rPr>
          <w:rFonts w:ascii="Times New Roman" w:hAnsi="Times New Roman" w:cs="Times New Roman"/>
          <w:i/>
          <w:iCs/>
          <w:sz w:val="24"/>
          <w:szCs w:val="24"/>
        </w:rPr>
        <w:t>/20</w:t>
      </w:r>
      <w:r w:rsidR="004D7992" w:rsidRPr="00024A34">
        <w:rPr>
          <w:rFonts w:ascii="Times New Roman" w:hAnsi="Times New Roman" w:cs="Times New Roman"/>
          <w:i/>
          <w:iCs/>
          <w:sz w:val="24"/>
          <w:szCs w:val="24"/>
        </w:rPr>
        <w:t>25</w:t>
      </w:r>
      <w:r w:rsidRPr="00024A34">
        <w:rPr>
          <w:rFonts w:ascii="Times New Roman" w:hAnsi="Times New Roman" w:cs="Times New Roman"/>
          <w:i/>
          <w:iCs/>
          <w:sz w:val="24"/>
          <w:szCs w:val="24"/>
        </w:rPr>
        <w:t xml:space="preserve"> Z. z. rozhodla obec, je ako </w:t>
      </w:r>
      <w:r w:rsidRPr="00024A34">
        <w:rPr>
          <w:rFonts w:ascii="Times New Roman" w:hAnsi="Times New Roman" w:cs="Times New Roman"/>
          <w:sz w:val="24"/>
          <w:szCs w:val="24"/>
        </w:rPr>
        <w:t>druho</w:t>
      </w:r>
      <w:r w:rsidRPr="00024A34">
        <w:rPr>
          <w:rFonts w:ascii="Times New Roman" w:hAnsi="Times New Roman" w:cs="Times New Roman"/>
          <w:i/>
          <w:iCs/>
          <w:sz w:val="24"/>
          <w:szCs w:val="24"/>
        </w:rPr>
        <w:t xml:space="preserve">stupňový orgán podľa § </w:t>
      </w:r>
      <w:r w:rsidR="00024A34" w:rsidRPr="00024A34">
        <w:rPr>
          <w:rFonts w:ascii="Times New Roman" w:hAnsi="Times New Roman" w:cs="Times New Roman"/>
          <w:i/>
          <w:iCs/>
          <w:sz w:val="24"/>
          <w:szCs w:val="24"/>
        </w:rPr>
        <w:t>55</w:t>
      </w:r>
      <w:r w:rsidRPr="00024A34">
        <w:rPr>
          <w:rFonts w:ascii="Times New Roman" w:hAnsi="Times New Roman" w:cs="Times New Roman"/>
          <w:i/>
          <w:iCs/>
          <w:sz w:val="24"/>
          <w:szCs w:val="24"/>
        </w:rPr>
        <w:t xml:space="preserve"> ods. </w:t>
      </w:r>
      <w:r w:rsidR="00024A34" w:rsidRPr="00024A34">
        <w:rPr>
          <w:rFonts w:ascii="Times New Roman" w:hAnsi="Times New Roman" w:cs="Times New Roman"/>
          <w:i/>
          <w:iCs/>
          <w:sz w:val="24"/>
          <w:szCs w:val="24"/>
        </w:rPr>
        <w:t>2</w:t>
      </w:r>
      <w:r w:rsidRPr="00024A34">
        <w:rPr>
          <w:rFonts w:ascii="Times New Roman" w:hAnsi="Times New Roman" w:cs="Times New Roman"/>
          <w:i/>
          <w:iCs/>
          <w:sz w:val="24"/>
          <w:szCs w:val="24"/>
        </w:rPr>
        <w:t xml:space="preserve"> zákona č. </w:t>
      </w:r>
      <w:r w:rsidR="00024A34" w:rsidRPr="00024A34">
        <w:rPr>
          <w:rFonts w:ascii="Times New Roman" w:hAnsi="Times New Roman" w:cs="Times New Roman"/>
          <w:i/>
          <w:iCs/>
          <w:sz w:val="24"/>
          <w:szCs w:val="24"/>
        </w:rPr>
        <w:t>321</w:t>
      </w:r>
      <w:r w:rsidRPr="00024A34">
        <w:rPr>
          <w:rFonts w:ascii="Times New Roman" w:hAnsi="Times New Roman" w:cs="Times New Roman"/>
          <w:i/>
          <w:iCs/>
          <w:sz w:val="24"/>
          <w:szCs w:val="24"/>
        </w:rPr>
        <w:t>/20</w:t>
      </w:r>
      <w:r w:rsidR="00024A34" w:rsidRPr="00024A34">
        <w:rPr>
          <w:rFonts w:ascii="Times New Roman" w:hAnsi="Times New Roman" w:cs="Times New Roman"/>
          <w:i/>
          <w:iCs/>
          <w:sz w:val="24"/>
          <w:szCs w:val="24"/>
        </w:rPr>
        <w:t>25</w:t>
      </w:r>
      <w:r w:rsidRPr="00024A34">
        <w:rPr>
          <w:rFonts w:ascii="Times New Roman" w:hAnsi="Times New Roman" w:cs="Times New Roman"/>
          <w:i/>
          <w:iCs/>
          <w:sz w:val="24"/>
          <w:szCs w:val="24"/>
        </w:rPr>
        <w:t xml:space="preserve"> Z. z. </w:t>
      </w:r>
      <w:r w:rsidRPr="00024A34">
        <w:rPr>
          <w:rFonts w:ascii="Times New Roman" w:hAnsi="Times New Roman" w:cs="Times New Roman"/>
          <w:b/>
          <w:bCs/>
          <w:i/>
          <w:iCs/>
          <w:sz w:val="24"/>
          <w:szCs w:val="24"/>
        </w:rPr>
        <w:t xml:space="preserve">explicitne určený </w:t>
      </w:r>
      <w:r w:rsidRPr="00024A34">
        <w:rPr>
          <w:rFonts w:ascii="Times New Roman" w:hAnsi="Times New Roman" w:cs="Times New Roman"/>
          <w:i/>
          <w:iCs/>
          <w:sz w:val="24"/>
          <w:szCs w:val="24"/>
        </w:rPr>
        <w:t xml:space="preserve">regionálny úrad školskej správy. </w:t>
      </w:r>
    </w:p>
    <w:p w14:paraId="7397F09B" w14:textId="6844B88B"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Vyššie uvedený priestupok podľa § 7</w:t>
      </w:r>
      <w:r w:rsidR="00024A34">
        <w:rPr>
          <w:rFonts w:ascii="Times New Roman" w:hAnsi="Times New Roman" w:cs="Times New Roman"/>
          <w:i/>
          <w:iCs/>
          <w:sz w:val="24"/>
          <w:szCs w:val="24"/>
        </w:rPr>
        <w:t>2</w:t>
      </w:r>
      <w:r>
        <w:rPr>
          <w:rFonts w:ascii="Times New Roman" w:hAnsi="Times New Roman" w:cs="Times New Roman"/>
          <w:i/>
          <w:iCs/>
          <w:sz w:val="24"/>
          <w:szCs w:val="24"/>
        </w:rPr>
        <w:t xml:space="preserve"> ods. 1 písm. </w:t>
      </w:r>
      <w:r w:rsidR="00024A34">
        <w:rPr>
          <w:rFonts w:ascii="Times New Roman" w:hAnsi="Times New Roman" w:cs="Times New Roman"/>
          <w:i/>
          <w:iCs/>
          <w:sz w:val="24"/>
          <w:szCs w:val="24"/>
        </w:rPr>
        <w:t>d</w:t>
      </w:r>
      <w:r>
        <w:rPr>
          <w:rFonts w:ascii="Times New Roman" w:hAnsi="Times New Roman" w:cs="Times New Roman"/>
          <w:i/>
          <w:iCs/>
          <w:sz w:val="24"/>
          <w:szCs w:val="24"/>
        </w:rPr>
        <w:t xml:space="preserve">) zákona č. </w:t>
      </w:r>
      <w:r w:rsidR="00024A34">
        <w:rPr>
          <w:rFonts w:ascii="Times New Roman" w:hAnsi="Times New Roman" w:cs="Times New Roman"/>
          <w:i/>
          <w:iCs/>
          <w:sz w:val="24"/>
          <w:szCs w:val="24"/>
        </w:rPr>
        <w:t>321</w:t>
      </w:r>
      <w:r>
        <w:rPr>
          <w:rFonts w:ascii="Times New Roman" w:hAnsi="Times New Roman" w:cs="Times New Roman"/>
          <w:i/>
          <w:iCs/>
          <w:sz w:val="24"/>
          <w:szCs w:val="24"/>
        </w:rPr>
        <w:t>/20</w:t>
      </w:r>
      <w:r w:rsidR="00024A34">
        <w:rPr>
          <w:rFonts w:ascii="Times New Roman" w:hAnsi="Times New Roman" w:cs="Times New Roman"/>
          <w:i/>
          <w:iCs/>
          <w:sz w:val="24"/>
          <w:szCs w:val="24"/>
        </w:rPr>
        <w:t>25</w:t>
      </w:r>
      <w:r>
        <w:rPr>
          <w:rFonts w:ascii="Times New Roman" w:hAnsi="Times New Roman" w:cs="Times New Roman"/>
          <w:i/>
          <w:iCs/>
          <w:sz w:val="24"/>
          <w:szCs w:val="24"/>
        </w:rPr>
        <w:t xml:space="preserve"> Z. z. rovnako ako aj priestupky podľa § 7</w:t>
      </w:r>
      <w:r w:rsidR="00024A34">
        <w:rPr>
          <w:rFonts w:ascii="Times New Roman" w:hAnsi="Times New Roman" w:cs="Times New Roman"/>
          <w:i/>
          <w:iCs/>
          <w:sz w:val="24"/>
          <w:szCs w:val="24"/>
        </w:rPr>
        <w:t>2</w:t>
      </w:r>
      <w:r>
        <w:rPr>
          <w:rFonts w:ascii="Times New Roman" w:hAnsi="Times New Roman" w:cs="Times New Roman"/>
          <w:i/>
          <w:iCs/>
          <w:sz w:val="24"/>
          <w:szCs w:val="24"/>
        </w:rPr>
        <w:t xml:space="preserve"> ods. 1 písm. a) a b) </w:t>
      </w:r>
      <w:proofErr w:type="spellStart"/>
      <w:r>
        <w:rPr>
          <w:rFonts w:ascii="Times New Roman" w:hAnsi="Times New Roman" w:cs="Times New Roman"/>
          <w:i/>
          <w:iCs/>
          <w:sz w:val="24"/>
          <w:szCs w:val="24"/>
        </w:rPr>
        <w:t>prejednáva</w:t>
      </w:r>
      <w:proofErr w:type="spellEnd"/>
      <w:r>
        <w:rPr>
          <w:rFonts w:ascii="Times New Roman" w:hAnsi="Times New Roman" w:cs="Times New Roman"/>
          <w:i/>
          <w:iCs/>
          <w:sz w:val="24"/>
          <w:szCs w:val="24"/>
        </w:rPr>
        <w:t xml:space="preserve"> obec, pričom postupuje podľa zákona č. </w:t>
      </w:r>
      <w:r>
        <w:rPr>
          <w:rFonts w:ascii="Times New Roman" w:hAnsi="Times New Roman" w:cs="Times New Roman"/>
          <w:sz w:val="24"/>
          <w:szCs w:val="24"/>
        </w:rPr>
        <w:t xml:space="preserve">372/1990 Zb. o </w:t>
      </w:r>
      <w:r>
        <w:rPr>
          <w:rFonts w:ascii="Times New Roman" w:hAnsi="Times New Roman" w:cs="Times New Roman"/>
          <w:i/>
          <w:iCs/>
          <w:sz w:val="24"/>
          <w:szCs w:val="24"/>
        </w:rPr>
        <w:t xml:space="preserve">priestupkoch a Správneho poriadku. </w:t>
      </w:r>
    </w:p>
    <w:p w14:paraId="26F65F59" w14:textId="25957C79"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Podľa § </w:t>
      </w:r>
      <w:r w:rsidR="00024A34">
        <w:rPr>
          <w:rFonts w:ascii="Times New Roman" w:hAnsi="Times New Roman" w:cs="Times New Roman"/>
          <w:i/>
          <w:iCs/>
          <w:sz w:val="24"/>
          <w:szCs w:val="24"/>
        </w:rPr>
        <w:t>55</w:t>
      </w:r>
      <w:r>
        <w:rPr>
          <w:rFonts w:ascii="Times New Roman" w:hAnsi="Times New Roman" w:cs="Times New Roman"/>
          <w:i/>
          <w:iCs/>
          <w:sz w:val="24"/>
          <w:szCs w:val="24"/>
        </w:rPr>
        <w:t xml:space="preserve"> ods. 2 zákona č. </w:t>
      </w:r>
      <w:r w:rsidR="00024A34">
        <w:rPr>
          <w:rFonts w:ascii="Times New Roman" w:hAnsi="Times New Roman" w:cs="Times New Roman"/>
          <w:i/>
          <w:iCs/>
          <w:sz w:val="24"/>
          <w:szCs w:val="24"/>
        </w:rPr>
        <w:t>321</w:t>
      </w:r>
      <w:r>
        <w:rPr>
          <w:rFonts w:ascii="Times New Roman" w:hAnsi="Times New Roman" w:cs="Times New Roman"/>
          <w:i/>
          <w:iCs/>
          <w:sz w:val="24"/>
          <w:szCs w:val="24"/>
        </w:rPr>
        <w:t>/20</w:t>
      </w:r>
      <w:r w:rsidR="00024A34">
        <w:rPr>
          <w:rFonts w:ascii="Times New Roman" w:hAnsi="Times New Roman" w:cs="Times New Roman"/>
          <w:i/>
          <w:iCs/>
          <w:sz w:val="24"/>
          <w:szCs w:val="24"/>
        </w:rPr>
        <w:t>25</w:t>
      </w:r>
      <w:r>
        <w:rPr>
          <w:rFonts w:ascii="Times New Roman" w:hAnsi="Times New Roman" w:cs="Times New Roman"/>
          <w:i/>
          <w:iCs/>
          <w:sz w:val="24"/>
          <w:szCs w:val="24"/>
        </w:rPr>
        <w:t xml:space="preserve"> Z. z. „</w:t>
      </w:r>
      <w:r w:rsidR="00024A34">
        <w:rPr>
          <w:rFonts w:ascii="Times New Roman" w:hAnsi="Times New Roman" w:cs="Times New Roman"/>
          <w:i/>
          <w:iCs/>
          <w:sz w:val="24"/>
          <w:szCs w:val="24"/>
        </w:rPr>
        <w:t>Regionálny úrad rozhoduje v druhom stupni vo veciach</w:t>
      </w:r>
      <w:r>
        <w:rPr>
          <w:rFonts w:ascii="Times New Roman" w:hAnsi="Times New Roman" w:cs="Times New Roman"/>
          <w:i/>
          <w:iCs/>
          <w:sz w:val="24"/>
          <w:szCs w:val="24"/>
        </w:rPr>
        <w:t>, v</w:t>
      </w:r>
      <w:r w:rsidR="00024A34">
        <w:rPr>
          <w:rFonts w:ascii="Times New Roman" w:hAnsi="Times New Roman" w:cs="Times New Roman"/>
          <w:i/>
          <w:iCs/>
          <w:sz w:val="24"/>
          <w:szCs w:val="24"/>
        </w:rPr>
        <w:t> </w:t>
      </w:r>
      <w:r>
        <w:rPr>
          <w:rFonts w:ascii="Times New Roman" w:hAnsi="Times New Roman" w:cs="Times New Roman"/>
          <w:i/>
          <w:iCs/>
          <w:sz w:val="24"/>
          <w:szCs w:val="24"/>
        </w:rPr>
        <w:t>ktor</w:t>
      </w:r>
      <w:r w:rsidR="00024A34">
        <w:rPr>
          <w:rFonts w:ascii="Times New Roman" w:hAnsi="Times New Roman" w:cs="Times New Roman"/>
          <w:i/>
          <w:iCs/>
          <w:sz w:val="24"/>
          <w:szCs w:val="24"/>
        </w:rPr>
        <w:t xml:space="preserve">om </w:t>
      </w:r>
      <w:r>
        <w:rPr>
          <w:rFonts w:ascii="Times New Roman" w:hAnsi="Times New Roman" w:cs="Times New Roman"/>
          <w:i/>
          <w:iCs/>
          <w:sz w:val="24"/>
          <w:szCs w:val="24"/>
        </w:rPr>
        <w:t xml:space="preserve">v prvom stupni </w:t>
      </w:r>
      <w:r w:rsidR="00024A34">
        <w:rPr>
          <w:rFonts w:ascii="Times New Roman" w:hAnsi="Times New Roman" w:cs="Times New Roman"/>
          <w:i/>
          <w:iCs/>
          <w:sz w:val="24"/>
          <w:szCs w:val="24"/>
        </w:rPr>
        <w:t>rozhodla</w:t>
      </w:r>
      <w:r>
        <w:rPr>
          <w:rFonts w:ascii="Times New Roman" w:hAnsi="Times New Roman" w:cs="Times New Roman"/>
          <w:i/>
          <w:iCs/>
          <w:sz w:val="24"/>
          <w:szCs w:val="24"/>
        </w:rPr>
        <w:t xml:space="preserve"> obec</w:t>
      </w:r>
      <w:r w:rsidR="00024A34">
        <w:rPr>
          <w:rFonts w:ascii="Times New Roman" w:hAnsi="Times New Roman" w:cs="Times New Roman"/>
          <w:i/>
          <w:iCs/>
          <w:sz w:val="24"/>
          <w:szCs w:val="24"/>
        </w:rPr>
        <w:t xml:space="preserve"> podľa tohto zákona</w:t>
      </w:r>
      <w:r>
        <w:rPr>
          <w:rFonts w:ascii="Times New Roman" w:hAnsi="Times New Roman" w:cs="Times New Roman"/>
          <w:i/>
          <w:iCs/>
          <w:sz w:val="24"/>
          <w:szCs w:val="24"/>
        </w:rPr>
        <w:t>.“</w:t>
      </w:r>
      <w:r>
        <w:rPr>
          <w:rFonts w:ascii="Times New Roman" w:hAnsi="Times New Roman" w:cs="Times New Roman"/>
          <w:sz w:val="24"/>
          <w:szCs w:val="24"/>
        </w:rPr>
        <w:t>.</w:t>
      </w:r>
    </w:p>
    <w:p w14:paraId="54B4A8AE" w14:textId="573D9221"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Aj napriek tomu, že v žiadnom ustanovení zákona č. </w:t>
      </w:r>
      <w:r w:rsidR="00024A34">
        <w:rPr>
          <w:rFonts w:ascii="Times New Roman" w:hAnsi="Times New Roman" w:cs="Times New Roman"/>
          <w:i/>
          <w:iCs/>
          <w:sz w:val="24"/>
          <w:szCs w:val="24"/>
        </w:rPr>
        <w:t>321</w:t>
      </w:r>
      <w:r>
        <w:rPr>
          <w:rFonts w:ascii="Times New Roman" w:hAnsi="Times New Roman" w:cs="Times New Roman"/>
          <w:i/>
          <w:iCs/>
          <w:sz w:val="24"/>
          <w:szCs w:val="24"/>
        </w:rPr>
        <w:t>/20</w:t>
      </w:r>
      <w:r w:rsidR="00024A34">
        <w:rPr>
          <w:rFonts w:ascii="Times New Roman" w:hAnsi="Times New Roman" w:cs="Times New Roman"/>
          <w:i/>
          <w:iCs/>
          <w:sz w:val="24"/>
          <w:szCs w:val="24"/>
        </w:rPr>
        <w:t>25</w:t>
      </w:r>
      <w:r>
        <w:rPr>
          <w:rFonts w:ascii="Times New Roman" w:hAnsi="Times New Roman" w:cs="Times New Roman"/>
          <w:i/>
          <w:iCs/>
          <w:sz w:val="24"/>
          <w:szCs w:val="24"/>
        </w:rPr>
        <w:t xml:space="preserve"> Z. z. nie je explicitne určený druhostupňový orgán, ktorý </w:t>
      </w:r>
      <w:proofErr w:type="spellStart"/>
      <w:r>
        <w:rPr>
          <w:rFonts w:ascii="Times New Roman" w:hAnsi="Times New Roman" w:cs="Times New Roman"/>
          <w:i/>
          <w:iCs/>
          <w:sz w:val="24"/>
          <w:szCs w:val="24"/>
        </w:rPr>
        <w:t>prejednáva</w:t>
      </w:r>
      <w:proofErr w:type="spellEnd"/>
      <w:r>
        <w:rPr>
          <w:rFonts w:ascii="Times New Roman" w:hAnsi="Times New Roman" w:cs="Times New Roman"/>
          <w:i/>
          <w:iCs/>
          <w:sz w:val="24"/>
          <w:szCs w:val="24"/>
        </w:rPr>
        <w:t xml:space="preserve"> priestupky podľa § 7</w:t>
      </w:r>
      <w:r w:rsidR="00024A34">
        <w:rPr>
          <w:rFonts w:ascii="Times New Roman" w:hAnsi="Times New Roman" w:cs="Times New Roman"/>
          <w:i/>
          <w:iCs/>
          <w:sz w:val="24"/>
          <w:szCs w:val="24"/>
        </w:rPr>
        <w:t>2</w:t>
      </w:r>
      <w:r>
        <w:rPr>
          <w:rFonts w:ascii="Times New Roman" w:hAnsi="Times New Roman" w:cs="Times New Roman"/>
          <w:i/>
          <w:iCs/>
          <w:sz w:val="24"/>
          <w:szCs w:val="24"/>
        </w:rPr>
        <w:t xml:space="preserve"> ods. 1 písm. </w:t>
      </w:r>
      <w:r w:rsidR="00024A34">
        <w:rPr>
          <w:rFonts w:ascii="Times New Roman" w:hAnsi="Times New Roman" w:cs="Times New Roman"/>
          <w:i/>
          <w:iCs/>
          <w:sz w:val="24"/>
          <w:szCs w:val="24"/>
        </w:rPr>
        <w:t xml:space="preserve">a), b) a </w:t>
      </w:r>
      <w:r>
        <w:rPr>
          <w:rFonts w:ascii="Times New Roman" w:hAnsi="Times New Roman" w:cs="Times New Roman"/>
          <w:i/>
          <w:iCs/>
          <w:sz w:val="24"/>
          <w:szCs w:val="24"/>
        </w:rPr>
        <w:t xml:space="preserve">c) zákona č. </w:t>
      </w:r>
      <w:r w:rsidR="00024A34">
        <w:rPr>
          <w:rFonts w:ascii="Times New Roman" w:hAnsi="Times New Roman" w:cs="Times New Roman"/>
          <w:i/>
          <w:iCs/>
          <w:sz w:val="24"/>
          <w:szCs w:val="24"/>
        </w:rPr>
        <w:t>321</w:t>
      </w:r>
      <w:r>
        <w:rPr>
          <w:rFonts w:ascii="Times New Roman" w:hAnsi="Times New Roman" w:cs="Times New Roman"/>
          <w:sz w:val="24"/>
          <w:szCs w:val="24"/>
        </w:rPr>
        <w:t>/20</w:t>
      </w:r>
      <w:r w:rsidR="00024A34">
        <w:rPr>
          <w:rFonts w:ascii="Times New Roman" w:hAnsi="Times New Roman" w:cs="Times New Roman"/>
          <w:sz w:val="24"/>
          <w:szCs w:val="24"/>
        </w:rPr>
        <w:t>25</w:t>
      </w:r>
      <w:r>
        <w:rPr>
          <w:rFonts w:ascii="Times New Roman" w:hAnsi="Times New Roman" w:cs="Times New Roman"/>
          <w:sz w:val="24"/>
          <w:szCs w:val="24"/>
        </w:rPr>
        <w:t xml:space="preserve"> Z. z., </w:t>
      </w:r>
      <w:r>
        <w:rPr>
          <w:rFonts w:ascii="Times New Roman" w:hAnsi="Times New Roman" w:cs="Times New Roman"/>
          <w:b/>
          <w:bCs/>
          <w:i/>
          <w:iCs/>
          <w:sz w:val="24"/>
          <w:szCs w:val="24"/>
        </w:rPr>
        <w:t xml:space="preserve">príslušným druhostupňovým orgánom rozhodujúcim o </w:t>
      </w:r>
      <w:r>
        <w:rPr>
          <w:rFonts w:ascii="Times New Roman" w:hAnsi="Times New Roman" w:cs="Times New Roman"/>
          <w:b/>
          <w:bCs/>
          <w:sz w:val="24"/>
          <w:szCs w:val="24"/>
        </w:rPr>
        <w:t xml:space="preserve">opravnom prostriedku proti </w:t>
      </w:r>
      <w:r>
        <w:rPr>
          <w:rFonts w:ascii="Times New Roman" w:hAnsi="Times New Roman" w:cs="Times New Roman"/>
          <w:b/>
          <w:bCs/>
          <w:i/>
          <w:iCs/>
          <w:sz w:val="24"/>
          <w:szCs w:val="24"/>
        </w:rPr>
        <w:t>rozhodnutiu obce v tomto konkrétnom konaní vo veci zanedbávania starostlivosť o povinné predprimárne vzdelávanie dieťaťa</w:t>
      </w:r>
      <w:r>
        <w:rPr>
          <w:rFonts w:ascii="Times New Roman" w:hAnsi="Times New Roman" w:cs="Times New Roman"/>
          <w:i/>
          <w:iCs/>
          <w:sz w:val="24"/>
          <w:szCs w:val="24"/>
        </w:rPr>
        <w:t xml:space="preserve">, najmä ak dieťa neprihlási na plnenie povinného predprimárneho vzdelávania alebo ak dieťa, pre ktoré je predprimárne </w:t>
      </w:r>
      <w:r>
        <w:rPr>
          <w:rFonts w:ascii="Times New Roman" w:hAnsi="Times New Roman" w:cs="Times New Roman"/>
          <w:i/>
          <w:iCs/>
          <w:sz w:val="24"/>
          <w:szCs w:val="24"/>
        </w:rPr>
        <w:lastRenderedPageBreak/>
        <w:t xml:space="preserve">vzdelávanie povinné, neospravedlnene vynechá viac ako päť dní v mesiaci je, s poukazom na § </w:t>
      </w:r>
      <w:r w:rsidR="003D2B09">
        <w:rPr>
          <w:rFonts w:ascii="Times New Roman" w:hAnsi="Times New Roman" w:cs="Times New Roman"/>
          <w:i/>
          <w:iCs/>
          <w:sz w:val="24"/>
          <w:szCs w:val="24"/>
        </w:rPr>
        <w:t xml:space="preserve">55 </w:t>
      </w:r>
      <w:r>
        <w:rPr>
          <w:rFonts w:ascii="Times New Roman" w:hAnsi="Times New Roman" w:cs="Times New Roman"/>
          <w:i/>
          <w:iCs/>
          <w:sz w:val="24"/>
          <w:szCs w:val="24"/>
        </w:rPr>
        <w:t xml:space="preserve">ods. </w:t>
      </w:r>
      <w:r w:rsidR="003D2B09">
        <w:rPr>
          <w:rFonts w:ascii="Times New Roman" w:hAnsi="Times New Roman" w:cs="Times New Roman"/>
          <w:i/>
          <w:iCs/>
          <w:sz w:val="24"/>
          <w:szCs w:val="24"/>
        </w:rPr>
        <w:t>6</w:t>
      </w:r>
      <w:r>
        <w:rPr>
          <w:rFonts w:ascii="Times New Roman" w:hAnsi="Times New Roman" w:cs="Times New Roman"/>
          <w:i/>
          <w:iCs/>
          <w:sz w:val="24"/>
          <w:szCs w:val="24"/>
        </w:rPr>
        <w:t xml:space="preserve"> zákona č. </w:t>
      </w:r>
      <w:r w:rsidR="003D2B09">
        <w:rPr>
          <w:rFonts w:ascii="Times New Roman" w:hAnsi="Times New Roman" w:cs="Times New Roman"/>
          <w:i/>
          <w:iCs/>
          <w:sz w:val="24"/>
          <w:szCs w:val="24"/>
        </w:rPr>
        <w:t>321</w:t>
      </w:r>
      <w:r>
        <w:rPr>
          <w:rFonts w:ascii="Times New Roman" w:hAnsi="Times New Roman" w:cs="Times New Roman"/>
          <w:sz w:val="24"/>
          <w:szCs w:val="24"/>
        </w:rPr>
        <w:t>/20</w:t>
      </w:r>
      <w:r w:rsidR="003D2B09">
        <w:rPr>
          <w:rFonts w:ascii="Times New Roman" w:hAnsi="Times New Roman" w:cs="Times New Roman"/>
          <w:sz w:val="24"/>
          <w:szCs w:val="24"/>
        </w:rPr>
        <w:t>25</w:t>
      </w:r>
      <w:r>
        <w:rPr>
          <w:rFonts w:ascii="Times New Roman" w:hAnsi="Times New Roman" w:cs="Times New Roman"/>
          <w:sz w:val="24"/>
          <w:szCs w:val="24"/>
        </w:rPr>
        <w:t xml:space="preserve"> Z. z., je </w:t>
      </w:r>
      <w:r>
        <w:rPr>
          <w:rFonts w:ascii="Times New Roman" w:hAnsi="Times New Roman" w:cs="Times New Roman"/>
          <w:b/>
          <w:bCs/>
          <w:i/>
          <w:iCs/>
          <w:sz w:val="24"/>
          <w:szCs w:val="24"/>
        </w:rPr>
        <w:t>regionálny úrad školskej správy</w:t>
      </w:r>
      <w:r>
        <w:rPr>
          <w:rFonts w:ascii="Times New Roman" w:hAnsi="Times New Roman" w:cs="Times New Roman"/>
          <w:sz w:val="24"/>
          <w:szCs w:val="24"/>
        </w:rPr>
        <w:t xml:space="preserve">. </w:t>
      </w:r>
      <w:r>
        <w:rPr>
          <w:rFonts w:ascii="Times New Roman" w:hAnsi="Times New Roman" w:cs="Times New Roman"/>
          <w:i/>
          <w:iCs/>
          <w:sz w:val="24"/>
          <w:szCs w:val="24"/>
        </w:rPr>
        <w:t xml:space="preserve">“ </w:t>
      </w:r>
    </w:p>
    <w:p w14:paraId="31B802C3" w14:textId="77777777" w:rsidR="00CE0DE4" w:rsidRDefault="00CE0DE4">
      <w:pPr>
        <w:spacing w:after="0" w:line="360" w:lineRule="auto"/>
        <w:jc w:val="both"/>
        <w:rPr>
          <w:rFonts w:ascii="Times New Roman" w:hAnsi="Times New Roman" w:cs="Times New Roman"/>
          <w:sz w:val="24"/>
          <w:szCs w:val="24"/>
        </w:rPr>
      </w:pPr>
    </w:p>
    <w:p w14:paraId="7B4ECDB9" w14:textId="77777777" w:rsidR="00CE0DE4" w:rsidRDefault="00193A63">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3.9.7 Denná forma výchovy a vzdelávania dištančne</w:t>
      </w:r>
    </w:p>
    <w:p w14:paraId="19373F13" w14:textId="77777777" w:rsidR="00CE0DE4" w:rsidRDefault="00CE0DE4">
      <w:pPr>
        <w:spacing w:after="0" w:line="360" w:lineRule="auto"/>
        <w:jc w:val="both"/>
        <w:rPr>
          <w:rFonts w:ascii="Times New Roman" w:hAnsi="Times New Roman" w:cs="Times New Roman"/>
          <w:sz w:val="24"/>
          <w:szCs w:val="24"/>
        </w:rPr>
      </w:pPr>
    </w:p>
    <w:p w14:paraId="777B81F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Dodatku č. 2 k Štátnemu vzdelávaciemu programu pre predprimárne vzdelávanie v materských školách účinného od 1. septembra 2022 v nadväznosti na ustanovenie § 54 ods. 1 školského zákona sa </w:t>
      </w:r>
      <w:r>
        <w:rPr>
          <w:rFonts w:ascii="Times New Roman" w:hAnsi="Times New Roman" w:cs="Times New Roman"/>
          <w:b/>
          <w:sz w:val="24"/>
          <w:szCs w:val="24"/>
        </w:rPr>
        <w:t>denná forma výchovy a vzdelávania môže uskutočňovať aj ako dištančná</w:t>
      </w:r>
      <w:r>
        <w:rPr>
          <w:rFonts w:ascii="Times New Roman" w:hAnsi="Times New Roman" w:cs="Times New Roman"/>
          <w:sz w:val="24"/>
          <w:szCs w:val="24"/>
        </w:rPr>
        <w:t xml:space="preserve">: </w:t>
      </w:r>
    </w:p>
    <w:p w14:paraId="58358DD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v celom rozsahu vzdelávania zabezpečovaného materskou školou pre deti, ak sa vyhlási výnimočný stav, núdzový stav alebo mimoriadna situácia,  </w:t>
      </w:r>
    </w:p>
    <w:p w14:paraId="198F321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v rozsahu podľa rozhodnutia riaditeľa školy, ministra školstva alebo inej oprávnenej osoby v čase mimoriadnej situácie, núdzového stavu alebo výnimočného stavu pre všetky deti;  </w:t>
      </w:r>
    </w:p>
    <w:p w14:paraId="2580A28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v rozsahu podľa rozhodnutia riaditeľa materskej školy pre deti, pre ktoré je predprimárne vzdelávanie povinné, ak kvôli zdravotnému stavu alebo z iných závažných dôvodov (napr.: rodinné dôvody, ohrozovanie bezpečnosti a zdravia iných detí, ktoré sú účastníkmi výchovy a vzdelávania), nemôžu plniť povinné predprimárne vzdelávanie formou pravidelného denného dochádzania, najdlhšie počas troch po sebe idúcich mesiacov,  </w:t>
      </w:r>
    </w:p>
    <w:p w14:paraId="52E7BB2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v rozsahu nevyhnutne potrebnom, najviac však jeden mesiac, z dôvodov podľa § 150a ods. 2 školského zákona.  </w:t>
      </w:r>
    </w:p>
    <w:p w14:paraId="2299E4B2" w14:textId="77777777" w:rsidR="006C78CE" w:rsidRDefault="006C78CE">
      <w:pPr>
        <w:spacing w:after="0" w:line="360" w:lineRule="auto"/>
        <w:jc w:val="both"/>
        <w:rPr>
          <w:rFonts w:ascii="Times New Roman" w:hAnsi="Times New Roman" w:cs="Times New Roman"/>
          <w:b/>
          <w:bCs/>
          <w:sz w:val="24"/>
          <w:szCs w:val="24"/>
          <w:u w:val="single"/>
        </w:rPr>
      </w:pPr>
    </w:p>
    <w:p w14:paraId="14208DC4" w14:textId="6EB4A138"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 xml:space="preserve">3.10 Prerušenie dochádzky dieťaťa do spojenej materskej školy </w:t>
      </w:r>
    </w:p>
    <w:p w14:paraId="3FEB4A1B" w14:textId="77777777" w:rsidR="00CE0DE4" w:rsidRDefault="00CE0DE4">
      <w:pPr>
        <w:spacing w:after="0" w:line="360" w:lineRule="auto"/>
        <w:jc w:val="both"/>
        <w:rPr>
          <w:rFonts w:ascii="Times New Roman" w:hAnsi="Times New Roman" w:cs="Times New Roman"/>
          <w:sz w:val="24"/>
          <w:szCs w:val="24"/>
        </w:rPr>
      </w:pPr>
    </w:p>
    <w:p w14:paraId="4086C699" w14:textId="4F9BA074"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Rozhodnutie o prerušení dochádzky dieťaťa do materskej školy, ak nejde o povinné predprimárne vzdelávanie, môže vydať riaditeľ materskej školy podľa § </w:t>
      </w:r>
      <w:r w:rsidR="003D2B09">
        <w:rPr>
          <w:rFonts w:ascii="Times New Roman" w:hAnsi="Times New Roman" w:cs="Times New Roman"/>
          <w:sz w:val="24"/>
          <w:szCs w:val="24"/>
        </w:rPr>
        <w:t>37</w:t>
      </w:r>
      <w:r>
        <w:rPr>
          <w:rFonts w:ascii="Times New Roman" w:hAnsi="Times New Roman" w:cs="Times New Roman"/>
          <w:sz w:val="24"/>
          <w:szCs w:val="24"/>
        </w:rPr>
        <w:t xml:space="preserve"> ods. 1 písm. </w:t>
      </w:r>
      <w:r w:rsidR="003D2B09">
        <w:rPr>
          <w:rFonts w:ascii="Times New Roman" w:hAnsi="Times New Roman" w:cs="Times New Roman"/>
          <w:sz w:val="24"/>
          <w:szCs w:val="24"/>
        </w:rPr>
        <w:t>e</w:t>
      </w:r>
      <w:r>
        <w:rPr>
          <w:rFonts w:ascii="Times New Roman" w:hAnsi="Times New Roman" w:cs="Times New Roman"/>
          <w:sz w:val="24"/>
          <w:szCs w:val="24"/>
        </w:rPr>
        <w:t xml:space="preserve">) zákona č. </w:t>
      </w:r>
      <w:r w:rsidR="003D2B09">
        <w:rPr>
          <w:rFonts w:ascii="Times New Roman" w:hAnsi="Times New Roman" w:cs="Times New Roman"/>
          <w:sz w:val="24"/>
          <w:szCs w:val="24"/>
        </w:rPr>
        <w:t>321</w:t>
      </w:r>
      <w:r>
        <w:rPr>
          <w:rFonts w:ascii="Times New Roman" w:hAnsi="Times New Roman" w:cs="Times New Roman"/>
          <w:sz w:val="24"/>
          <w:szCs w:val="24"/>
        </w:rPr>
        <w:t>/20</w:t>
      </w:r>
      <w:r w:rsidR="003D2B09">
        <w:rPr>
          <w:rFonts w:ascii="Times New Roman" w:hAnsi="Times New Roman" w:cs="Times New Roman"/>
          <w:sz w:val="24"/>
          <w:szCs w:val="24"/>
        </w:rPr>
        <w:t>25</w:t>
      </w:r>
      <w:r>
        <w:rPr>
          <w:rFonts w:ascii="Times New Roman" w:hAnsi="Times New Roman" w:cs="Times New Roman"/>
          <w:sz w:val="24"/>
          <w:szCs w:val="24"/>
        </w:rPr>
        <w:t xml:space="preserve"> Z. z.:</w:t>
      </w:r>
    </w:p>
    <w:p w14:paraId="0D7DBECA"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bez predchádzajúcej žiadosti zákonného zástupcu, ak na to budú existovať dôvody alebo</w:t>
      </w:r>
    </w:p>
    <w:p w14:paraId="2C0D11B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na základe žiadosti zákonného zástupcu, </w:t>
      </w:r>
      <w:r>
        <w:rPr>
          <w:rFonts w:ascii="Times New Roman" w:hAnsi="Times New Roman" w:cs="Times New Roman"/>
          <w:bCs/>
          <w:sz w:val="24"/>
          <w:szCs w:val="24"/>
        </w:rPr>
        <w:t>ak pôjde o zdravotné dôvody, zníženú adaptačnú schopnosť, rodinné dôvody alebo iné dôvody zo strany zákonného zástupcu.</w:t>
      </w:r>
      <w:r>
        <w:rPr>
          <w:rFonts w:ascii="Times New Roman" w:hAnsi="Times New Roman" w:cs="Times New Roman"/>
          <w:b/>
          <w:bCs/>
          <w:sz w:val="24"/>
          <w:szCs w:val="24"/>
        </w:rPr>
        <w:t xml:space="preserve"> </w:t>
      </w:r>
    </w:p>
    <w:p w14:paraId="0C6E6F0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Ak nastanú dôvody</w:t>
      </w:r>
      <w:r>
        <w:rPr>
          <w:rFonts w:ascii="Times New Roman" w:hAnsi="Times New Roman" w:cs="Times New Roman"/>
          <w:sz w:val="24"/>
          <w:szCs w:val="24"/>
        </w:rPr>
        <w:t xml:space="preserve">, pre ktoré </w:t>
      </w:r>
      <w:r>
        <w:rPr>
          <w:rFonts w:ascii="Times New Roman" w:hAnsi="Times New Roman" w:cs="Times New Roman"/>
          <w:b/>
          <w:sz w:val="24"/>
          <w:szCs w:val="24"/>
        </w:rPr>
        <w:t>z rozhodnutia riaditeľa spojenej materskej školy</w:t>
      </w:r>
      <w:r>
        <w:rPr>
          <w:rFonts w:ascii="Times New Roman" w:hAnsi="Times New Roman" w:cs="Times New Roman"/>
          <w:sz w:val="24"/>
          <w:szCs w:val="24"/>
        </w:rPr>
        <w:t xml:space="preserve"> bude potrebné na určité obdobie prerušiť dochádzku dieťaťa do materskej školy, riaditeľ materskej školy v správnom konaní, o ktorého začatí je povinný upovedomiť </w:t>
      </w:r>
      <w:r>
        <w:rPr>
          <w:rFonts w:ascii="Times New Roman" w:hAnsi="Times New Roman" w:cs="Times New Roman"/>
          <w:b/>
          <w:bCs/>
          <w:sz w:val="24"/>
          <w:szCs w:val="24"/>
        </w:rPr>
        <w:t>zákonného zástupcu a v </w:t>
      </w:r>
      <w:r>
        <w:rPr>
          <w:rFonts w:ascii="Times New Roman" w:hAnsi="Times New Roman" w:cs="Times New Roman"/>
          <w:bCs/>
          <w:sz w:val="24"/>
          <w:szCs w:val="24"/>
        </w:rPr>
        <w:t>ktorom mu je povinný dať možnosť vyjadriť sa k podkladom, vydá rozhodnutie o prerušení dochádzky dieťaťa v čase od-do (uvedie konkrétne dátumy).</w:t>
      </w:r>
      <w:r>
        <w:rPr>
          <w:rFonts w:ascii="Times New Roman" w:hAnsi="Times New Roman" w:cs="Times New Roman"/>
          <w:sz w:val="24"/>
          <w:szCs w:val="24"/>
        </w:rPr>
        <w:t xml:space="preserve"> </w:t>
      </w:r>
    </w:p>
    <w:p w14:paraId="03A5500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Vydaním rozhodnutia o prerušení dochádzky dieťaťa do materskej školy sa vytvára </w:t>
      </w:r>
      <w:r>
        <w:rPr>
          <w:rFonts w:ascii="Times New Roman" w:hAnsi="Times New Roman" w:cs="Times New Roman"/>
          <w:b/>
          <w:bCs/>
          <w:sz w:val="24"/>
          <w:szCs w:val="24"/>
        </w:rPr>
        <w:t>priestor na eliminovanie dôvodov, ktoré viedli k prerušeniu dochádzky, na absolvovanie indikovaných odborných vyšetrení, na ukončenie špeciálnopedagogickej diagnostiky atď</w:t>
      </w:r>
      <w:r>
        <w:rPr>
          <w:rFonts w:ascii="Times New Roman" w:hAnsi="Times New Roman" w:cs="Times New Roman"/>
          <w:sz w:val="24"/>
          <w:szCs w:val="24"/>
        </w:rPr>
        <w:t xml:space="preserve">. </w:t>
      </w:r>
    </w:p>
    <w:p w14:paraId="77FD08F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prípade zvýšeného záujmu zákonných zástupcov o prijatie detí do materskej školy môže riaditeľka materskej školy na miesto dieťaťa, ktoré má prerušenú dochádzku do materskej školy, prijať iné dieťa, pričom v rozhodnutí o prijatí sa uvedie, že toto dieťa prijíma na vymedzený čas. </w:t>
      </w:r>
    </w:p>
    <w:p w14:paraId="414EE54B" w14:textId="77777777" w:rsidR="00CE0DE4" w:rsidRDefault="00193A6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Zákonný zástupca, ktorý požiadal o prerušenie dochádzky svojho dieťaťa</w:t>
      </w:r>
      <w:r>
        <w:rPr>
          <w:rFonts w:ascii="Times New Roman" w:hAnsi="Times New Roman" w:cs="Times New Roman"/>
          <w:sz w:val="24"/>
          <w:szCs w:val="24"/>
        </w:rPr>
        <w:t xml:space="preserve">, má v dostatočnom časovom predstihu pred uplynutím termínu, dokedy má jeho dieťa prerušenú dochádzku,  najneskôr dva týždne pred uplynutím času </w:t>
      </w:r>
      <w:r>
        <w:rPr>
          <w:rFonts w:ascii="Times New Roman" w:hAnsi="Times New Roman" w:cs="Times New Roman"/>
          <w:b/>
          <w:sz w:val="24"/>
          <w:szCs w:val="24"/>
        </w:rPr>
        <w:t>písomne oznámiť riaditeľovi spojenej materskej školy, či jeho dieťa bude po uplynutí tohto času pokračovať v predprimárnom vzdelávaní v spojenej materskej škole.</w:t>
      </w:r>
    </w:p>
    <w:p w14:paraId="0ABF532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 zákonný zástupca do stanoveného termínu písomne neoznámi skutočnosť, či jeho dieťa bude pokračovať v predprimárnom vzdelávaní, riaditeľ materskej školy ukončí predprimárne vzdelávanie daného dieťaťa a písomne oznámi túto skutočnosť zákonnému zástupcovi dieťaťa. </w:t>
      </w:r>
    </w:p>
    <w:p w14:paraId="68E6B286" w14:textId="77777777" w:rsidR="00CE0DE4" w:rsidRDefault="00193A63">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Zákonný zástupca dieťaťa, ktoré bolo do spojenej materskej školy prijaté na čas počas prerušenia dochádzky iného dieťaťa</w:t>
      </w:r>
      <w:r>
        <w:rPr>
          <w:rFonts w:ascii="Times New Roman" w:hAnsi="Times New Roman" w:cs="Times New Roman"/>
          <w:sz w:val="24"/>
          <w:szCs w:val="24"/>
        </w:rPr>
        <w:t xml:space="preserve">, v prípade, ak má naďalej záujem o to, aby jeho dieťa navštevovalo materskú školu, má najneskôr dva týždne pred uplynutím času, ktorý má uvedený v rozhodnutí o prijatí počas prerušenia dochádzky iného dieťaťa do materskej školy, </w:t>
      </w:r>
      <w:r>
        <w:rPr>
          <w:rFonts w:ascii="Times New Roman" w:hAnsi="Times New Roman" w:cs="Times New Roman"/>
          <w:b/>
          <w:bCs/>
          <w:sz w:val="24"/>
          <w:szCs w:val="24"/>
        </w:rPr>
        <w:t>podať novú žiadosť o prijatie dieťaťa do materskej školy a spolu s ňou predložiť aj potvrdenie o zdravotnej spôsobilosti od všeobecného lekára pre deti a dorast obsahujúce aj údaj o povinnom očkovaní. Potreba podania</w:t>
      </w:r>
      <w:r>
        <w:rPr>
          <w:rFonts w:ascii="Times New Roman" w:hAnsi="Times New Roman" w:cs="Times New Roman"/>
          <w:bCs/>
          <w:sz w:val="24"/>
          <w:szCs w:val="24"/>
        </w:rPr>
        <w:t xml:space="preserve"> novej žiadosti súvisí so skutočnosťou, že dieťa bolo prijaté len na čas, v ktorom má iné dieťa prerušenú dochádzku do materskej školy, a teda jeho vzdelávanie v tejto materskej škole skončí uplynutím času, na ktorý bolo vydané rozhodnutie o prijatí.</w:t>
      </w:r>
    </w:p>
    <w:p w14:paraId="755B9BF6" w14:textId="77777777" w:rsidR="00CE0DE4" w:rsidRDefault="00CE0DE4">
      <w:pPr>
        <w:spacing w:after="0" w:line="360" w:lineRule="auto"/>
        <w:jc w:val="both"/>
        <w:rPr>
          <w:rFonts w:ascii="Times New Roman" w:hAnsi="Times New Roman" w:cs="Times New Roman"/>
          <w:b/>
          <w:bCs/>
          <w:sz w:val="24"/>
          <w:szCs w:val="24"/>
        </w:rPr>
      </w:pPr>
    </w:p>
    <w:p w14:paraId="567B320A" w14:textId="77777777" w:rsidR="00CE0DE4" w:rsidRDefault="00193A63">
      <w:pPr>
        <w:spacing w:after="0"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3.11 Predčasné skončenie predprimárneho vzdelávania, ak nejde o povinné predprimárne vzdelávanie (</w:t>
      </w:r>
      <w:r>
        <w:rPr>
          <w:rFonts w:ascii="Times New Roman" w:hAnsi="Times New Roman" w:cs="Times New Roman"/>
          <w:b/>
          <w:sz w:val="24"/>
          <w:szCs w:val="24"/>
          <w:u w:val="single"/>
        </w:rPr>
        <w:t>§ 28d ods. 6 školského zákona)</w:t>
      </w:r>
    </w:p>
    <w:p w14:paraId="4F3B8545" w14:textId="77777777" w:rsidR="00CE0DE4" w:rsidRDefault="00CE0DE4">
      <w:pPr>
        <w:spacing w:after="0" w:line="360" w:lineRule="auto"/>
        <w:jc w:val="both"/>
        <w:rPr>
          <w:rFonts w:ascii="Times New Roman" w:hAnsi="Times New Roman" w:cs="Times New Roman"/>
          <w:b/>
          <w:bCs/>
          <w:sz w:val="24"/>
          <w:szCs w:val="24"/>
        </w:rPr>
      </w:pPr>
    </w:p>
    <w:p w14:paraId="3974878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Rozhodnúť o predčasnom skončení predprimárneho vzdelávania </w:t>
      </w:r>
      <w:r>
        <w:rPr>
          <w:rFonts w:ascii="Times New Roman" w:hAnsi="Times New Roman" w:cs="Times New Roman"/>
          <w:sz w:val="24"/>
          <w:szCs w:val="24"/>
        </w:rPr>
        <w:t xml:space="preserve">nemožno, ak ide o dieťa, pre ktoré je predprimárne vzdelávanie povinné ani v prípade, ak pôjde ide o dieťa, ktoré pokračuje v plnení povinného predprimárneho vzdelávania a </w:t>
      </w:r>
      <w:r>
        <w:rPr>
          <w:rFonts w:ascii="Times New Roman" w:hAnsi="Times New Roman" w:cs="Times New Roman"/>
          <w:b/>
          <w:bCs/>
          <w:sz w:val="24"/>
          <w:szCs w:val="24"/>
        </w:rPr>
        <w:t>až po predchádzajúcom písomnom upozornení zákonného zástupcu.</w:t>
      </w:r>
    </w:p>
    <w:p w14:paraId="4680094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Taxatívne dôvody</w:t>
      </w:r>
      <w:r>
        <w:rPr>
          <w:rFonts w:ascii="Times New Roman" w:hAnsi="Times New Roman" w:cs="Times New Roman"/>
          <w:sz w:val="24"/>
          <w:szCs w:val="24"/>
        </w:rPr>
        <w:t xml:space="preserve">, v prípade ktorých môže </w:t>
      </w:r>
      <w:r>
        <w:rPr>
          <w:rFonts w:ascii="Times New Roman" w:hAnsi="Times New Roman" w:cs="Times New Roman"/>
          <w:b/>
          <w:bCs/>
          <w:sz w:val="24"/>
          <w:szCs w:val="24"/>
        </w:rPr>
        <w:t>riaditeľka SMŠ vydať rozhodnutie o predčasnom skončení predprimárneho vzdelávania</w:t>
      </w:r>
      <w:r>
        <w:rPr>
          <w:rFonts w:ascii="Times New Roman" w:hAnsi="Times New Roman" w:cs="Times New Roman"/>
          <w:sz w:val="24"/>
          <w:szCs w:val="24"/>
        </w:rPr>
        <w:t>:</w:t>
      </w:r>
    </w:p>
    <w:p w14:paraId="38EFD9D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 dieťa sústavne alebo závažným spôsobom porušuje školský poriadok, </w:t>
      </w:r>
    </w:p>
    <w:p w14:paraId="6484845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 zákonný zástupca dieťaťa nedodržiava podmienky predprimárneho vzdelávania dieťaťa určené školským poriadkom, </w:t>
      </w:r>
    </w:p>
    <w:p w14:paraId="4AD5CDC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zákonný zástupca dieťaťa neinformuje materskú školu o zmene zdravotnej spôsobilosti dieťaťa, jeho zdravotných problémoch alebo iných závažných skutočnostiach, ktoré majú vplyv na priebeh výchovy a vzdelávania, </w:t>
      </w:r>
    </w:p>
    <w:p w14:paraId="074432C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zákonný zástupca dieťaťa bezdôvodne odmietne s dieťaťom absolvovať diagnostické vyšetrenie, ak sa špeciálne výchovno-vzdelávacie potreby dieťaťa prejavia po jeho prijatí do materskej školy a je potrebné zmeniť formu vzdelávania dieťaťa, alebo </w:t>
      </w:r>
    </w:p>
    <w:p w14:paraId="5E5C837C" w14:textId="77777777" w:rsidR="00CE0DE4" w:rsidRDefault="00193A6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 predčasné skončenie predprimárneho vzdelávania odporučí zariadenie poradenstva a prevencie, všeobecný lekár pre deti a dorast alebo lekár so špecializáciou v inom špecializačnom odbore ako všeobecné lekárstvo alebo zubný lekár. </w:t>
      </w:r>
    </w:p>
    <w:p w14:paraId="1E2D16AC" w14:textId="77777777" w:rsidR="00CE0DE4" w:rsidRDefault="00CE0DE4">
      <w:pPr>
        <w:spacing w:after="0" w:line="360" w:lineRule="auto"/>
        <w:jc w:val="both"/>
        <w:rPr>
          <w:rFonts w:ascii="Times New Roman" w:hAnsi="Times New Roman" w:cs="Times New Roman"/>
          <w:b/>
          <w:bCs/>
          <w:sz w:val="24"/>
          <w:szCs w:val="24"/>
        </w:rPr>
      </w:pPr>
    </w:p>
    <w:p w14:paraId="42CB8A2B" w14:textId="77777777" w:rsidR="00CE0DE4" w:rsidRDefault="00193A63">
      <w:pPr>
        <w:spacing w:after="0" w:line="360" w:lineRule="auto"/>
        <w:jc w:val="both"/>
        <w:rPr>
          <w:rFonts w:ascii="Times New Roman" w:hAnsi="Times New Roman" w:cs="Times New Roman"/>
          <w:b/>
          <w:sz w:val="24"/>
          <w:szCs w:val="24"/>
          <w:u w:val="single"/>
        </w:rPr>
      </w:pPr>
      <w:r>
        <w:rPr>
          <w:rFonts w:ascii="Times New Roman" w:hAnsi="Times New Roman" w:cs="Times New Roman"/>
          <w:b/>
          <w:bCs/>
          <w:sz w:val="24"/>
          <w:szCs w:val="24"/>
          <w:u w:val="single"/>
        </w:rPr>
        <w:t xml:space="preserve">3.12 Dieťa so ŠVVP v „bežnej“ materskej škole a podporné opatrenia </w:t>
      </w:r>
    </w:p>
    <w:p w14:paraId="15806A9E" w14:textId="77777777" w:rsidR="00CE0DE4" w:rsidRDefault="00CE0DE4">
      <w:pPr>
        <w:spacing w:after="0" w:line="360" w:lineRule="auto"/>
        <w:jc w:val="both"/>
        <w:rPr>
          <w:rFonts w:ascii="Times New Roman" w:hAnsi="Times New Roman" w:cs="Times New Roman"/>
          <w:sz w:val="24"/>
          <w:szCs w:val="24"/>
        </w:rPr>
      </w:pPr>
    </w:p>
    <w:p w14:paraId="7A86DE7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 „bežnej“ materskej školy môžu byť prijaté: </w:t>
      </w:r>
    </w:p>
    <w:p w14:paraId="2310E4AE"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dieťa so zdravotným znevýhodnením, ktorými sú deti:</w:t>
      </w:r>
    </w:p>
    <w:p w14:paraId="5A21A74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so zdravotným postihnutím,</w:t>
      </w:r>
      <w:r>
        <w:rPr>
          <w:rFonts w:ascii="Times New Roman" w:hAnsi="Times New Roman" w:cs="Times New Roman"/>
          <w:sz w:val="24"/>
          <w:szCs w:val="24"/>
        </w:rPr>
        <w:t xml:space="preserve"> t. j deti s mentálnym postihnutím, sluchovým postihnutím, zrakovým postihnutím, telesným postihnutím, s narušenou komunikačnou schopnosťou, s autizmom alebo ďalšími </w:t>
      </w:r>
      <w:proofErr w:type="spellStart"/>
      <w:r>
        <w:rPr>
          <w:rFonts w:ascii="Times New Roman" w:hAnsi="Times New Roman" w:cs="Times New Roman"/>
          <w:sz w:val="24"/>
          <w:szCs w:val="24"/>
        </w:rPr>
        <w:t>pervazívnymi</w:t>
      </w:r>
      <w:proofErr w:type="spellEnd"/>
      <w:r>
        <w:rPr>
          <w:rFonts w:ascii="Times New Roman" w:hAnsi="Times New Roman" w:cs="Times New Roman"/>
          <w:sz w:val="24"/>
          <w:szCs w:val="24"/>
        </w:rPr>
        <w:t xml:space="preserve"> vývinovými poruchami, s viacnásobným postihnutím, </w:t>
      </w:r>
    </w:p>
    <w:p w14:paraId="581B0DE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dieťa choré alebo zdravotne oslabené</w:t>
      </w:r>
      <w:r>
        <w:rPr>
          <w:rFonts w:ascii="Times New Roman" w:hAnsi="Times New Roman" w:cs="Times New Roman"/>
          <w:sz w:val="24"/>
          <w:szCs w:val="24"/>
        </w:rPr>
        <w:t xml:space="preserve">, t. j. dieťa s ochorením, ktoré je dlhodobého charakteru, a deti vzdelávajúce sa v školách pri zdravotníckych zariadeniach,  </w:t>
      </w:r>
    </w:p>
    <w:p w14:paraId="20F06EB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dieťa s vývinovými poruchami,</w:t>
      </w:r>
      <w:r>
        <w:rPr>
          <w:rFonts w:ascii="Times New Roman" w:hAnsi="Times New Roman" w:cs="Times New Roman"/>
          <w:sz w:val="24"/>
          <w:szCs w:val="24"/>
        </w:rPr>
        <w:t xml:space="preserve"> t. j. dieťa s poruchou aktivity a pozornosti, dieťa s vývinovou poruchou učenia,</w:t>
      </w:r>
    </w:p>
    <w:p w14:paraId="42D3631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dieťa s poruchou správania,</w:t>
      </w:r>
      <w:r>
        <w:rPr>
          <w:rFonts w:ascii="Times New Roman" w:hAnsi="Times New Roman" w:cs="Times New Roman"/>
          <w:sz w:val="24"/>
          <w:szCs w:val="24"/>
        </w:rPr>
        <w:t xml:space="preserve"> t. j. dieťa s narušením funkcií v oblasti emocionálnej alebo sociálnej, okrem dieťaťa s poruchou aktivity  a pozornosti; dieťaťa s vývinovou poruchou učenia, </w:t>
      </w:r>
    </w:p>
    <w:p w14:paraId="428DBE6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dieťa zo sociálne znevýhodneného prostredia,</w:t>
      </w:r>
      <w:r>
        <w:rPr>
          <w:rFonts w:ascii="Times New Roman" w:hAnsi="Times New Roman" w:cs="Times New Roman"/>
          <w:sz w:val="24"/>
          <w:szCs w:val="24"/>
        </w:rPr>
        <w:t xml:space="preserve"> </w:t>
      </w:r>
    </w:p>
    <w:p w14:paraId="52CD523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dieťa s nadaním a</w:t>
      </w:r>
      <w:r>
        <w:rPr>
          <w:rFonts w:ascii="Times New Roman" w:hAnsi="Times New Roman" w:cs="Times New Roman"/>
          <w:sz w:val="24"/>
          <w:szCs w:val="24"/>
        </w:rPr>
        <w:t xml:space="preserve">  -</w:t>
      </w:r>
    </w:p>
    <w:p w14:paraId="29D83D6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dieťa,</w:t>
      </w:r>
      <w:r>
        <w:rPr>
          <w:rFonts w:ascii="Times New Roman" w:hAnsi="Times New Roman" w:cs="Times New Roman"/>
          <w:sz w:val="24"/>
          <w:szCs w:val="24"/>
        </w:rPr>
        <w:t xml:space="preserve"> ktorého zdravotný stav, sociálne podmienky, jazykové schopnosti, správanie, kognitívne schopnosti, motivácia, emocionalita, tvorivosť alebo zručnosti </w:t>
      </w:r>
      <w:r>
        <w:rPr>
          <w:rFonts w:ascii="Times New Roman" w:hAnsi="Times New Roman" w:cs="Times New Roman"/>
          <w:b/>
          <w:sz w:val="24"/>
          <w:szCs w:val="24"/>
        </w:rPr>
        <w:t>vyžadujú poskytnutie podporného opatrenia.</w:t>
      </w:r>
      <w:r>
        <w:rPr>
          <w:rFonts w:ascii="Times New Roman" w:hAnsi="Times New Roman" w:cs="Times New Roman"/>
          <w:sz w:val="24"/>
          <w:szCs w:val="24"/>
        </w:rPr>
        <w:t xml:space="preserve"> </w:t>
      </w:r>
    </w:p>
    <w:p w14:paraId="67B7A8EC"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Do „bežnej“ materskej školy možno prijať aj deti so zdravotným znevýhodnením. Deti so zdravotným znevýhodnením sa zaraďujú do tried spolu s ostatnými deťmi alebo do samostatných tried pre deti so zdravotným znevýhodnením. Deti so ŠVVP, ktoré nie sú deťmi so zdravotným znevýhodnením, sa zaraďujú do tried spolu s ostatnými deťmi. </w:t>
      </w:r>
    </w:p>
    <w:p w14:paraId="0BD85B2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 materskej školy vždy </w:t>
      </w:r>
      <w:r>
        <w:rPr>
          <w:rFonts w:ascii="Times New Roman" w:hAnsi="Times New Roman" w:cs="Times New Roman"/>
          <w:b/>
          <w:sz w:val="24"/>
          <w:szCs w:val="24"/>
        </w:rPr>
        <w:t xml:space="preserve">pred svojim rozhodnutím o prijatí dieťaťa so zdravotným znevýhodnením musí zvážiť, či má vytvorené vhodné podmienky </w:t>
      </w:r>
      <w:r>
        <w:rPr>
          <w:rFonts w:ascii="Times New Roman" w:hAnsi="Times New Roman" w:cs="Times New Roman"/>
          <w:sz w:val="24"/>
          <w:szCs w:val="24"/>
        </w:rPr>
        <w:t xml:space="preserve">(personálne, priestorové, materiálne atď.) na prijatie tohoto dieťaťa, a ak ich nemá </w:t>
      </w:r>
      <w:r>
        <w:rPr>
          <w:rFonts w:ascii="Times New Roman" w:hAnsi="Times New Roman" w:cs="Times New Roman"/>
          <w:b/>
          <w:sz w:val="24"/>
          <w:szCs w:val="24"/>
        </w:rPr>
        <w:t xml:space="preserve">či bude schopný tieto podmienky dodatočne, v spolupráci so zriaďovateľom vytvoriť </w:t>
      </w:r>
      <w:r>
        <w:rPr>
          <w:rFonts w:ascii="Times New Roman" w:hAnsi="Times New Roman" w:cs="Times New Roman"/>
          <w:sz w:val="24"/>
          <w:szCs w:val="24"/>
        </w:rPr>
        <w:t xml:space="preserve">po prijatí takéhoto dieťaťa. </w:t>
      </w:r>
    </w:p>
    <w:p w14:paraId="062D8C7C" w14:textId="77777777" w:rsidR="00CE0DE4" w:rsidRDefault="00CE0DE4">
      <w:pPr>
        <w:spacing w:after="0" w:line="360" w:lineRule="auto"/>
        <w:jc w:val="both"/>
        <w:rPr>
          <w:rFonts w:ascii="Times New Roman" w:hAnsi="Times New Roman" w:cs="Times New Roman"/>
          <w:b/>
          <w:sz w:val="24"/>
          <w:szCs w:val="24"/>
        </w:rPr>
      </w:pPr>
    </w:p>
    <w:p w14:paraId="1C73360F"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O zaradení dieťaťa so zdravotným znevýhodnením</w:t>
      </w:r>
      <w:r>
        <w:rPr>
          <w:rFonts w:ascii="Times New Roman" w:hAnsi="Times New Roman" w:cs="Times New Roman"/>
          <w:sz w:val="24"/>
          <w:szCs w:val="24"/>
        </w:rPr>
        <w:t xml:space="preserve"> rozhodne riaditeľ materskej školy na základe:</w:t>
      </w:r>
    </w:p>
    <w:p w14:paraId="0AED9C1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odporúčania všeobecného lekára pre deti a dorast, </w:t>
      </w:r>
    </w:p>
    <w:p w14:paraId="5889F280"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odporúčania zariadenia poradenstva a prevencie a </w:t>
      </w:r>
    </w:p>
    <w:p w14:paraId="3F28F1A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vopred prerokovaného informovaného súhlasu zákonného zástupcu alebo zástupcu zariadenia.</w:t>
      </w:r>
    </w:p>
    <w:p w14:paraId="20CBE672" w14:textId="77777777" w:rsidR="00CE0DE4" w:rsidRDefault="00CE0DE4">
      <w:pPr>
        <w:spacing w:after="0" w:line="360" w:lineRule="auto"/>
        <w:jc w:val="both"/>
        <w:rPr>
          <w:rFonts w:ascii="Times New Roman" w:hAnsi="Times New Roman" w:cs="Times New Roman"/>
          <w:b/>
          <w:bCs/>
          <w:sz w:val="24"/>
          <w:szCs w:val="24"/>
        </w:rPr>
      </w:pPr>
    </w:p>
    <w:p w14:paraId="4954552B"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 zaradení dieťaťa ako dieťaťa s nadaním rozhodne riaditeľ SMŠ na základe: </w:t>
      </w:r>
    </w:p>
    <w:p w14:paraId="43541D7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odporúčania zariadenia poradenstva a prevencie a </w:t>
      </w:r>
    </w:p>
    <w:p w14:paraId="0CFB9668"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vopred prerokovaného informovaného súhlasu zákonného zástupcu alebo zástupcu zariadenia. </w:t>
      </w:r>
    </w:p>
    <w:p w14:paraId="2AC5D964" w14:textId="77777777" w:rsidR="00CE0DE4" w:rsidRDefault="00CE0DE4">
      <w:pPr>
        <w:spacing w:after="0" w:line="360" w:lineRule="auto"/>
        <w:jc w:val="both"/>
        <w:rPr>
          <w:rFonts w:ascii="Times New Roman" w:hAnsi="Times New Roman" w:cs="Times New Roman"/>
          <w:sz w:val="24"/>
          <w:szCs w:val="24"/>
        </w:rPr>
      </w:pPr>
    </w:p>
    <w:p w14:paraId="0331A15B" w14:textId="131BF0E0" w:rsidR="00CE0DE4" w:rsidRPr="00EA0492" w:rsidRDefault="00193A63">
      <w:pPr>
        <w:spacing w:after="0" w:line="360" w:lineRule="auto"/>
        <w:jc w:val="both"/>
        <w:rPr>
          <w:rFonts w:ascii="Times New Roman" w:hAnsi="Times New Roman" w:cs="Times New Roman"/>
          <w:sz w:val="24"/>
          <w:szCs w:val="24"/>
        </w:rPr>
      </w:pPr>
      <w:r w:rsidRPr="00EA0492">
        <w:rPr>
          <w:rFonts w:ascii="Times New Roman" w:hAnsi="Times New Roman" w:cs="Times New Roman"/>
          <w:sz w:val="24"/>
          <w:szCs w:val="24"/>
        </w:rPr>
        <w:t xml:space="preserve">Počet detí v triede po prijatí dieťaťa so zdravotným znevýhodnením alebo dieťaťa s nadaním podľa § 28 ods. 12 školského zákona </w:t>
      </w:r>
      <w:r w:rsidRPr="00EA0492">
        <w:rPr>
          <w:rFonts w:ascii="Times New Roman" w:hAnsi="Times New Roman" w:cs="Times New Roman"/>
          <w:b/>
          <w:bCs/>
          <w:sz w:val="24"/>
          <w:szCs w:val="24"/>
        </w:rPr>
        <w:t xml:space="preserve">môže byť znížený </w:t>
      </w:r>
      <w:r w:rsidRPr="00EA0492">
        <w:rPr>
          <w:rFonts w:ascii="Times New Roman" w:hAnsi="Times New Roman" w:cs="Times New Roman"/>
          <w:sz w:val="24"/>
          <w:szCs w:val="24"/>
        </w:rPr>
        <w:t>(ale v závislosti od druhu a stupňa postihnutia ani nemusí)</w:t>
      </w:r>
      <w:r w:rsidR="00EA0492" w:rsidRPr="00EA0492">
        <w:rPr>
          <w:rFonts w:ascii="Times New Roman" w:hAnsi="Times New Roman" w:cs="Times New Roman"/>
          <w:sz w:val="24"/>
          <w:szCs w:val="24"/>
        </w:rPr>
        <w:t>.</w:t>
      </w:r>
      <w:r w:rsidRPr="00EA0492">
        <w:rPr>
          <w:rFonts w:ascii="Times New Roman" w:hAnsi="Times New Roman" w:cs="Times New Roman"/>
          <w:sz w:val="24"/>
          <w:szCs w:val="24"/>
        </w:rPr>
        <w:t xml:space="preserve"> </w:t>
      </w:r>
      <w:r w:rsidR="00EA0492" w:rsidRPr="00EA0492">
        <w:rPr>
          <w:rFonts w:ascii="Times New Roman" w:hAnsi="Times New Roman" w:cs="Times New Roman"/>
          <w:sz w:val="24"/>
          <w:szCs w:val="24"/>
        </w:rPr>
        <w:t>Zníženie počtu detí je v kompetencii  riaditeľa školy alebo zástupcu organizačnej zložky.</w:t>
      </w:r>
      <w:r w:rsidRPr="00EA0492">
        <w:rPr>
          <w:rFonts w:ascii="Times New Roman" w:hAnsi="Times New Roman" w:cs="Times New Roman"/>
          <w:sz w:val="24"/>
          <w:szCs w:val="24"/>
        </w:rPr>
        <w:t xml:space="preserve"> </w:t>
      </w:r>
    </w:p>
    <w:p w14:paraId="2207D33D" w14:textId="77777777" w:rsidR="00CE0DE4" w:rsidRDefault="00CE0DE4">
      <w:pPr>
        <w:spacing w:after="0" w:line="360" w:lineRule="auto"/>
        <w:jc w:val="both"/>
        <w:rPr>
          <w:rFonts w:ascii="Times New Roman" w:hAnsi="Times New Roman" w:cs="Times New Roman"/>
          <w:sz w:val="24"/>
          <w:szCs w:val="24"/>
        </w:rPr>
      </w:pPr>
    </w:p>
    <w:p w14:paraId="213F80F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 hľadiska prijímania detí so zdravotným znevýhodnením a detí s nadaním do materskej školy sú dôležité aj ustanovenia § 145 ods. 1 a 2 školského zákona, v ktorých sa uvádza, že práva ustanovené školským zákonom sa zaručujú rovnako každému dieťaťu v súlade so zásadou rovnakého zaobchádzania vo vzdelaní ustanovenou zákonom č. 365/2004 Z. z. o rovnakom zaobchádzaní v niektorých oblastiach a o ochrane pred diskrimináciou a o zmene a doplnení niektorých zákonov (antidiskriminačný zákon) v znení neskorších predpisov. </w:t>
      </w:r>
    </w:p>
    <w:p w14:paraId="1C4337E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Výkon práv a povinností vyplývajúcich zo školského zákona musí byť v súlade s dobrými mravmi. Nikto nesmie tieto práva a povinnosti zneužívať na škodu druhého dieťaťa. </w:t>
      </w:r>
    </w:p>
    <w:p w14:paraId="4061BF81"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 súvislosti s prijímaním detí so zdravotným znevýhodnením a detí s nadaním riaditeľ MŠ okrem úkonov o správnom konaní môže: </w:t>
      </w:r>
    </w:p>
    <w:p w14:paraId="00FC8977"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spolu s rozhodnutím poskytnúť zákonným zástupcom v písomnej podobe informáciu </w:t>
      </w:r>
      <w:r>
        <w:rPr>
          <w:rFonts w:ascii="Times New Roman" w:hAnsi="Times New Roman" w:cs="Times New Roman"/>
          <w:sz w:val="24"/>
          <w:szCs w:val="24"/>
        </w:rPr>
        <w:t xml:space="preserve">o tom, že sú povinní dodržiavať podmienky výchovno-vzdelávacieho procesu svojho dieťaťa určené školským poriadkom a zároveň informovať materskú školu o zmene zdravotnej spôsobilosti dieťaťa, jeho zdravotných problémoch alebo o iných závažných skutočnostiach, ktoré by mohli mať vplyv na priebeh výchovy a vzdelávania dieťaťa [§ 144 ods. 7 písm. b) a d) školského zákona], </w:t>
      </w:r>
    </w:p>
    <w:p w14:paraId="73324649"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informovať zákonných zástupcov </w:t>
      </w:r>
      <w:r>
        <w:rPr>
          <w:rFonts w:ascii="Times New Roman" w:hAnsi="Times New Roman" w:cs="Times New Roman"/>
          <w:sz w:val="24"/>
          <w:szCs w:val="24"/>
        </w:rPr>
        <w:t xml:space="preserve">o tom, že ak nebudú materskú školu informovať o zmenách  zdravotnej spôsobilosti dieťaťa, jeho zdravotných  alebo o iných závažných skutočnostiach, ktoré by mohli mať vplyv na priebeh výchovy a vzdelávania dieťaťa, v prípade ak na to bude dôvod, môže byť </w:t>
      </w:r>
      <w:r>
        <w:rPr>
          <w:rFonts w:ascii="Times New Roman" w:hAnsi="Times New Roman" w:cs="Times New Roman"/>
          <w:b/>
          <w:sz w:val="24"/>
          <w:szCs w:val="24"/>
        </w:rPr>
        <w:t>v správnom konaní</w:t>
      </w:r>
      <w:r>
        <w:rPr>
          <w:rFonts w:ascii="Times New Roman" w:hAnsi="Times New Roman" w:cs="Times New Roman"/>
          <w:sz w:val="24"/>
          <w:szCs w:val="24"/>
        </w:rPr>
        <w:t xml:space="preserve"> vydané rozhodnutie: </w:t>
      </w:r>
    </w:p>
    <w:p w14:paraId="6ABF573A"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o prerušení dochádzky dieťaťa do materskej školy z podnetu riaditeľa MŠ, ak nejde o povinné predprimárne vzdelávanie, alebo</w:t>
      </w:r>
    </w:p>
    <w:p w14:paraId="4982496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o </w:t>
      </w:r>
      <w:r>
        <w:rPr>
          <w:rFonts w:ascii="Times New Roman" w:hAnsi="Times New Roman" w:cs="Times New Roman"/>
          <w:b/>
          <w:bCs/>
          <w:sz w:val="24"/>
          <w:szCs w:val="24"/>
        </w:rPr>
        <w:t xml:space="preserve">predčasnom skončení predprimárneho vzdelávania, ak nejde o povinné predprimárne vzdelávanie </w:t>
      </w:r>
      <w:r>
        <w:rPr>
          <w:rFonts w:ascii="Times New Roman" w:hAnsi="Times New Roman" w:cs="Times New Roman"/>
          <w:sz w:val="24"/>
          <w:szCs w:val="24"/>
        </w:rPr>
        <w:t xml:space="preserve">z dôvodu, že materská škola nie je schopná, vzhľadom na svoje podmienky (personálne, priestorové ale napr. aj materiálno-technické), poskytnúť dieťaťu výchovu a vzdelávanie primeranú druhu a stupňu jeho zdravotného znevýhodnenia, </w:t>
      </w:r>
    </w:p>
    <w:p w14:paraId="2647B005" w14:textId="77777777" w:rsidR="00CE0DE4" w:rsidRDefault="00193A63">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má uloženú všetku  </w:t>
      </w:r>
      <w:r>
        <w:rPr>
          <w:rFonts w:ascii="Times New Roman" w:hAnsi="Times New Roman" w:cs="Times New Roman"/>
          <w:b/>
          <w:sz w:val="24"/>
          <w:szCs w:val="24"/>
        </w:rPr>
        <w:t xml:space="preserve">komunikáciu </w:t>
      </w:r>
      <w:r>
        <w:rPr>
          <w:rFonts w:ascii="Times New Roman" w:hAnsi="Times New Roman" w:cs="Times New Roman"/>
          <w:sz w:val="24"/>
          <w:szCs w:val="24"/>
        </w:rPr>
        <w:t xml:space="preserve">so zákonnými zástupcami </w:t>
      </w:r>
      <w:r>
        <w:rPr>
          <w:rFonts w:ascii="Times New Roman" w:hAnsi="Times New Roman" w:cs="Times New Roman"/>
          <w:b/>
          <w:sz w:val="24"/>
          <w:szCs w:val="24"/>
        </w:rPr>
        <w:t xml:space="preserve">zaznamenanú písomne a riadne evidovanú v osobnom spise dieťaťa. </w:t>
      </w:r>
    </w:p>
    <w:p w14:paraId="273865FE" w14:textId="77777777" w:rsidR="00CE0DE4" w:rsidRDefault="00CE0DE4">
      <w:pPr>
        <w:spacing w:after="0" w:line="360" w:lineRule="auto"/>
        <w:jc w:val="both"/>
        <w:rPr>
          <w:rFonts w:ascii="Times New Roman" w:hAnsi="Times New Roman" w:cs="Times New Roman"/>
          <w:sz w:val="24"/>
          <w:szCs w:val="24"/>
        </w:rPr>
      </w:pPr>
    </w:p>
    <w:p w14:paraId="39AD814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Podporné opatrenia</w:t>
      </w:r>
      <w:r>
        <w:rPr>
          <w:rFonts w:ascii="Times New Roman" w:hAnsi="Times New Roman" w:cs="Times New Roman"/>
          <w:sz w:val="24"/>
          <w:szCs w:val="24"/>
        </w:rPr>
        <w:t xml:space="preserve">: </w:t>
      </w:r>
    </w:p>
    <w:p w14:paraId="5044C5D3"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Materská škola na podporu výchovno-vzdelávacích potrieb detí poskytuje podporu všetkým deťom a to tak, že </w:t>
      </w:r>
      <w:r>
        <w:rPr>
          <w:rFonts w:ascii="Times New Roman" w:hAnsi="Times New Roman" w:cs="Times New Roman"/>
          <w:i/>
          <w:iCs/>
          <w:sz w:val="24"/>
          <w:szCs w:val="24"/>
        </w:rPr>
        <w:t>zabezpečuje podmienky, organizáciu a realizáciu výchovno</w:t>
      </w:r>
      <w:r>
        <w:rPr>
          <w:rFonts w:ascii="Times New Roman" w:hAnsi="Times New Roman" w:cs="Times New Roman"/>
          <w:sz w:val="24"/>
          <w:szCs w:val="24"/>
        </w:rPr>
        <w:t>-</w:t>
      </w:r>
      <w:r>
        <w:rPr>
          <w:rFonts w:ascii="Times New Roman" w:hAnsi="Times New Roman" w:cs="Times New Roman"/>
          <w:i/>
          <w:iCs/>
          <w:sz w:val="24"/>
          <w:szCs w:val="24"/>
        </w:rPr>
        <w:t xml:space="preserve">vzdelávacieho procesu spôsobom, ktorý primerane zodpovedá potrebám telesného, psychického a sociálneho vývinu detí </w:t>
      </w:r>
    </w:p>
    <w:p w14:paraId="79660B5D"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Ide o univerzálnu preventívno-výchovnú činnosť, ktorá je poskytovaná všetkým deťom materskej školy. </w:t>
      </w:r>
    </w:p>
    <w:p w14:paraId="5ACED536"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Sú to preventívne programy, ranné kruhy, pravidelné osobné konzultácie rodičov s učiteľmi, ktoré zohľadňujú rozvojovú úroveň každého dieťaťa a tak prispievajú k harmonickému a plnohodnotnému rozvoju detí. </w:t>
      </w:r>
    </w:p>
    <w:p w14:paraId="4BD65E25"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Vykonávajú ich triedne učiteľky pre deti, ktoré pokračujú v predprimárnom vzdelávaní na základe odporúčaných podporných opatrení </w:t>
      </w:r>
      <w:proofErr w:type="spellStart"/>
      <w:r>
        <w:rPr>
          <w:rFonts w:ascii="Times New Roman" w:hAnsi="Times New Roman" w:cs="Times New Roman"/>
          <w:sz w:val="24"/>
          <w:szCs w:val="24"/>
        </w:rPr>
        <w:t>CPaP</w:t>
      </w:r>
      <w:proofErr w:type="spellEnd"/>
      <w:r>
        <w:rPr>
          <w:rFonts w:ascii="Times New Roman" w:hAnsi="Times New Roman" w:cs="Times New Roman"/>
          <w:sz w:val="24"/>
          <w:szCs w:val="24"/>
        </w:rPr>
        <w:t xml:space="preserve">. Ide o činnosť na podporu dosahovania </w:t>
      </w:r>
      <w:r>
        <w:rPr>
          <w:rFonts w:ascii="Times New Roman" w:hAnsi="Times New Roman" w:cs="Times New Roman"/>
          <w:sz w:val="24"/>
          <w:szCs w:val="24"/>
        </w:rPr>
        <w:lastRenderedPageBreak/>
        <w:t xml:space="preserve">školskej spôsobilosti. Ďalšími zainteresovanými sú ostatní pedagógovia, ktorí vstupujú do triedy a zákonní zástupcovia. </w:t>
      </w:r>
    </w:p>
    <w:p w14:paraId="79E68FFF" w14:textId="77777777" w:rsidR="00CE0DE4" w:rsidRDefault="00CE0DE4">
      <w:pPr>
        <w:spacing w:line="360" w:lineRule="auto"/>
        <w:jc w:val="both"/>
        <w:rPr>
          <w:rFonts w:ascii="Times New Roman" w:hAnsi="Times New Roman" w:cs="Times New Roman"/>
          <w:b/>
          <w:bCs/>
          <w:sz w:val="24"/>
          <w:szCs w:val="24"/>
        </w:rPr>
      </w:pPr>
    </w:p>
    <w:p w14:paraId="1D2F32AF" w14:textId="77777777" w:rsidR="00CE0DE4" w:rsidRDefault="00193A63">
      <w:pPr>
        <w:spacing w:line="360" w:lineRule="auto"/>
        <w:jc w:val="both"/>
        <w:rPr>
          <w:rFonts w:ascii="Times New Roman" w:hAnsi="Times New Roman" w:cs="Times New Roman"/>
          <w:b/>
          <w:sz w:val="24"/>
          <w:szCs w:val="24"/>
          <w:u w:val="single"/>
        </w:rPr>
      </w:pPr>
      <w:r>
        <w:rPr>
          <w:rFonts w:ascii="Times New Roman" w:hAnsi="Times New Roman" w:cs="Times New Roman"/>
          <w:b/>
          <w:bCs/>
          <w:sz w:val="24"/>
          <w:szCs w:val="24"/>
          <w:u w:val="single"/>
        </w:rPr>
        <w:t xml:space="preserve">4. PREVÁDZKA A VNÚTORNÝ REŽIM SPOJENEJ MATERSKEJ ŠKOLY </w:t>
      </w:r>
    </w:p>
    <w:p w14:paraId="36B81F98" w14:textId="5DD05716" w:rsidR="00CE0DE4" w:rsidRPr="00A43BD4" w:rsidRDefault="00A43BD4">
      <w:pPr>
        <w:spacing w:line="360" w:lineRule="auto"/>
        <w:jc w:val="both"/>
        <w:rPr>
          <w:rFonts w:ascii="Times New Roman" w:hAnsi="Times New Roman" w:cs="Times New Roman"/>
          <w:sz w:val="24"/>
          <w:szCs w:val="24"/>
        </w:rPr>
      </w:pPr>
      <w:r>
        <w:rPr>
          <w:rFonts w:ascii="Times New Roman" w:hAnsi="Times New Roman" w:cs="Times New Roman"/>
          <w:sz w:val="24"/>
          <w:szCs w:val="24"/>
        </w:rPr>
        <w:t>Spojená m</w:t>
      </w:r>
      <w:r w:rsidR="00193A63">
        <w:rPr>
          <w:rFonts w:ascii="Times New Roman" w:hAnsi="Times New Roman" w:cs="Times New Roman"/>
          <w:sz w:val="24"/>
          <w:szCs w:val="24"/>
        </w:rPr>
        <w:t xml:space="preserve">aterská škola je v prevádzke v pracovných dňoch </w:t>
      </w:r>
      <w:r w:rsidR="00193A63">
        <w:rPr>
          <w:rFonts w:ascii="Times New Roman" w:hAnsi="Times New Roman" w:cs="Times New Roman"/>
          <w:b/>
          <w:bCs/>
          <w:sz w:val="24"/>
          <w:szCs w:val="24"/>
        </w:rPr>
        <w:t xml:space="preserve">od 6.00 hod. do 16.30 hod. </w:t>
      </w:r>
      <w:r w:rsidRPr="00A43BD4">
        <w:rPr>
          <w:rFonts w:ascii="Times New Roman" w:hAnsi="Times New Roman" w:cs="Times New Roman"/>
          <w:sz w:val="24"/>
          <w:szCs w:val="24"/>
        </w:rPr>
        <w:t>vo všetkých svojich organizačných zložkách.</w:t>
      </w:r>
    </w:p>
    <w:p w14:paraId="4471669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materskej školy: </w:t>
      </w:r>
      <w:r>
        <w:rPr>
          <w:rFonts w:ascii="Times New Roman" w:hAnsi="Times New Roman" w:cs="Times New Roman"/>
          <w:b/>
          <w:bCs/>
          <w:sz w:val="24"/>
          <w:szCs w:val="24"/>
        </w:rPr>
        <w:t xml:space="preserve">Mgr. Miriam Mošaťová </w:t>
      </w:r>
    </w:p>
    <w:p w14:paraId="4D7A8DF8" w14:textId="735263B9" w:rsidR="00CE0DE4" w:rsidRDefault="00193A63">
      <w:pPr>
        <w:spacing w:line="360" w:lineRule="auto"/>
        <w:jc w:val="both"/>
        <w:rPr>
          <w:rFonts w:ascii="Times New Roman" w:hAnsi="Times New Roman" w:cs="Times New Roman"/>
          <w:b/>
          <w:bCs/>
          <w:sz w:val="24"/>
          <w:szCs w:val="24"/>
        </w:rPr>
      </w:pPr>
      <w:bookmarkStart w:id="6" w:name="_Hlk234214106"/>
      <w:r>
        <w:rPr>
          <w:rFonts w:ascii="Times New Roman" w:hAnsi="Times New Roman" w:cs="Times New Roman"/>
          <w:sz w:val="24"/>
          <w:szCs w:val="24"/>
        </w:rPr>
        <w:t>Zástupkyňa riaditeľky</w:t>
      </w:r>
      <w:r w:rsidR="00785C89">
        <w:rPr>
          <w:rFonts w:ascii="Times New Roman" w:hAnsi="Times New Roman" w:cs="Times New Roman"/>
          <w:sz w:val="24"/>
          <w:szCs w:val="24"/>
        </w:rPr>
        <w:t xml:space="preserve"> pre OZ </w:t>
      </w:r>
      <w:bookmarkEnd w:id="6"/>
      <w:r w:rsidR="00785C89">
        <w:rPr>
          <w:rFonts w:ascii="Times New Roman" w:hAnsi="Times New Roman" w:cs="Times New Roman"/>
          <w:sz w:val="24"/>
          <w:szCs w:val="24"/>
        </w:rPr>
        <w:t>MŠ Benkova 17</w:t>
      </w:r>
      <w:r>
        <w:rPr>
          <w:rFonts w:ascii="Times New Roman" w:hAnsi="Times New Roman" w:cs="Times New Roman"/>
          <w:sz w:val="24"/>
          <w:szCs w:val="24"/>
        </w:rPr>
        <w:t xml:space="preserve">: </w:t>
      </w:r>
      <w:r>
        <w:rPr>
          <w:rFonts w:ascii="Times New Roman" w:hAnsi="Times New Roman" w:cs="Times New Roman"/>
          <w:b/>
          <w:bCs/>
          <w:sz w:val="24"/>
          <w:szCs w:val="24"/>
        </w:rPr>
        <w:t xml:space="preserve">PaedDr. Jana </w:t>
      </w:r>
      <w:proofErr w:type="spellStart"/>
      <w:r>
        <w:rPr>
          <w:rFonts w:ascii="Times New Roman" w:hAnsi="Times New Roman" w:cs="Times New Roman"/>
          <w:b/>
          <w:bCs/>
          <w:sz w:val="24"/>
          <w:szCs w:val="24"/>
        </w:rPr>
        <w:t>Sádovská</w:t>
      </w:r>
      <w:proofErr w:type="spellEnd"/>
      <w:r>
        <w:rPr>
          <w:rFonts w:ascii="Times New Roman" w:hAnsi="Times New Roman" w:cs="Times New Roman"/>
          <w:b/>
          <w:bCs/>
          <w:sz w:val="24"/>
          <w:szCs w:val="24"/>
        </w:rPr>
        <w:t xml:space="preserve">, PhD. </w:t>
      </w:r>
    </w:p>
    <w:p w14:paraId="3AC8B5BB" w14:textId="270FCEA1" w:rsidR="00785C89" w:rsidRDefault="00785C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Zástupkyňa riaditeľky pre OZ MŠ Beethovenova 1: </w:t>
      </w:r>
      <w:r w:rsidRPr="00785C89">
        <w:rPr>
          <w:rFonts w:ascii="Times New Roman" w:hAnsi="Times New Roman" w:cs="Times New Roman"/>
          <w:b/>
          <w:bCs/>
          <w:sz w:val="24"/>
          <w:szCs w:val="24"/>
        </w:rPr>
        <w:t xml:space="preserve">Jana </w:t>
      </w:r>
      <w:proofErr w:type="spellStart"/>
      <w:r w:rsidRPr="00785C89">
        <w:rPr>
          <w:rFonts w:ascii="Times New Roman" w:hAnsi="Times New Roman" w:cs="Times New Roman"/>
          <w:b/>
          <w:bCs/>
          <w:sz w:val="24"/>
          <w:szCs w:val="24"/>
        </w:rPr>
        <w:t>Šmitalová</w:t>
      </w:r>
      <w:proofErr w:type="spellEnd"/>
    </w:p>
    <w:p w14:paraId="1E7E6407" w14:textId="4CD9F206" w:rsidR="00785C89" w:rsidRDefault="00785C89">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Zástupkyňa riaditeľky pre OZ MŠ Čajkovského 3: </w:t>
      </w:r>
      <w:r w:rsidRPr="00785C89">
        <w:rPr>
          <w:rFonts w:ascii="Times New Roman" w:hAnsi="Times New Roman" w:cs="Times New Roman"/>
          <w:b/>
          <w:bCs/>
          <w:sz w:val="24"/>
          <w:szCs w:val="24"/>
        </w:rPr>
        <w:t xml:space="preserve">Danica </w:t>
      </w:r>
      <w:proofErr w:type="spellStart"/>
      <w:r w:rsidRPr="00785C89">
        <w:rPr>
          <w:rFonts w:ascii="Times New Roman" w:hAnsi="Times New Roman" w:cs="Times New Roman"/>
          <w:b/>
          <w:bCs/>
          <w:sz w:val="24"/>
          <w:szCs w:val="24"/>
        </w:rPr>
        <w:t>Sedmaková</w:t>
      </w:r>
      <w:proofErr w:type="spellEnd"/>
    </w:p>
    <w:p w14:paraId="71A5436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Tajomníčka: </w:t>
      </w:r>
      <w:r>
        <w:rPr>
          <w:rFonts w:ascii="Times New Roman" w:hAnsi="Times New Roman" w:cs="Times New Roman"/>
          <w:b/>
          <w:bCs/>
          <w:sz w:val="24"/>
          <w:szCs w:val="24"/>
        </w:rPr>
        <w:t xml:space="preserve">Mgr. Kristína </w:t>
      </w:r>
      <w:proofErr w:type="spellStart"/>
      <w:r>
        <w:rPr>
          <w:rFonts w:ascii="Times New Roman" w:hAnsi="Times New Roman" w:cs="Times New Roman"/>
          <w:b/>
          <w:bCs/>
          <w:sz w:val="24"/>
          <w:szCs w:val="24"/>
        </w:rPr>
        <w:t>Horková</w:t>
      </w:r>
      <w:proofErr w:type="spellEnd"/>
    </w:p>
    <w:p w14:paraId="6C16A35F" w14:textId="7899BF16"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Konzultačné hodiny: podľa dohody so zákonnými zástupcami. </w:t>
      </w:r>
    </w:p>
    <w:p w14:paraId="3B866A2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Vedúca školskej jedálne: Ivana </w:t>
      </w:r>
      <w:proofErr w:type="spellStart"/>
      <w:r>
        <w:rPr>
          <w:rFonts w:ascii="Times New Roman" w:hAnsi="Times New Roman" w:cs="Times New Roman"/>
          <w:b/>
          <w:bCs/>
          <w:sz w:val="24"/>
          <w:szCs w:val="24"/>
        </w:rPr>
        <w:t>Šulganová</w:t>
      </w:r>
      <w:proofErr w:type="spellEnd"/>
      <w:r>
        <w:rPr>
          <w:rFonts w:ascii="Times New Roman" w:hAnsi="Times New Roman" w:cs="Times New Roman"/>
          <w:b/>
          <w:bCs/>
          <w:sz w:val="24"/>
          <w:szCs w:val="24"/>
        </w:rPr>
        <w:t xml:space="preserve"> </w:t>
      </w:r>
    </w:p>
    <w:p w14:paraId="2EA215C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Úradné dni pre verejnosť: </w:t>
      </w:r>
      <w:r w:rsidRPr="003429B7">
        <w:rPr>
          <w:rFonts w:ascii="Times New Roman" w:hAnsi="Times New Roman" w:cs="Times New Roman"/>
          <w:sz w:val="24"/>
          <w:szCs w:val="24"/>
        </w:rPr>
        <w:t>od 7.00 hod. do 15.00 hod</w:t>
      </w:r>
      <w:r>
        <w:rPr>
          <w:rFonts w:ascii="Times New Roman" w:hAnsi="Times New Roman" w:cs="Times New Roman"/>
          <w:sz w:val="24"/>
          <w:szCs w:val="24"/>
        </w:rPr>
        <w:t xml:space="preserve">. v pondelok, streda a štvrtok </w:t>
      </w:r>
    </w:p>
    <w:p w14:paraId="1B2A706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Čas celodennej prevádzky </w:t>
      </w:r>
      <w:r>
        <w:rPr>
          <w:rFonts w:ascii="Times New Roman" w:hAnsi="Times New Roman" w:cs="Times New Roman"/>
          <w:sz w:val="24"/>
          <w:szCs w:val="24"/>
        </w:rPr>
        <w:t xml:space="preserve">materskej školy sa prerokováva so zákonnými zástupcami na začiatku školského roka na Rodičovských združeniach, s príslušnou Radou školy a Rodičovskou radou a schvaľuje zriaďovateľom – Mestom Nitra na mestskom zastupiteľstve . </w:t>
      </w:r>
    </w:p>
    <w:p w14:paraId="4627C61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čase jesenných, vianočných , jarných a letných prázdnin </w:t>
      </w:r>
      <w:r>
        <w:rPr>
          <w:rFonts w:ascii="Times New Roman" w:hAnsi="Times New Roman" w:cs="Times New Roman"/>
          <w:sz w:val="24"/>
          <w:szCs w:val="24"/>
        </w:rPr>
        <w:t xml:space="preserve">bude prevádzka MŠ prerušená na čas, ktorý bude vopred písomne prerokovaný s rodičmi. Zriaďovateľ podľa záujmu zo strany rodičov určí náhradnú materskú školu. </w:t>
      </w:r>
    </w:p>
    <w:p w14:paraId="7EE8091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čase letných prázdnin </w:t>
      </w:r>
      <w:r>
        <w:rPr>
          <w:rFonts w:ascii="Times New Roman" w:hAnsi="Times New Roman" w:cs="Times New Roman"/>
          <w:sz w:val="24"/>
          <w:szCs w:val="24"/>
        </w:rPr>
        <w:t xml:space="preserve">je v prevádzke materská škola podľa dohody so Zriaďovateľom, prerušená bude z hygienických dôvodov na 3 týždne. V tomto období vykonávajú prevádzkové zamestnankyne veľké upratovanie a pedagogické zamestnankyne si čerpajú dovolenku, náhradné voľno podľa plánu. </w:t>
      </w:r>
    </w:p>
    <w:p w14:paraId="26B0DCC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Prerušenie prevádzky oznámi riaditeľka materskej školy oznamom spravidla dva mesiace vopred. </w:t>
      </w:r>
    </w:p>
    <w:p w14:paraId="6A123453" w14:textId="2667816F"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každom prerušení času prevádzky materskej školy musia byť informovaní zákonní zástupcovia aj Zriaďovateľ Mesto Nitra. </w:t>
      </w:r>
    </w:p>
    <w:p w14:paraId="370D62A8" w14:textId="77777777" w:rsidR="008458DA" w:rsidRPr="008458DA" w:rsidRDefault="008458DA" w:rsidP="003D2B09">
      <w:pPr>
        <w:pStyle w:val="Odsekzoznamu"/>
        <w:tabs>
          <w:tab w:val="left" w:pos="0"/>
        </w:tabs>
        <w:suppressAutoHyphens/>
        <w:spacing w:after="0" w:line="360" w:lineRule="auto"/>
        <w:ind w:left="0"/>
        <w:jc w:val="both"/>
        <w:rPr>
          <w:rFonts w:ascii="Times New Roman" w:hAnsi="Times New Roman" w:cs="Times New Roman"/>
          <w:color w:val="FF0000"/>
          <w:sz w:val="24"/>
          <w:szCs w:val="24"/>
        </w:rPr>
      </w:pPr>
    </w:p>
    <w:p w14:paraId="576E4E4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 Vnútorná organizácia materskej školy: </w:t>
      </w:r>
    </w:p>
    <w:p w14:paraId="3DBE2335" w14:textId="565B3BF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Deti do jednotlivých tried zaraďuje po zápise do MŠ a na začiatku školského roka riaditeľka</w:t>
      </w:r>
      <w:r w:rsidR="0031308B">
        <w:rPr>
          <w:rFonts w:ascii="Times New Roman" w:hAnsi="Times New Roman" w:cs="Times New Roman"/>
          <w:sz w:val="24"/>
          <w:szCs w:val="24"/>
        </w:rPr>
        <w:t xml:space="preserve"> a zástupkyne v organizačných zložkách spojenej materskej školy</w:t>
      </w:r>
      <w:r>
        <w:rPr>
          <w:rFonts w:ascii="Times New Roman" w:hAnsi="Times New Roman" w:cs="Times New Roman"/>
          <w:sz w:val="24"/>
          <w:szCs w:val="24"/>
        </w:rPr>
        <w:t xml:space="preserve">, podľa veku, na základe osobitosti a vyspelosti dieťaťa a podľa kapacity jednotlivých tried. Deti, ktoré majú v nasledujúcom školskom roku plniť povinnú školskú dochádzku, sa zaraďujú prevažne do samostatnej triedy podľa Školského zákona č. 245/2008 § 28 ods.9. </w:t>
      </w:r>
    </w:p>
    <w:p w14:paraId="4259762E" w14:textId="32E82C6C"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Počas školského roka môže riaditeľka </w:t>
      </w:r>
      <w:r w:rsidR="00AE37BA">
        <w:rPr>
          <w:rFonts w:ascii="Times New Roman" w:hAnsi="Times New Roman" w:cs="Times New Roman"/>
          <w:sz w:val="24"/>
          <w:szCs w:val="24"/>
        </w:rPr>
        <w:t xml:space="preserve">alebo zástupkyňa v organizačnej zložke </w:t>
      </w:r>
      <w:r>
        <w:rPr>
          <w:rFonts w:ascii="Times New Roman" w:hAnsi="Times New Roman" w:cs="Times New Roman"/>
          <w:sz w:val="24"/>
          <w:szCs w:val="24"/>
        </w:rPr>
        <w:t xml:space="preserve">preradiť deti z jednej triedy do druhej, ak to kapacita jednotlivých tried dovoľuje. Rodičovi v takomto prípade oznámi dôvod a termín preradenia riaditeľka osobne. </w:t>
      </w:r>
      <w:r>
        <w:rPr>
          <w:rFonts w:ascii="Times New Roman" w:hAnsi="Times New Roman" w:cs="Times New Roman"/>
          <w:b/>
          <w:bCs/>
          <w:sz w:val="24"/>
          <w:szCs w:val="24"/>
        </w:rPr>
        <w:t>Preradenie dieťaťa počas školského roka je v právomoci riaditeľky</w:t>
      </w:r>
      <w:r w:rsidR="00AE37BA">
        <w:rPr>
          <w:rFonts w:ascii="Times New Roman" w:hAnsi="Times New Roman" w:cs="Times New Roman"/>
          <w:b/>
          <w:bCs/>
          <w:sz w:val="24"/>
          <w:szCs w:val="24"/>
        </w:rPr>
        <w:t xml:space="preserve"> a zástupkýň v organizačnej zložke</w:t>
      </w:r>
      <w:r>
        <w:rPr>
          <w:rFonts w:ascii="Times New Roman" w:hAnsi="Times New Roman" w:cs="Times New Roman"/>
          <w:b/>
          <w:bCs/>
          <w:sz w:val="24"/>
          <w:szCs w:val="24"/>
        </w:rPr>
        <w:t xml:space="preserve"> a </w:t>
      </w:r>
      <w:r w:rsidR="00AE37BA">
        <w:rPr>
          <w:rFonts w:ascii="Times New Roman" w:hAnsi="Times New Roman" w:cs="Times New Roman"/>
          <w:b/>
          <w:bCs/>
          <w:sz w:val="24"/>
          <w:szCs w:val="24"/>
        </w:rPr>
        <w:t>ich</w:t>
      </w:r>
      <w:r>
        <w:rPr>
          <w:rFonts w:ascii="Times New Roman" w:hAnsi="Times New Roman" w:cs="Times New Roman"/>
          <w:b/>
          <w:bCs/>
          <w:sz w:val="24"/>
          <w:szCs w:val="24"/>
        </w:rPr>
        <w:t xml:space="preserve"> rozhodnutie je konečné. </w:t>
      </w:r>
      <w:r>
        <w:rPr>
          <w:rFonts w:ascii="Times New Roman" w:hAnsi="Times New Roman" w:cs="Times New Roman"/>
          <w:sz w:val="24"/>
          <w:szCs w:val="24"/>
        </w:rPr>
        <w:t xml:space="preserve">Rozhodnutie o preradení sa písomne nevyhotovuje, zmena sa zaznačí v dokumentácii príslušných tried a v osobnom spise dieťaťa. </w:t>
      </w:r>
    </w:p>
    <w:p w14:paraId="7D1798F3" w14:textId="0FFCE77B"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Organizácia tried : </w:t>
      </w:r>
    </w:p>
    <w:p w14:paraId="74490EA8" w14:textId="41A0B79C" w:rsidR="00AE37BA" w:rsidRDefault="00AE37B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OZ MŠ Benkova 17</w:t>
      </w:r>
    </w:p>
    <w:p w14:paraId="0D53A51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Pavilón A : </w:t>
      </w:r>
    </w:p>
    <w:p w14:paraId="5CF1B5FA" w14:textId="7723493C" w:rsidR="00CE0DE4" w:rsidRDefault="003E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4-5 ročné deti: </w:t>
      </w:r>
      <w:r w:rsidR="00193A63">
        <w:rPr>
          <w:rFonts w:ascii="Times New Roman" w:hAnsi="Times New Roman" w:cs="Times New Roman"/>
          <w:sz w:val="24"/>
          <w:szCs w:val="24"/>
        </w:rPr>
        <w:t xml:space="preserve">1. trieda </w:t>
      </w:r>
    </w:p>
    <w:p w14:paraId="3FDF285D" w14:textId="68133211" w:rsidR="00CE0DE4" w:rsidRDefault="003E3942">
      <w:pPr>
        <w:spacing w:line="360" w:lineRule="auto"/>
        <w:jc w:val="both"/>
        <w:rPr>
          <w:rFonts w:ascii="Times New Roman" w:hAnsi="Times New Roman" w:cs="Times New Roman"/>
          <w:sz w:val="24"/>
          <w:szCs w:val="24"/>
        </w:rPr>
      </w:pPr>
      <w:r>
        <w:rPr>
          <w:rFonts w:ascii="Times New Roman" w:hAnsi="Times New Roman" w:cs="Times New Roman"/>
          <w:sz w:val="24"/>
          <w:szCs w:val="24"/>
        </w:rPr>
        <w:t>5-6 ročné deti</w:t>
      </w:r>
      <w:r w:rsidR="00193A63">
        <w:rPr>
          <w:rFonts w:ascii="Times New Roman" w:hAnsi="Times New Roman" w:cs="Times New Roman"/>
          <w:sz w:val="24"/>
          <w:szCs w:val="24"/>
        </w:rPr>
        <w:t xml:space="preserve"> : 2. trieda </w:t>
      </w:r>
    </w:p>
    <w:p w14:paraId="6F1C4AE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Pavilón B : </w:t>
      </w:r>
    </w:p>
    <w:p w14:paraId="2B718470" w14:textId="3EE1D782" w:rsidR="00CE0DE4" w:rsidRPr="00301BC6" w:rsidRDefault="003E3942">
      <w:pPr>
        <w:spacing w:line="360" w:lineRule="auto"/>
        <w:jc w:val="both"/>
        <w:rPr>
          <w:rFonts w:ascii="Times New Roman" w:hAnsi="Times New Roman" w:cs="Times New Roman"/>
          <w:sz w:val="24"/>
          <w:szCs w:val="24"/>
        </w:rPr>
      </w:pPr>
      <w:r w:rsidRPr="00301BC6">
        <w:rPr>
          <w:rFonts w:ascii="Times New Roman" w:hAnsi="Times New Roman" w:cs="Times New Roman"/>
          <w:sz w:val="24"/>
          <w:szCs w:val="24"/>
        </w:rPr>
        <w:t>2-6 ročné deti</w:t>
      </w:r>
      <w:r w:rsidR="00193A63" w:rsidRPr="00301BC6">
        <w:rPr>
          <w:rFonts w:ascii="Times New Roman" w:hAnsi="Times New Roman" w:cs="Times New Roman"/>
          <w:sz w:val="24"/>
          <w:szCs w:val="24"/>
        </w:rPr>
        <w:t xml:space="preserve"> : 3. trieda </w:t>
      </w:r>
    </w:p>
    <w:p w14:paraId="3CF28957" w14:textId="754DD3C9" w:rsidR="00CE0DE4" w:rsidRPr="00301BC6" w:rsidRDefault="003E3942">
      <w:pPr>
        <w:spacing w:line="360" w:lineRule="auto"/>
        <w:jc w:val="both"/>
        <w:rPr>
          <w:rFonts w:ascii="Times New Roman" w:hAnsi="Times New Roman" w:cs="Times New Roman"/>
          <w:sz w:val="24"/>
          <w:szCs w:val="24"/>
        </w:rPr>
      </w:pPr>
      <w:r w:rsidRPr="00301BC6">
        <w:rPr>
          <w:rFonts w:ascii="Times New Roman" w:hAnsi="Times New Roman" w:cs="Times New Roman"/>
          <w:sz w:val="24"/>
          <w:szCs w:val="24"/>
        </w:rPr>
        <w:t>2-6 ročné deti</w:t>
      </w:r>
      <w:r w:rsidR="00193A63" w:rsidRPr="00301BC6">
        <w:rPr>
          <w:rFonts w:ascii="Times New Roman" w:hAnsi="Times New Roman" w:cs="Times New Roman"/>
          <w:sz w:val="24"/>
          <w:szCs w:val="24"/>
        </w:rPr>
        <w:t xml:space="preserve"> : 4. trieda </w:t>
      </w:r>
    </w:p>
    <w:p w14:paraId="3121D71B" w14:textId="186D4E9A" w:rsidR="00AE37BA" w:rsidRPr="00AE37BA" w:rsidRDefault="00AE37BA">
      <w:pPr>
        <w:spacing w:line="360" w:lineRule="auto"/>
        <w:jc w:val="both"/>
        <w:rPr>
          <w:rFonts w:ascii="Times New Roman" w:hAnsi="Times New Roman" w:cs="Times New Roman"/>
          <w:b/>
          <w:bCs/>
          <w:sz w:val="24"/>
          <w:szCs w:val="24"/>
        </w:rPr>
      </w:pPr>
      <w:r w:rsidRPr="00AE37BA">
        <w:rPr>
          <w:rFonts w:ascii="Times New Roman" w:hAnsi="Times New Roman" w:cs="Times New Roman"/>
          <w:b/>
          <w:bCs/>
          <w:sz w:val="24"/>
          <w:szCs w:val="24"/>
        </w:rPr>
        <w:t>OZ MŠ Beethovenova 1:</w:t>
      </w:r>
    </w:p>
    <w:p w14:paraId="4B1C01C5" w14:textId="77777777" w:rsidR="00987DF6" w:rsidRDefault="00987DF6" w:rsidP="00987DF6">
      <w:pPr>
        <w:spacing w:line="360" w:lineRule="auto"/>
        <w:rPr>
          <w:rFonts w:ascii="Times New Roman" w:hAnsi="Times New Roman" w:cs="Times New Roman"/>
          <w:sz w:val="24"/>
          <w:szCs w:val="24"/>
        </w:rPr>
      </w:pPr>
      <w:r>
        <w:rPr>
          <w:rFonts w:ascii="Times New Roman" w:hAnsi="Times New Roman" w:cs="Times New Roman"/>
          <w:sz w:val="24"/>
          <w:szCs w:val="24"/>
        </w:rPr>
        <w:t>Organizácia tried</w:t>
      </w:r>
    </w:p>
    <w:p w14:paraId="65B26436" w14:textId="7F0E3C03" w:rsidR="00987DF6" w:rsidRDefault="00987DF6" w:rsidP="00987DF6">
      <w:pPr>
        <w:spacing w:line="360" w:lineRule="auto"/>
        <w:rPr>
          <w:rFonts w:ascii="Times New Roman" w:hAnsi="Times New Roman" w:cs="Times New Roman"/>
          <w:sz w:val="24"/>
          <w:szCs w:val="24"/>
        </w:rPr>
      </w:pPr>
      <w:r>
        <w:rPr>
          <w:rFonts w:ascii="Times New Roman" w:hAnsi="Times New Roman" w:cs="Times New Roman"/>
          <w:sz w:val="24"/>
          <w:szCs w:val="24"/>
        </w:rPr>
        <w:t>2-3 ročné deti (7 trieda)</w:t>
      </w:r>
    </w:p>
    <w:p w14:paraId="07BB4E27" w14:textId="77777777" w:rsidR="00987DF6" w:rsidRDefault="00987DF6" w:rsidP="00987DF6">
      <w:pPr>
        <w:spacing w:line="360" w:lineRule="auto"/>
        <w:rPr>
          <w:rFonts w:ascii="Times New Roman" w:hAnsi="Times New Roman" w:cs="Times New Roman"/>
          <w:sz w:val="24"/>
          <w:szCs w:val="24"/>
        </w:rPr>
      </w:pPr>
      <w:r>
        <w:rPr>
          <w:rFonts w:ascii="Times New Roman" w:hAnsi="Times New Roman" w:cs="Times New Roman"/>
          <w:sz w:val="24"/>
          <w:szCs w:val="24"/>
        </w:rPr>
        <w:t xml:space="preserve"> 3-4 ročné deti ( 1, 3 trieda)</w:t>
      </w:r>
    </w:p>
    <w:p w14:paraId="37B1DC2D" w14:textId="77777777" w:rsidR="00987DF6" w:rsidRDefault="00987DF6" w:rsidP="00987DF6">
      <w:pPr>
        <w:spacing w:line="360" w:lineRule="auto"/>
        <w:rPr>
          <w:rFonts w:ascii="Times New Roman" w:hAnsi="Times New Roman" w:cs="Times New Roman"/>
          <w:sz w:val="24"/>
          <w:szCs w:val="24"/>
        </w:rPr>
      </w:pPr>
      <w:r>
        <w:rPr>
          <w:rFonts w:ascii="Times New Roman" w:hAnsi="Times New Roman" w:cs="Times New Roman"/>
          <w:sz w:val="24"/>
          <w:szCs w:val="24"/>
        </w:rPr>
        <w:t xml:space="preserve"> 4-5 ročné deti (2,4  trieda)</w:t>
      </w:r>
    </w:p>
    <w:p w14:paraId="3D58720E" w14:textId="77777777" w:rsidR="00987DF6" w:rsidRDefault="00987DF6" w:rsidP="00987DF6">
      <w:pPr>
        <w:spacing w:line="360" w:lineRule="auto"/>
        <w:rPr>
          <w:rFonts w:ascii="Times New Roman" w:hAnsi="Times New Roman" w:cs="Times New Roman"/>
          <w:sz w:val="24"/>
          <w:szCs w:val="24"/>
        </w:rPr>
      </w:pPr>
      <w:r>
        <w:rPr>
          <w:rFonts w:ascii="Times New Roman" w:hAnsi="Times New Roman" w:cs="Times New Roman"/>
          <w:sz w:val="24"/>
          <w:szCs w:val="24"/>
        </w:rPr>
        <w:t xml:space="preserve"> 5- 6 ročné deti (5,6 trieda) </w:t>
      </w:r>
    </w:p>
    <w:p w14:paraId="4F4CD644" w14:textId="07374719" w:rsidR="00AE37BA" w:rsidRDefault="00AE37BA">
      <w:pPr>
        <w:spacing w:line="360" w:lineRule="auto"/>
        <w:jc w:val="both"/>
        <w:rPr>
          <w:rFonts w:ascii="Times New Roman" w:hAnsi="Times New Roman" w:cs="Times New Roman"/>
          <w:b/>
          <w:bCs/>
          <w:sz w:val="24"/>
          <w:szCs w:val="24"/>
        </w:rPr>
      </w:pPr>
      <w:r w:rsidRPr="00AE37BA">
        <w:rPr>
          <w:rFonts w:ascii="Times New Roman" w:hAnsi="Times New Roman" w:cs="Times New Roman"/>
          <w:b/>
          <w:bCs/>
          <w:sz w:val="24"/>
          <w:szCs w:val="24"/>
        </w:rPr>
        <w:lastRenderedPageBreak/>
        <w:t>OZ MŠ Čajkovského 3:</w:t>
      </w:r>
    </w:p>
    <w:p w14:paraId="75B10ACC" w14:textId="77777777" w:rsidR="00987DF6" w:rsidRPr="00987DF6" w:rsidRDefault="00987DF6" w:rsidP="00987DF6">
      <w:pPr>
        <w:tabs>
          <w:tab w:val="left" w:pos="0"/>
        </w:tabs>
        <w:suppressAutoHyphens/>
        <w:spacing w:after="0" w:line="360" w:lineRule="auto"/>
        <w:rPr>
          <w:rFonts w:ascii="Times New Roman" w:hAnsi="Times New Roman" w:cs="Times New Roman"/>
          <w:sz w:val="24"/>
          <w:szCs w:val="24"/>
        </w:rPr>
      </w:pPr>
      <w:r w:rsidRPr="00987DF6">
        <w:rPr>
          <w:rFonts w:ascii="Times New Roman" w:hAnsi="Times New Roman" w:cs="Times New Roman"/>
          <w:sz w:val="24"/>
          <w:szCs w:val="24"/>
        </w:rPr>
        <w:t xml:space="preserve">2-3 ročné deti (1. trieda) </w:t>
      </w:r>
      <w:r w:rsidRPr="00987DF6">
        <w:rPr>
          <w:rFonts w:ascii="Times New Roman" w:hAnsi="Times New Roman" w:cs="Times New Roman"/>
          <w:sz w:val="24"/>
          <w:szCs w:val="24"/>
        </w:rPr>
        <w:tab/>
      </w:r>
      <w:r w:rsidRPr="00987DF6">
        <w:rPr>
          <w:rFonts w:ascii="Times New Roman" w:hAnsi="Times New Roman" w:cs="Times New Roman"/>
          <w:sz w:val="24"/>
          <w:szCs w:val="24"/>
        </w:rPr>
        <w:tab/>
        <w:t>I. zmena v ŠJ</w:t>
      </w:r>
    </w:p>
    <w:p w14:paraId="23F820FB" w14:textId="77777777" w:rsidR="00987DF6" w:rsidRPr="00987DF6" w:rsidRDefault="00987DF6" w:rsidP="00987DF6">
      <w:pPr>
        <w:tabs>
          <w:tab w:val="left" w:pos="0"/>
        </w:tabs>
        <w:suppressAutoHyphens/>
        <w:spacing w:after="0" w:line="360" w:lineRule="auto"/>
        <w:rPr>
          <w:rFonts w:ascii="Times New Roman" w:hAnsi="Times New Roman" w:cs="Times New Roman"/>
          <w:sz w:val="24"/>
          <w:szCs w:val="24"/>
        </w:rPr>
      </w:pPr>
      <w:r w:rsidRPr="00987DF6">
        <w:rPr>
          <w:rFonts w:ascii="Times New Roman" w:hAnsi="Times New Roman" w:cs="Times New Roman"/>
          <w:sz w:val="24"/>
          <w:szCs w:val="24"/>
        </w:rPr>
        <w:t>3-4 ročné deti (2., 3.,4. trieda)</w:t>
      </w:r>
      <w:r w:rsidRPr="00987DF6">
        <w:rPr>
          <w:rFonts w:ascii="Times New Roman" w:hAnsi="Times New Roman" w:cs="Times New Roman"/>
          <w:sz w:val="24"/>
          <w:szCs w:val="24"/>
        </w:rPr>
        <w:tab/>
        <w:t>I. zmena v ŠJ</w:t>
      </w:r>
    </w:p>
    <w:p w14:paraId="0116142E" w14:textId="77777777" w:rsidR="00987DF6" w:rsidRPr="00987DF6" w:rsidRDefault="00987DF6" w:rsidP="00987DF6">
      <w:pPr>
        <w:tabs>
          <w:tab w:val="left" w:pos="0"/>
        </w:tabs>
        <w:suppressAutoHyphens/>
        <w:spacing w:after="0" w:line="360" w:lineRule="auto"/>
        <w:rPr>
          <w:rFonts w:ascii="Times New Roman" w:hAnsi="Times New Roman" w:cs="Times New Roman"/>
          <w:sz w:val="24"/>
          <w:szCs w:val="24"/>
        </w:rPr>
      </w:pPr>
      <w:r w:rsidRPr="00987DF6">
        <w:rPr>
          <w:rFonts w:ascii="Times New Roman" w:hAnsi="Times New Roman" w:cs="Times New Roman"/>
          <w:sz w:val="24"/>
          <w:szCs w:val="24"/>
        </w:rPr>
        <w:t>4-5 ročné deti (5. trieda)</w:t>
      </w:r>
      <w:r w:rsidRPr="00987DF6">
        <w:rPr>
          <w:rFonts w:ascii="Times New Roman" w:hAnsi="Times New Roman" w:cs="Times New Roman"/>
          <w:sz w:val="24"/>
          <w:szCs w:val="24"/>
        </w:rPr>
        <w:tab/>
      </w:r>
      <w:r w:rsidRPr="00987DF6">
        <w:rPr>
          <w:rFonts w:ascii="Times New Roman" w:hAnsi="Times New Roman" w:cs="Times New Roman"/>
          <w:sz w:val="24"/>
          <w:szCs w:val="24"/>
        </w:rPr>
        <w:tab/>
        <w:t>II. zmena v ŠJ</w:t>
      </w:r>
    </w:p>
    <w:p w14:paraId="4710D7C4" w14:textId="5D05CC27" w:rsidR="00987DF6" w:rsidRPr="00987DF6" w:rsidRDefault="00987DF6" w:rsidP="00987DF6">
      <w:pPr>
        <w:tabs>
          <w:tab w:val="left" w:pos="0"/>
        </w:tabs>
        <w:suppressAutoHyphens/>
        <w:spacing w:after="0" w:line="360" w:lineRule="auto"/>
        <w:rPr>
          <w:rFonts w:ascii="Times New Roman" w:hAnsi="Times New Roman" w:cs="Times New Roman"/>
          <w:sz w:val="24"/>
          <w:szCs w:val="24"/>
        </w:rPr>
      </w:pPr>
      <w:r w:rsidRPr="00987DF6">
        <w:rPr>
          <w:rFonts w:ascii="Times New Roman" w:hAnsi="Times New Roman" w:cs="Times New Roman"/>
          <w:sz w:val="24"/>
          <w:szCs w:val="24"/>
        </w:rPr>
        <w:t>5- 6 ročné deti (6.-7. trieda)</w:t>
      </w:r>
      <w:r w:rsidRPr="00987DF6">
        <w:rPr>
          <w:rFonts w:ascii="Times New Roman" w:hAnsi="Times New Roman" w:cs="Times New Roman"/>
          <w:sz w:val="24"/>
          <w:szCs w:val="24"/>
        </w:rPr>
        <w:tab/>
        <w:t xml:space="preserve">            II. zmena v ŠJ</w:t>
      </w:r>
    </w:p>
    <w:p w14:paraId="6EAF4772" w14:textId="77777777" w:rsidR="00987DF6" w:rsidRPr="00987DF6" w:rsidRDefault="00987DF6">
      <w:pPr>
        <w:spacing w:line="360" w:lineRule="auto"/>
        <w:jc w:val="both"/>
        <w:rPr>
          <w:rFonts w:ascii="Times New Roman" w:hAnsi="Times New Roman" w:cs="Times New Roman"/>
          <w:sz w:val="24"/>
          <w:szCs w:val="24"/>
        </w:rPr>
      </w:pPr>
    </w:p>
    <w:p w14:paraId="3F8BA17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4.2 Úhrada príspevkov za dochádzku a stravu v spojenej materskej škole</w:t>
      </w:r>
    </w:p>
    <w:p w14:paraId="6ABE9B1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Podľa § 28 ods. 5 školského zákona výšku mesačného príspevku zákonného zástupcu na čiastočnú úhradu výdavkov materskej školy (ďalej len „príspevok“) zriadenej obcou alebo samosprávnym krajom určuje zriaďovateľ všeobecne záväzným nariadením; tento príspevok sa určuje jednotnou sumou pre všetky deti prijaté do materskej školy. </w:t>
      </w:r>
    </w:p>
    <w:p w14:paraId="2D51808D"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Predprimárne vzdelávanie v materskej škole sa uskutočňuje za čiastočnú úhradu. </w:t>
      </w:r>
    </w:p>
    <w:p w14:paraId="2ABD72F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pobyt dieťaťa v MŠ prispieva zákonný zástupca na čiastočnú úhradu výdavkov MŠ mesačne. </w:t>
      </w:r>
    </w:p>
    <w:p w14:paraId="40F07474" w14:textId="15EA9053"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4.2.1 Mesačný príspevok v SMŠ </w:t>
      </w:r>
    </w:p>
    <w:p w14:paraId="63B0503E"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Výška mesačného príspevku zákonného zástupcu na čiastočnú úhradu výdavkov za pobyt dieťaťa v materskej škole sa určuje </w:t>
      </w:r>
      <w:r>
        <w:rPr>
          <w:rFonts w:ascii="Times New Roman" w:hAnsi="Times New Roman" w:cs="Times New Roman"/>
          <w:b/>
          <w:bCs/>
          <w:sz w:val="24"/>
          <w:szCs w:val="24"/>
        </w:rPr>
        <w:t>na 30 € mesačne.</w:t>
      </w:r>
    </w:p>
    <w:p w14:paraId="7E034D03" w14:textId="1C758DC1"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Príspevok sa uhrádza na účet: IBAN: SK21 0900 0000 0052 3465 3998 </w:t>
      </w:r>
    </w:p>
    <w:p w14:paraId="5FAE5AE8"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Variabilný symbol </w:t>
      </w:r>
      <w:r>
        <w:rPr>
          <w:rFonts w:ascii="Times New Roman" w:hAnsi="Times New Roman" w:cs="Times New Roman"/>
          <w:sz w:val="24"/>
          <w:szCs w:val="24"/>
        </w:rPr>
        <w:t xml:space="preserve">má dieťa pridelené </w:t>
      </w:r>
      <w:r>
        <w:rPr>
          <w:rFonts w:ascii="Times New Roman" w:hAnsi="Times New Roman" w:cs="Times New Roman"/>
          <w:b/>
          <w:bCs/>
          <w:sz w:val="24"/>
          <w:szCs w:val="24"/>
        </w:rPr>
        <w:t xml:space="preserve">každý rok iné. Do správy pre prijímateľa </w:t>
      </w:r>
      <w:r>
        <w:rPr>
          <w:rFonts w:ascii="Times New Roman" w:hAnsi="Times New Roman" w:cs="Times New Roman"/>
          <w:sz w:val="24"/>
          <w:szCs w:val="24"/>
        </w:rPr>
        <w:t>je rodič povinný uviesť meno a priezvisko dieťaťa pre ľahšiu identifikáciu.</w:t>
      </w:r>
    </w:p>
    <w:p w14:paraId="3EE268F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V prípade detí z jednej domácnosti (súrodenci) sa príspevok na čiastočnú úhradu za </w:t>
      </w:r>
      <w:r>
        <w:rPr>
          <w:rFonts w:ascii="Times New Roman" w:hAnsi="Times New Roman" w:cs="Times New Roman"/>
          <w:sz w:val="24"/>
          <w:szCs w:val="24"/>
          <w:u w:val="single"/>
        </w:rPr>
        <w:t>dieťa znižuje:</w:t>
      </w:r>
      <w:r>
        <w:rPr>
          <w:rFonts w:ascii="Times New Roman" w:hAnsi="Times New Roman" w:cs="Times New Roman"/>
          <w:sz w:val="24"/>
          <w:szCs w:val="24"/>
        </w:rPr>
        <w:t xml:space="preserve"> </w:t>
      </w:r>
    </w:p>
    <w:p w14:paraId="0EE2DC0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z</w:t>
      </w:r>
      <w:r>
        <w:rPr>
          <w:rFonts w:ascii="Times New Roman" w:hAnsi="Times New Roman" w:cs="Times New Roman"/>
          <w:b/>
          <w:bCs/>
          <w:sz w:val="24"/>
          <w:szCs w:val="24"/>
        </w:rPr>
        <w:t>a každé ďalšie dieťa na 25 € s podmienkou</w:t>
      </w:r>
      <w:r>
        <w:rPr>
          <w:rFonts w:ascii="Times New Roman" w:hAnsi="Times New Roman" w:cs="Times New Roman"/>
          <w:sz w:val="24"/>
          <w:szCs w:val="24"/>
        </w:rPr>
        <w:t xml:space="preserve">, že v aktuálnom čase všetci súrodenci navštevujú materskú školu v zriaďovateľskej pôsobnosti Mesta Nitra </w:t>
      </w:r>
    </w:p>
    <w:p w14:paraId="301EABE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Príspevok je potrebné uhradiť najneskôr do 10. dňa v kalendárnom mesiaci</w:t>
      </w:r>
      <w:r>
        <w:rPr>
          <w:rFonts w:ascii="Times New Roman" w:hAnsi="Times New Roman" w:cs="Times New Roman"/>
          <w:sz w:val="24"/>
          <w:szCs w:val="24"/>
        </w:rPr>
        <w:t xml:space="preserve">. Pokiaľ zákonný zástupca dieťa neuhradí včas mesačný príspevok za dieťa do uvedeného dátume bude slovne upozornený, po opakovanom oneskorenom uhrádzaní sa bude jednať o porušovanie školského poriadku a dieťa môže byť po písomnom upozornení riaditeľkou zo školy vylúčené. </w:t>
      </w:r>
    </w:p>
    <w:p w14:paraId="23B6078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materskej škole sa neuhrádza za dieťa (v zmysle § 28 ods. 7 školského zákona č.245/2008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w:t>
      </w:r>
    </w:p>
    <w:p w14:paraId="194B7F8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 ktoré má jeden rok pred plnením povinnej školskej dochádzky , </w:t>
      </w:r>
    </w:p>
    <w:p w14:paraId="0067AAA5"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b) ak zákonný zástupca predloží riaditeľovi materskej školy doklad o tom, že je poberateľom dávky v hmotnej núdzi a príspevkov k dávke v hmotnej núdzi, </w:t>
      </w:r>
    </w:p>
    <w:p w14:paraId="240A3E8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ktoré je umiestnené v zariadení na základe rozhodnutia súdu. </w:t>
      </w:r>
    </w:p>
    <w:p w14:paraId="380E936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Príspevok v materskej škole na základe rozhodnutia zriaďovateľa sa neuhrádza za dieťa (podľa § 28 ods.7 Školského zákona 245/2008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w:t>
      </w:r>
    </w:p>
    <w:p w14:paraId="223A6330"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a) ktoré má prerušenú dochádzku do materskej školy na viac ako 30 po sebe nasledujúcich kalendárnych dní z dôvodu choroby alebo z rodinných dôvodov preukázateľným spôsobom, </w:t>
      </w:r>
    </w:p>
    <w:p w14:paraId="34FBF0D2"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b) ktoré nedochádzalo do materskej školy v čase školských prázdnin, </w:t>
      </w:r>
    </w:p>
    <w:p w14:paraId="40526D9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pomernú časť príspevku uhrádza zákonný zástupca v prípade, že bola prerušená prevádzka materskej školy zapríčinená závažnými dôvodmi zriaďovateľa bez možnosti zaradenia dieťaťa do náhradnej materskej školy. </w:t>
      </w:r>
    </w:p>
    <w:p w14:paraId="35436119"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Zákonný zástupca nemusí nosiť potvrdenie o zaplatení. </w:t>
      </w:r>
    </w:p>
    <w:p w14:paraId="74F0BFBD"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Potvrdenie o zaplatení môže riaditeľka </w:t>
      </w:r>
      <w:r>
        <w:rPr>
          <w:rFonts w:ascii="Times New Roman" w:hAnsi="Times New Roman" w:cs="Times New Roman"/>
          <w:b/>
          <w:bCs/>
          <w:sz w:val="24"/>
          <w:szCs w:val="24"/>
        </w:rPr>
        <w:t>vyžiadať len v prípade</w:t>
      </w:r>
      <w:r>
        <w:rPr>
          <w:rFonts w:ascii="Times New Roman" w:hAnsi="Times New Roman" w:cs="Times New Roman"/>
          <w:sz w:val="24"/>
          <w:szCs w:val="24"/>
        </w:rPr>
        <w:t xml:space="preserve">, ak nevidí pri kontrole poplatok na účte. </w:t>
      </w:r>
    </w:p>
    <w:p w14:paraId="2A854FB0" w14:textId="28E2EA42"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4.2.2 Zariadenie školského stravovania </w:t>
      </w:r>
    </w:p>
    <w:p w14:paraId="2441B122" w14:textId="5E35325C" w:rsidR="0097359C" w:rsidRDefault="0097359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OZ MŠ Benkova a OZ MŠ Čajkovského:</w:t>
      </w:r>
    </w:p>
    <w:p w14:paraId="574ECCE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140 ods. 10 Školského zákona určilo Mestské zastupiteľstvo vo VZN , výšku príspevku na krytie nákladov na nákup potravín podľa vekových kategórií stravníkov v nadväznosti na výživové dávky. </w:t>
      </w:r>
    </w:p>
    <w:p w14:paraId="0518B6EF" w14:textId="32BD73DF" w:rsidR="00CE0DE4" w:rsidRPr="00E74745" w:rsidRDefault="00193A63">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Stravné sa vypláca </w:t>
      </w:r>
      <w:r>
        <w:rPr>
          <w:rFonts w:ascii="Times New Roman" w:hAnsi="Times New Roman" w:cs="Times New Roman"/>
          <w:sz w:val="24"/>
          <w:szCs w:val="24"/>
        </w:rPr>
        <w:t xml:space="preserve">internet bankingom do 20. dňa v mesiaci za mesiac vopred na bankový </w:t>
      </w:r>
      <w:r w:rsidRPr="00E74745">
        <w:rPr>
          <w:rFonts w:ascii="Times New Roman" w:hAnsi="Times New Roman" w:cs="Times New Roman"/>
          <w:b/>
          <w:bCs/>
          <w:color w:val="000000" w:themeColor="text1"/>
          <w:sz w:val="24"/>
          <w:szCs w:val="24"/>
        </w:rPr>
        <w:t>účet školskej jedálne SK</w:t>
      </w:r>
      <w:r w:rsidR="00E74745">
        <w:rPr>
          <w:rFonts w:ascii="Times New Roman" w:hAnsi="Times New Roman" w:cs="Times New Roman"/>
          <w:b/>
          <w:bCs/>
          <w:color w:val="000000" w:themeColor="text1"/>
          <w:sz w:val="24"/>
          <w:szCs w:val="24"/>
        </w:rPr>
        <w:t xml:space="preserve"> </w:t>
      </w:r>
      <w:r w:rsidRPr="00E74745">
        <w:rPr>
          <w:rFonts w:ascii="Times New Roman" w:hAnsi="Times New Roman" w:cs="Times New Roman"/>
          <w:b/>
          <w:bCs/>
          <w:color w:val="000000" w:themeColor="text1"/>
          <w:sz w:val="24"/>
          <w:szCs w:val="24"/>
        </w:rPr>
        <w:t>36 0900 0000 0050 6011 9591</w:t>
      </w:r>
      <w:r w:rsidR="00BE2E1B">
        <w:rPr>
          <w:rFonts w:ascii="Times New Roman" w:hAnsi="Times New Roman" w:cs="Times New Roman"/>
          <w:b/>
          <w:bCs/>
          <w:color w:val="000000" w:themeColor="text1"/>
          <w:sz w:val="24"/>
          <w:szCs w:val="24"/>
        </w:rPr>
        <w:t>(MŠ Benkova) a SK36 0900 0000 0020 6011 9663 (MŠ Čajkovského).</w:t>
      </w:r>
      <w:r w:rsidRPr="00E74745">
        <w:rPr>
          <w:rFonts w:ascii="Times New Roman" w:hAnsi="Times New Roman" w:cs="Times New Roman"/>
          <w:b/>
          <w:bCs/>
          <w:color w:val="000000" w:themeColor="text1"/>
          <w:sz w:val="24"/>
          <w:szCs w:val="24"/>
        </w:rPr>
        <w:t xml:space="preserve"> Rodič pri platbe uvedie variabilný symbol a do poznámky pre prijímateľa napíše meno a priezvisko dieťaťa. </w:t>
      </w:r>
    </w:p>
    <w:p w14:paraId="202E949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Každý zákonný zástupca obdrží na začiatku školského roka a pred nástupom do MŠ podrobné písomné informácie o stravovaní v MŠ a uhrádzaní stravy spolu so zápisným lístkom. </w:t>
      </w:r>
    </w:p>
    <w:p w14:paraId="36072D50"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I</w:t>
      </w:r>
      <w:r>
        <w:rPr>
          <w:rFonts w:ascii="Times New Roman" w:hAnsi="Times New Roman" w:cs="Times New Roman"/>
          <w:b/>
          <w:bCs/>
          <w:sz w:val="24"/>
          <w:szCs w:val="24"/>
        </w:rPr>
        <w:t xml:space="preserve">ndividuálne donášanie stravy </w:t>
      </w:r>
      <w:r>
        <w:rPr>
          <w:rFonts w:ascii="Times New Roman" w:hAnsi="Times New Roman" w:cs="Times New Roman"/>
          <w:sz w:val="24"/>
          <w:szCs w:val="24"/>
        </w:rPr>
        <w:t xml:space="preserve">pre deti do materskej školy je neprípustné s výnimkou diétneho stravovania – Vyhláška MŠ SR č. 330/2009 o zariadení školského stravovania. </w:t>
      </w:r>
    </w:p>
    <w:p w14:paraId="4C622257"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Podľa Všeobecne záväzného nariadenia mesta Nitra, zákonný zástupca dieťaťa prispieva na úhradu režijných nákladov v školskej jedálni mesačne. </w:t>
      </w:r>
    </w:p>
    <w:p w14:paraId="6BCC39F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Poplatky uhrádza rodič mesačne v plnej výške aj vtedy, ak dieťa navštevuje MŠ len v dopoludňajších hodinách alebo počas letných prázdnin. </w:t>
      </w:r>
    </w:p>
    <w:p w14:paraId="14D9D60A"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Výška jednotlivých príspevkov je zverejnená na web stránke / msbenkova.sk/ a na nástenkách vo vstupe do MŠ. </w:t>
      </w:r>
    </w:p>
    <w:p w14:paraId="03F4EE6A"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Príspevky prosíme uhrádzať za každý mesiac zvlášť na príjmový účet MŠ - poplatky, za stravu - na účet ŠJ. Uvádzať do variabilného symbolu aj meno a priezvisko dieťaťa . </w:t>
      </w:r>
    </w:p>
    <w:p w14:paraId="666B157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V prípade, že zákonný zástupca neuhradí uvedené poplatky v stanovenom termíne, riaditeľka MŠ po predchádzajúcom upozornení zákonného zástupcu môže rozhodnúť o ukončení dochádzky dieťaťa do materskej školy. Neplatičov nahlasuje riaditeľka MŠ na Mestský úrad v Nitre. </w:t>
      </w:r>
    </w:p>
    <w:p w14:paraId="3524A3CC" w14:textId="10B3522D"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Neprítomnosť dieťaťa a odhlásenie zo stravy oznámi zák. zástupca deň vopred telefonicky do 14.00 h, v pondelok do 7.00 hod. na tel. čísle 0908 808</w:t>
      </w:r>
      <w:r w:rsidR="00BE2E1B">
        <w:rPr>
          <w:rFonts w:ascii="Times New Roman" w:hAnsi="Times New Roman" w:cs="Times New Roman"/>
          <w:sz w:val="24"/>
          <w:szCs w:val="24"/>
        </w:rPr>
        <w:t> </w:t>
      </w:r>
      <w:r>
        <w:rPr>
          <w:rFonts w:ascii="Times New Roman" w:hAnsi="Times New Roman" w:cs="Times New Roman"/>
          <w:sz w:val="24"/>
          <w:szCs w:val="24"/>
        </w:rPr>
        <w:t>218</w:t>
      </w:r>
      <w:r w:rsidR="00BE2E1B">
        <w:rPr>
          <w:rFonts w:ascii="Times New Roman" w:hAnsi="Times New Roman" w:cs="Times New Roman"/>
          <w:sz w:val="24"/>
          <w:szCs w:val="24"/>
        </w:rPr>
        <w:t xml:space="preserve"> (MŠ Benkova) a 0949 780 884(MŠ Čajkovského)</w:t>
      </w:r>
      <w:r>
        <w:rPr>
          <w:rFonts w:ascii="Times New Roman" w:hAnsi="Times New Roman" w:cs="Times New Roman"/>
          <w:sz w:val="24"/>
          <w:szCs w:val="24"/>
        </w:rPr>
        <w:t xml:space="preserve"> . Ak sa tak nestane, uhrádza plnú stravnú jednotku ( pokyny o strave obdržal každý zákonný zástupca písomne ). </w:t>
      </w:r>
    </w:p>
    <w:p w14:paraId="59AC89D9" w14:textId="5EADC591"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Ak zákonný zástupca dieťa včas neodhlási zo stravy, môže si obed len v prvý deň choroby prevziať </w:t>
      </w:r>
      <w:r>
        <w:rPr>
          <w:rFonts w:ascii="Times New Roman" w:hAnsi="Times New Roman" w:cs="Times New Roman"/>
          <w:b/>
          <w:bCs/>
          <w:sz w:val="24"/>
          <w:szCs w:val="24"/>
        </w:rPr>
        <w:t xml:space="preserve">v čase od 10.45 hod – do 11.00 hod. po telefonickom dohovore s vedúcou ŠJ ( </w:t>
      </w:r>
      <w:r w:rsidR="00106B41">
        <w:rPr>
          <w:rFonts w:ascii="Times New Roman" w:hAnsi="Times New Roman" w:cs="Times New Roman"/>
          <w:b/>
          <w:bCs/>
          <w:sz w:val="24"/>
          <w:szCs w:val="24"/>
        </w:rPr>
        <w:t xml:space="preserve">ŠJ Benkova - </w:t>
      </w:r>
      <w:r>
        <w:rPr>
          <w:rFonts w:ascii="Times New Roman" w:hAnsi="Times New Roman" w:cs="Times New Roman"/>
          <w:b/>
          <w:bCs/>
          <w:sz w:val="24"/>
          <w:szCs w:val="24"/>
        </w:rPr>
        <w:t>037/773 1947</w:t>
      </w:r>
      <w:r w:rsidR="00272BA5">
        <w:rPr>
          <w:rFonts w:ascii="Times New Roman" w:hAnsi="Times New Roman" w:cs="Times New Roman"/>
          <w:b/>
          <w:bCs/>
          <w:sz w:val="24"/>
          <w:szCs w:val="24"/>
        </w:rPr>
        <w:t>,</w:t>
      </w:r>
      <w:r w:rsidR="00106B41">
        <w:rPr>
          <w:rFonts w:ascii="Times New Roman" w:hAnsi="Times New Roman" w:cs="Times New Roman"/>
          <w:b/>
          <w:bCs/>
          <w:sz w:val="24"/>
          <w:szCs w:val="24"/>
        </w:rPr>
        <w:t xml:space="preserve"> 0952 624</w:t>
      </w:r>
      <w:r w:rsidR="00272BA5">
        <w:rPr>
          <w:rFonts w:ascii="Times New Roman" w:hAnsi="Times New Roman" w:cs="Times New Roman"/>
          <w:b/>
          <w:bCs/>
          <w:sz w:val="24"/>
          <w:szCs w:val="24"/>
        </w:rPr>
        <w:t> 384;</w:t>
      </w:r>
      <w:r w:rsidR="00BE2E1B">
        <w:rPr>
          <w:rFonts w:ascii="Times New Roman" w:hAnsi="Times New Roman" w:cs="Times New Roman"/>
          <w:b/>
          <w:bCs/>
          <w:sz w:val="24"/>
          <w:szCs w:val="24"/>
        </w:rPr>
        <w:t xml:space="preserve"> </w:t>
      </w:r>
      <w:r w:rsidR="00272BA5">
        <w:rPr>
          <w:rFonts w:ascii="Times New Roman" w:hAnsi="Times New Roman" w:cs="Times New Roman"/>
          <w:b/>
          <w:bCs/>
          <w:sz w:val="24"/>
          <w:szCs w:val="24"/>
        </w:rPr>
        <w:t xml:space="preserve">ŠJ Čajkovského </w:t>
      </w:r>
      <w:r w:rsidR="00BE2E1B">
        <w:rPr>
          <w:rFonts w:ascii="Times New Roman" w:hAnsi="Times New Roman" w:cs="Times New Roman"/>
          <w:b/>
          <w:bCs/>
          <w:sz w:val="24"/>
          <w:szCs w:val="24"/>
        </w:rPr>
        <w:t>0949 780 884</w:t>
      </w:r>
      <w:r>
        <w:rPr>
          <w:rFonts w:ascii="Times New Roman" w:hAnsi="Times New Roman" w:cs="Times New Roman"/>
          <w:b/>
          <w:bCs/>
          <w:sz w:val="24"/>
          <w:szCs w:val="24"/>
        </w:rPr>
        <w:t xml:space="preserve">). Upozorňujeme rodičov, že školská jedáleň varí pre len prítomné deti v MŠ. </w:t>
      </w:r>
      <w:r>
        <w:rPr>
          <w:rFonts w:ascii="Times New Roman" w:hAnsi="Times New Roman" w:cs="Times New Roman"/>
          <w:sz w:val="24"/>
          <w:szCs w:val="24"/>
        </w:rPr>
        <w:t xml:space="preserve">Za balenie obeda sa neplatí, rodič si prinesie svoj obedár. Podrobné informácie sú zverejnené na web. stránke MŠ a obdržal ich každý rodič na začiatku školského roka. </w:t>
      </w:r>
    </w:p>
    <w:p w14:paraId="4B312146" w14:textId="1789CE64"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Poplatky za letnú prevádzku sa uhrádzajú v mesiaci jún (za mesiace júl a august ), s dátumom podľa dohody so </w:t>
      </w:r>
      <w:r w:rsidR="008819EF">
        <w:rPr>
          <w:rFonts w:ascii="Times New Roman" w:hAnsi="Times New Roman" w:cs="Times New Roman"/>
          <w:sz w:val="24"/>
          <w:szCs w:val="24"/>
        </w:rPr>
        <w:t>z</w:t>
      </w:r>
      <w:r>
        <w:rPr>
          <w:rFonts w:ascii="Times New Roman" w:hAnsi="Times New Roman" w:cs="Times New Roman"/>
          <w:sz w:val="24"/>
          <w:szCs w:val="24"/>
        </w:rPr>
        <w:t xml:space="preserve">riaďovateľom. </w:t>
      </w:r>
    </w:p>
    <w:p w14:paraId="1316B525" w14:textId="44D900DF" w:rsidR="007F2D16" w:rsidRPr="005E6D62" w:rsidRDefault="007F2D16" w:rsidP="005E6D62">
      <w:pPr>
        <w:spacing w:line="360" w:lineRule="auto"/>
        <w:jc w:val="both"/>
        <w:rPr>
          <w:rFonts w:ascii="Times New Roman" w:hAnsi="Times New Roman" w:cs="Times New Roman"/>
          <w:b/>
          <w:bCs/>
          <w:sz w:val="24"/>
          <w:szCs w:val="24"/>
        </w:rPr>
      </w:pPr>
      <w:r w:rsidRPr="007F2D16">
        <w:rPr>
          <w:rFonts w:ascii="Times New Roman" w:hAnsi="Times New Roman" w:cs="Times New Roman"/>
          <w:b/>
          <w:bCs/>
          <w:sz w:val="24"/>
          <w:szCs w:val="24"/>
        </w:rPr>
        <w:t>OZ MŠ Beethovenova 1:</w:t>
      </w:r>
    </w:p>
    <w:p w14:paraId="69301186" w14:textId="77777777" w:rsidR="007F2D16" w:rsidRDefault="007F2D16" w:rsidP="005E6D62">
      <w:pPr>
        <w:suppressAutoHyphens/>
        <w:autoSpaceDN w:val="0"/>
        <w:spacing w:before="100" w:after="10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Príspevky na stravovanie detí v MŠ zo  ŠJ  pri ZŠ Beethovenova</w:t>
      </w:r>
    </w:p>
    <w:p w14:paraId="658A7C70" w14:textId="77777777" w:rsidR="007F2D16" w:rsidRDefault="007F2D16" w:rsidP="005E6D62">
      <w:pPr>
        <w:suppressAutoHyphens/>
        <w:autoSpaceDN w:val="0"/>
        <w:spacing w:before="100" w:after="10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Rodič, ktorý svoje dieťa nestihol odhlásiť prvý deň choroby zo stravy, si môže prevziať obed po predchádzajúcom oznámení v čase od 11,00 hod. do 11,15 hod v ŠJ ZŠ Beethovenova</w:t>
      </w:r>
    </w:p>
    <w:p w14:paraId="187DEB29" w14:textId="01B41336" w:rsidR="003C6F4E" w:rsidRDefault="003C6F4E" w:rsidP="003C6F4E">
      <w:pPr>
        <w:spacing w:line="360" w:lineRule="auto"/>
        <w:rPr>
          <w:rFonts w:ascii="Times New Roman" w:hAnsi="Times New Roman" w:cs="Times New Roman"/>
          <w:b/>
          <w:bCs/>
          <w:sz w:val="24"/>
          <w:szCs w:val="24"/>
        </w:rPr>
      </w:pPr>
      <w:r>
        <w:rPr>
          <w:rFonts w:ascii="Times New Roman" w:hAnsi="Times New Roman" w:cs="Times New Roman"/>
          <w:b/>
          <w:bCs/>
          <w:sz w:val="24"/>
          <w:szCs w:val="24"/>
        </w:rPr>
        <w:t>Odhlasovanie zo stravy :</w:t>
      </w:r>
    </w:p>
    <w:p w14:paraId="31B337F9" w14:textId="77777777" w:rsidR="003C6F4E" w:rsidRDefault="003C6F4E" w:rsidP="003C6F4E">
      <w:pPr>
        <w:spacing w:line="360" w:lineRule="auto"/>
        <w:rPr>
          <w:rFonts w:ascii="Times New Roman" w:hAnsi="Times New Roman" w:cs="Times New Roman"/>
          <w:sz w:val="24"/>
          <w:szCs w:val="24"/>
        </w:rPr>
      </w:pPr>
      <w:r>
        <w:rPr>
          <w:rFonts w:ascii="Times New Roman" w:hAnsi="Times New Roman" w:cs="Times New Roman"/>
          <w:sz w:val="24"/>
          <w:szCs w:val="24"/>
        </w:rPr>
        <w:t>Ak sa strava odhlási 24 hodín vopred,( najneskôr do 14,15 hod. ) zníži sa o sumu zaplatenú za počet odhlásených porcií stravy suma, ktorá sa má zaplatiť v nasledujúcom období. Za neodobratú alebo včas neodhlásenú stravu sa finančná alebo iná náhrada neposkytuje.</w:t>
      </w:r>
    </w:p>
    <w:p w14:paraId="43770826" w14:textId="77777777" w:rsidR="003C6F4E" w:rsidRDefault="003C6F4E" w:rsidP="003C6F4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Odhlasovanie obedov je formou odhlasovania cez </w:t>
      </w:r>
      <w:proofErr w:type="spellStart"/>
      <w:r>
        <w:rPr>
          <w:rFonts w:ascii="Times New Roman" w:hAnsi="Times New Roman" w:cs="Times New Roman"/>
          <w:sz w:val="24"/>
          <w:szCs w:val="24"/>
        </w:rPr>
        <w:t>edupage</w:t>
      </w:r>
      <w:proofErr w:type="spellEnd"/>
      <w:r>
        <w:rPr>
          <w:rFonts w:ascii="Times New Roman" w:hAnsi="Times New Roman" w:cs="Times New Roman"/>
          <w:sz w:val="24"/>
          <w:szCs w:val="24"/>
        </w:rPr>
        <w:t xml:space="preserve"> stránku školy- modul jedáleň. </w:t>
      </w:r>
      <w:hyperlink r:id="rId10" w:history="1">
        <w:r>
          <w:rPr>
            <w:rStyle w:val="Hypertextovprepojenie"/>
            <w:rFonts w:ascii="Times New Roman" w:hAnsi="Times New Roman" w:cs="Times New Roman"/>
            <w:sz w:val="24"/>
            <w:szCs w:val="24"/>
          </w:rPr>
          <w:t>https://beethovenova2022.edupage.org/menu/</w:t>
        </w:r>
      </w:hyperlink>
    </w:p>
    <w:p w14:paraId="48807897" w14:textId="77777777" w:rsidR="003C6F4E" w:rsidRDefault="003C6F4E" w:rsidP="003C6F4E">
      <w:pPr>
        <w:spacing w:line="360" w:lineRule="auto"/>
        <w:rPr>
          <w:rFonts w:ascii="Times New Roman" w:hAnsi="Times New Roman" w:cs="Times New Roman"/>
          <w:sz w:val="24"/>
          <w:szCs w:val="24"/>
        </w:rPr>
      </w:pPr>
      <w:r>
        <w:rPr>
          <w:rFonts w:ascii="Times New Roman" w:hAnsi="Times New Roman" w:cs="Times New Roman"/>
          <w:sz w:val="24"/>
          <w:szCs w:val="24"/>
        </w:rPr>
        <w:t>Rodič sa na stránku prihlási cez vygenerované prihlasovacie údaje, ktoré dostane na začiatku školského roka od zástupkyne organizačnej zložky MŠ.</w:t>
      </w:r>
    </w:p>
    <w:p w14:paraId="039F0A15" w14:textId="77777777" w:rsidR="003C6F4E" w:rsidRDefault="003C6F4E" w:rsidP="003C6F4E">
      <w:pPr>
        <w:spacing w:line="360" w:lineRule="auto"/>
        <w:rPr>
          <w:rFonts w:ascii="Times New Roman" w:hAnsi="Times New Roman" w:cs="Times New Roman"/>
          <w:sz w:val="24"/>
          <w:szCs w:val="24"/>
        </w:rPr>
      </w:pPr>
      <w:r>
        <w:rPr>
          <w:rFonts w:ascii="Times New Roman" w:hAnsi="Times New Roman" w:cs="Times New Roman"/>
          <w:sz w:val="24"/>
          <w:szCs w:val="24"/>
        </w:rPr>
        <w:t>Ak dieťa ochorie počas víkendu odhlási zákonný zástupca dieťa zo stravy v pondelok ráno najneskôr do 7,15 hod. Výdaj neodhlásenej stravy je od 11,00 – 11,15 hod. na ZŠ Beethovenova.</w:t>
      </w:r>
    </w:p>
    <w:p w14:paraId="07527736" w14:textId="7451A1C1" w:rsidR="003C6F4E" w:rsidRDefault="003C6F4E" w:rsidP="003C6F4E">
      <w:pPr>
        <w:spacing w:line="360" w:lineRule="auto"/>
        <w:rPr>
          <w:rFonts w:ascii="Times New Roman" w:hAnsi="Times New Roman" w:cs="Times New Roman"/>
          <w:sz w:val="24"/>
          <w:szCs w:val="24"/>
        </w:rPr>
      </w:pPr>
      <w:r>
        <w:rPr>
          <w:rFonts w:ascii="Times New Roman" w:hAnsi="Times New Roman" w:cs="Times New Roman"/>
          <w:sz w:val="24"/>
          <w:szCs w:val="24"/>
        </w:rPr>
        <w:t>Do vlastných nádob a je možný iba prvý deň neprítomnosti dieťaťa v materskej škole!</w:t>
      </w:r>
    </w:p>
    <w:p w14:paraId="0390E231" w14:textId="77777777" w:rsidR="0097359C" w:rsidRDefault="0097359C" w:rsidP="0097359C">
      <w:pPr>
        <w:numPr>
          <w:ilvl w:val="0"/>
          <w:numId w:val="4"/>
        </w:numPr>
        <w:suppressAutoHyphens/>
        <w:autoSpaceDN w:val="0"/>
        <w:spacing w:before="100" w:after="100" w:line="36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dieťa, ktoré ochorelo počas víkendu odhlasuje zo stravy zákonný   zástupca v pondelok  ráno, najneskôr do </w:t>
      </w:r>
      <w:r>
        <w:rPr>
          <w:rFonts w:ascii="Times New Roman" w:eastAsia="Calibri" w:hAnsi="Times New Roman" w:cs="Times New Roman"/>
          <w:b/>
          <w:sz w:val="24"/>
          <w:szCs w:val="24"/>
        </w:rPr>
        <w:t>7,15</w:t>
      </w:r>
      <w:r>
        <w:rPr>
          <w:rFonts w:ascii="Times New Roman" w:eastAsia="Calibri" w:hAnsi="Times New Roman" w:cs="Times New Roman"/>
          <w:sz w:val="24"/>
          <w:szCs w:val="24"/>
        </w:rPr>
        <w:t xml:space="preserve"> hod na číslo telefónu: </w:t>
      </w:r>
      <w:r>
        <w:rPr>
          <w:rFonts w:ascii="Times New Roman" w:eastAsia="Calibri" w:hAnsi="Times New Roman" w:cs="Times New Roman"/>
          <w:b/>
          <w:sz w:val="24"/>
          <w:szCs w:val="24"/>
        </w:rPr>
        <w:t>037/6511187,</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0911540386 ( iba v čase začiatku školského roka)</w:t>
      </w:r>
    </w:p>
    <w:p w14:paraId="68421B62" w14:textId="77777777" w:rsidR="0097359C" w:rsidRDefault="0097359C" w:rsidP="0097359C">
      <w:pPr>
        <w:numPr>
          <w:ilvl w:val="0"/>
          <w:numId w:val="4"/>
        </w:numPr>
        <w:suppressAutoHyphens/>
        <w:autoSpaceDN w:val="0"/>
        <w:spacing w:before="100" w:after="100" w:line="360" w:lineRule="auto"/>
        <w:jc w:val="both"/>
        <w:textAlignment w:val="baseline"/>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Po vygenerovaní prístupov na </w:t>
      </w:r>
      <w:proofErr w:type="spellStart"/>
      <w:r>
        <w:rPr>
          <w:rFonts w:ascii="Times New Roman" w:eastAsia="Calibri" w:hAnsi="Times New Roman" w:cs="Times New Roman"/>
          <w:bCs/>
          <w:i/>
          <w:iCs/>
          <w:sz w:val="24"/>
          <w:szCs w:val="24"/>
        </w:rPr>
        <w:t>www</w:t>
      </w:r>
      <w:proofErr w:type="spellEnd"/>
      <w:r>
        <w:rPr>
          <w:rFonts w:ascii="Times New Roman" w:eastAsia="Calibri" w:hAnsi="Times New Roman" w:cs="Times New Roman"/>
          <w:bCs/>
          <w:i/>
          <w:iCs/>
          <w:sz w:val="24"/>
          <w:szCs w:val="24"/>
        </w:rPr>
        <w:t xml:space="preserve"> stránku našej materskej školy  sa stravovanie dieťaťa odhlasuje výlučne cez </w:t>
      </w:r>
      <w:proofErr w:type="spellStart"/>
      <w:r>
        <w:rPr>
          <w:rFonts w:ascii="Times New Roman" w:eastAsia="Calibri" w:hAnsi="Times New Roman" w:cs="Times New Roman"/>
          <w:bCs/>
          <w:i/>
          <w:iCs/>
          <w:sz w:val="24"/>
          <w:szCs w:val="24"/>
        </w:rPr>
        <w:t>edupage</w:t>
      </w:r>
      <w:proofErr w:type="spellEnd"/>
      <w:r>
        <w:rPr>
          <w:rFonts w:ascii="Times New Roman" w:eastAsia="Calibri" w:hAnsi="Times New Roman" w:cs="Times New Roman"/>
          <w:bCs/>
          <w:i/>
          <w:iCs/>
          <w:sz w:val="24"/>
          <w:szCs w:val="24"/>
        </w:rPr>
        <w:t>- v sekcii jedáleň.</w:t>
      </w:r>
    </w:p>
    <w:p w14:paraId="4B217789" w14:textId="540BC8A1" w:rsidR="0097359C" w:rsidRDefault="0097359C" w:rsidP="0097359C">
      <w:pPr>
        <w:numPr>
          <w:ilvl w:val="0"/>
          <w:numId w:val="4"/>
        </w:numPr>
        <w:suppressAutoHyphens/>
        <w:autoSpaceDN w:val="0"/>
        <w:spacing w:before="100" w:after="10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V zmysle vyhlášky </w:t>
      </w:r>
      <w:r w:rsidR="00BE2E1B">
        <w:rPr>
          <w:rFonts w:ascii="Times New Roman" w:eastAsia="Calibri" w:hAnsi="Times New Roman" w:cs="Times New Roman"/>
          <w:sz w:val="24"/>
          <w:szCs w:val="24"/>
        </w:rPr>
        <w:t>č.</w:t>
      </w:r>
      <w:r>
        <w:rPr>
          <w:rFonts w:ascii="Times New Roman" w:eastAsia="Calibri" w:hAnsi="Times New Roman" w:cs="Times New Roman"/>
          <w:sz w:val="24"/>
          <w:szCs w:val="24"/>
        </w:rPr>
        <w:t>330/2009 o zariadení školského stravovania je možné podávať stravu prinesenú z domu iba v prípade ak si to vyžaduje zdravotný stav dieťaťa na základe lekárskeho potvrdenia.</w:t>
      </w:r>
    </w:p>
    <w:p w14:paraId="5DF3A30D" w14:textId="77777777" w:rsidR="0097359C" w:rsidRDefault="0097359C" w:rsidP="0097359C">
      <w:pPr>
        <w:numPr>
          <w:ilvl w:val="0"/>
          <w:numId w:val="4"/>
        </w:numPr>
        <w:suppressAutoHyphens/>
        <w:autoSpaceDN w:val="0"/>
        <w:spacing w:before="100" w:after="100" w:line="36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v mesiaci </w:t>
      </w:r>
      <w:r>
        <w:rPr>
          <w:rFonts w:ascii="Times New Roman" w:eastAsia="Calibri" w:hAnsi="Times New Roman" w:cs="Times New Roman"/>
          <w:b/>
          <w:sz w:val="24"/>
          <w:szCs w:val="24"/>
        </w:rPr>
        <w:t>september</w:t>
      </w:r>
      <w:r>
        <w:rPr>
          <w:rFonts w:ascii="Times New Roman" w:eastAsia="Calibri" w:hAnsi="Times New Roman" w:cs="Times New Roman"/>
          <w:sz w:val="24"/>
          <w:szCs w:val="24"/>
        </w:rPr>
        <w:t xml:space="preserve">, pri nástupe dieťaťa do MŠ dostane zákonný zástupca  dieťaťa poštovú poukážku so sumou predplatného na mesiac september (počet pracovných dní na september znížený o preplatok za mesiace máj, jún, júl), ktorú musia vyplatiť okamžite, najneskôr do </w:t>
      </w:r>
      <w:r>
        <w:rPr>
          <w:rFonts w:ascii="Times New Roman" w:eastAsia="Calibri" w:hAnsi="Times New Roman" w:cs="Times New Roman"/>
          <w:b/>
          <w:sz w:val="24"/>
          <w:szCs w:val="24"/>
        </w:rPr>
        <w:t>10.9.</w:t>
      </w:r>
    </w:p>
    <w:p w14:paraId="66C31338" w14:textId="77777777" w:rsidR="0097359C" w:rsidRDefault="0097359C" w:rsidP="0097359C">
      <w:pPr>
        <w:numPr>
          <w:ilvl w:val="0"/>
          <w:numId w:val="4"/>
        </w:numPr>
        <w:suppressAutoHyphens/>
        <w:autoSpaceDN w:val="0"/>
        <w:spacing w:before="100" w:after="100" w:line="36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Poštovú poukážku na mesiac </w:t>
      </w:r>
      <w:r>
        <w:rPr>
          <w:rFonts w:ascii="Times New Roman" w:eastAsia="Calibri" w:hAnsi="Times New Roman" w:cs="Times New Roman"/>
          <w:b/>
          <w:sz w:val="24"/>
          <w:szCs w:val="24"/>
        </w:rPr>
        <w:t>október</w:t>
      </w:r>
      <w:r>
        <w:rPr>
          <w:rFonts w:ascii="Times New Roman" w:eastAsia="Calibri" w:hAnsi="Times New Roman" w:cs="Times New Roman"/>
          <w:sz w:val="24"/>
          <w:szCs w:val="24"/>
        </w:rPr>
        <w:t xml:space="preserve"> musí  rodič vyplatiť do </w:t>
      </w:r>
      <w:r>
        <w:rPr>
          <w:rFonts w:ascii="Times New Roman" w:eastAsia="Calibri" w:hAnsi="Times New Roman" w:cs="Times New Roman"/>
          <w:b/>
          <w:sz w:val="24"/>
          <w:szCs w:val="24"/>
        </w:rPr>
        <w:t>20.9.</w:t>
      </w:r>
    </w:p>
    <w:p w14:paraId="64C541F4" w14:textId="77777777" w:rsidR="0097359C" w:rsidRDefault="0097359C" w:rsidP="0097359C">
      <w:pPr>
        <w:numPr>
          <w:ilvl w:val="0"/>
          <w:numId w:val="4"/>
        </w:numPr>
        <w:suppressAutoHyphens/>
        <w:autoSpaceDN w:val="0"/>
        <w:spacing w:before="100" w:after="10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Ak túto povinnosť rodič nesplní, môže riaditeľ MŠ, po predchádzajúcom upozornení prerušiť dochádzku dieťaťa do MŠ na čas, pokiaľ rodič/ZZ dieťaťa si danú povinnosť nesplní.</w:t>
      </w:r>
    </w:p>
    <w:p w14:paraId="7E801C15" w14:textId="6EC6489A" w:rsidR="0097359C" w:rsidRPr="0097359C" w:rsidRDefault="0097359C" w:rsidP="0097359C">
      <w:pPr>
        <w:numPr>
          <w:ilvl w:val="0"/>
          <w:numId w:val="4"/>
        </w:numPr>
        <w:suppressAutoHyphens/>
        <w:autoSpaceDN w:val="0"/>
        <w:spacing w:before="100" w:after="100" w:line="36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Týmto spôsobom – </w:t>
      </w:r>
      <w:r>
        <w:rPr>
          <w:rFonts w:ascii="Times New Roman" w:eastAsia="Calibri" w:hAnsi="Times New Roman" w:cs="Times New Roman"/>
          <w:b/>
          <w:sz w:val="24"/>
          <w:szCs w:val="24"/>
        </w:rPr>
        <w:t>mesiac vopred do 20.dňa</w:t>
      </w:r>
      <w:r>
        <w:rPr>
          <w:rFonts w:ascii="Times New Roman" w:eastAsia="Calibri" w:hAnsi="Times New Roman" w:cs="Times New Roman"/>
          <w:sz w:val="24"/>
          <w:szCs w:val="24"/>
        </w:rPr>
        <w:t xml:space="preserve"> v bežnom mesiaci musí byť uhrádzaná strava počas celého školského roka.</w:t>
      </w:r>
    </w:p>
    <w:p w14:paraId="20F8CC4C" w14:textId="4CAFFED8" w:rsidR="0048138F" w:rsidRPr="006C621E" w:rsidRDefault="00193A63">
      <w:pPr>
        <w:spacing w:line="360" w:lineRule="auto"/>
        <w:jc w:val="both"/>
        <w:rPr>
          <w:rFonts w:ascii="Times New Roman" w:hAnsi="Times New Roman" w:cs="Times New Roman"/>
          <w:b/>
          <w:bCs/>
          <w:sz w:val="24"/>
          <w:szCs w:val="24"/>
        </w:rPr>
      </w:pPr>
      <w:r w:rsidRPr="006C621E">
        <w:rPr>
          <w:rFonts w:ascii="Times New Roman" w:hAnsi="Times New Roman" w:cs="Times New Roman"/>
          <w:b/>
          <w:bCs/>
          <w:sz w:val="24"/>
          <w:szCs w:val="24"/>
        </w:rPr>
        <w:t>4.3 Záujmová činnosť a</w:t>
      </w:r>
      <w:r w:rsidR="0048138F" w:rsidRPr="006C621E">
        <w:rPr>
          <w:rFonts w:ascii="Times New Roman" w:hAnsi="Times New Roman" w:cs="Times New Roman"/>
          <w:b/>
          <w:bCs/>
          <w:sz w:val="24"/>
          <w:szCs w:val="24"/>
        </w:rPr>
        <w:t> </w:t>
      </w:r>
      <w:r w:rsidRPr="006C621E">
        <w:rPr>
          <w:rFonts w:ascii="Times New Roman" w:hAnsi="Times New Roman" w:cs="Times New Roman"/>
          <w:b/>
          <w:bCs/>
          <w:sz w:val="24"/>
          <w:szCs w:val="24"/>
        </w:rPr>
        <w:t>krúžky</w:t>
      </w:r>
    </w:p>
    <w:p w14:paraId="36D6534C" w14:textId="43F0AF4F" w:rsidR="00CE0DE4" w:rsidRPr="006C621E" w:rsidRDefault="00095DA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w:t>
      </w:r>
      <w:r w:rsidR="0048138F" w:rsidRPr="006C621E">
        <w:rPr>
          <w:rFonts w:ascii="Times New Roman" w:hAnsi="Times New Roman" w:cs="Times New Roman"/>
          <w:b/>
          <w:bCs/>
          <w:sz w:val="24"/>
          <w:szCs w:val="24"/>
        </w:rPr>
        <w:t xml:space="preserve">MŠ Benkova 17: </w:t>
      </w:r>
      <w:r w:rsidR="0048138F" w:rsidRPr="006C621E">
        <w:rPr>
          <w:rFonts w:ascii="Times New Roman" w:hAnsi="Times New Roman" w:cs="Times New Roman"/>
          <w:sz w:val="24"/>
          <w:szCs w:val="24"/>
        </w:rPr>
        <w:t>krúžky sa</w:t>
      </w:r>
      <w:r w:rsidR="0048138F" w:rsidRPr="006C621E">
        <w:rPr>
          <w:rFonts w:ascii="Times New Roman" w:hAnsi="Times New Roman" w:cs="Times New Roman"/>
          <w:b/>
          <w:bCs/>
          <w:sz w:val="24"/>
          <w:szCs w:val="24"/>
        </w:rPr>
        <w:t xml:space="preserve"> </w:t>
      </w:r>
      <w:r w:rsidR="00193A63" w:rsidRPr="006C621E">
        <w:rPr>
          <w:rFonts w:ascii="Times New Roman" w:hAnsi="Times New Roman" w:cs="Times New Roman"/>
          <w:sz w:val="24"/>
          <w:szCs w:val="24"/>
        </w:rPr>
        <w:t>organizujú v súlade so Školským vzdelávacím programom „</w:t>
      </w:r>
      <w:r w:rsidR="0048138F" w:rsidRPr="006C621E">
        <w:rPr>
          <w:rFonts w:ascii="Times New Roman" w:hAnsi="Times New Roman" w:cs="Times New Roman"/>
          <w:i/>
          <w:iCs/>
          <w:sz w:val="24"/>
          <w:szCs w:val="24"/>
        </w:rPr>
        <w:t>Svet okolo nás</w:t>
      </w:r>
      <w:r w:rsidR="00193A63" w:rsidRPr="006C621E">
        <w:rPr>
          <w:rFonts w:ascii="Times New Roman" w:hAnsi="Times New Roman" w:cs="Times New Roman"/>
          <w:sz w:val="24"/>
          <w:szCs w:val="24"/>
        </w:rPr>
        <w:t xml:space="preserve">“, v popoludňajších hodinách, na základe právoplatného zmluvného vzťahu, súhlasu </w:t>
      </w:r>
      <w:r w:rsidR="00193A63" w:rsidRPr="006C621E">
        <w:rPr>
          <w:rFonts w:ascii="Times New Roman" w:hAnsi="Times New Roman" w:cs="Times New Roman"/>
          <w:sz w:val="24"/>
          <w:szCs w:val="24"/>
        </w:rPr>
        <w:lastRenderedPageBreak/>
        <w:t xml:space="preserve">zriaďovateľa a informovaného súhlasu zákonného zástupcu. Vykonávajú ju kvalifikovaní lektori, ktorí zodpovedajú za bezpečnosť detí počas tejto činnosti. </w:t>
      </w:r>
    </w:p>
    <w:p w14:paraId="57464E6B" w14:textId="77777777" w:rsidR="00CE0DE4" w:rsidRPr="006C621E" w:rsidRDefault="00193A63">
      <w:pPr>
        <w:spacing w:line="360" w:lineRule="auto"/>
        <w:jc w:val="both"/>
        <w:rPr>
          <w:rFonts w:ascii="Times New Roman" w:hAnsi="Times New Roman" w:cs="Times New Roman"/>
          <w:sz w:val="24"/>
          <w:szCs w:val="24"/>
        </w:rPr>
      </w:pPr>
      <w:r w:rsidRPr="006C621E">
        <w:rPr>
          <w:rFonts w:ascii="Times New Roman" w:hAnsi="Times New Roman" w:cs="Times New Roman"/>
          <w:sz w:val="24"/>
          <w:szCs w:val="24"/>
        </w:rPr>
        <w:t xml:space="preserve">Interné krúžky: nemáme </w:t>
      </w:r>
    </w:p>
    <w:p w14:paraId="3F3B4779" w14:textId="0912A5A1" w:rsidR="00CE0DE4" w:rsidRPr="006C621E" w:rsidRDefault="00193A63">
      <w:pPr>
        <w:spacing w:line="360" w:lineRule="auto"/>
        <w:jc w:val="both"/>
        <w:rPr>
          <w:rFonts w:ascii="Times New Roman" w:hAnsi="Times New Roman" w:cs="Times New Roman"/>
          <w:sz w:val="24"/>
          <w:szCs w:val="24"/>
        </w:rPr>
      </w:pPr>
      <w:r w:rsidRPr="006C621E">
        <w:rPr>
          <w:rFonts w:ascii="Times New Roman" w:hAnsi="Times New Roman" w:cs="Times New Roman"/>
          <w:sz w:val="24"/>
          <w:szCs w:val="24"/>
        </w:rPr>
        <w:t>Materská škola Benkova 17, Nitra</w:t>
      </w:r>
      <w:r w:rsidR="00095DAF">
        <w:rPr>
          <w:rFonts w:ascii="Times New Roman" w:hAnsi="Times New Roman" w:cs="Times New Roman"/>
          <w:sz w:val="24"/>
          <w:szCs w:val="24"/>
        </w:rPr>
        <w:t xml:space="preserve"> a Materská škola, Beethovenova 1, Nitra</w:t>
      </w:r>
      <w:r w:rsidRPr="006C621E">
        <w:rPr>
          <w:rFonts w:ascii="Times New Roman" w:hAnsi="Times New Roman" w:cs="Times New Roman"/>
          <w:sz w:val="24"/>
          <w:szCs w:val="24"/>
        </w:rPr>
        <w:t xml:space="preserve"> ponúka deťom aj záujmovú činnosť, resp. krúžky, prostredníctvom externého poskytovateľa: </w:t>
      </w:r>
    </w:p>
    <w:p w14:paraId="6031B64F" w14:textId="2B68D167" w:rsidR="00CE0DE4" w:rsidRDefault="00193A63">
      <w:pPr>
        <w:spacing w:line="360" w:lineRule="auto"/>
        <w:jc w:val="both"/>
        <w:rPr>
          <w:rFonts w:ascii="Times New Roman" w:hAnsi="Times New Roman" w:cs="Times New Roman"/>
          <w:sz w:val="24"/>
          <w:szCs w:val="24"/>
        </w:rPr>
      </w:pPr>
      <w:r w:rsidRPr="006C621E">
        <w:rPr>
          <w:rFonts w:ascii="Times New Roman" w:hAnsi="Times New Roman" w:cs="Times New Roman"/>
          <w:sz w:val="24"/>
          <w:szCs w:val="24"/>
        </w:rPr>
        <w:t xml:space="preserve">Oboznamovanie s anglickým jazykom – </w:t>
      </w:r>
      <w:r w:rsidRPr="006C621E">
        <w:rPr>
          <w:rFonts w:ascii="Times New Roman" w:hAnsi="Times New Roman" w:cs="Times New Roman"/>
          <w:i/>
          <w:iCs/>
          <w:sz w:val="24"/>
          <w:szCs w:val="24"/>
        </w:rPr>
        <w:t xml:space="preserve">„Angličtina pre najmenších“ </w:t>
      </w:r>
      <w:r w:rsidRPr="006C621E">
        <w:rPr>
          <w:rFonts w:ascii="Times New Roman" w:hAnsi="Times New Roman" w:cs="Times New Roman"/>
          <w:sz w:val="24"/>
          <w:szCs w:val="24"/>
        </w:rPr>
        <w:t xml:space="preserve">– CVČ Domino, Štefánikova trieda 63, Nitra. </w:t>
      </w:r>
    </w:p>
    <w:p w14:paraId="6F3633EF" w14:textId="5CA01AC1" w:rsidR="00095DAF" w:rsidRDefault="00095DAF">
      <w:pPr>
        <w:spacing w:line="360" w:lineRule="auto"/>
        <w:jc w:val="both"/>
        <w:rPr>
          <w:rFonts w:ascii="Times New Roman" w:hAnsi="Times New Roman" w:cs="Times New Roman"/>
          <w:sz w:val="24"/>
          <w:szCs w:val="24"/>
        </w:rPr>
      </w:pPr>
      <w:r>
        <w:rPr>
          <w:rFonts w:ascii="Times New Roman" w:hAnsi="Times New Roman" w:cs="Times New Roman"/>
          <w:sz w:val="24"/>
          <w:szCs w:val="24"/>
        </w:rPr>
        <w:t>ZUŠ – Tanečný odbor</w:t>
      </w:r>
    </w:p>
    <w:p w14:paraId="052F3F86" w14:textId="2FEBCB6F" w:rsidR="00095DAF" w:rsidRPr="006C621E" w:rsidRDefault="00095DA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VAGeS</w:t>
      </w:r>
      <w:proofErr w:type="spellEnd"/>
      <w:r>
        <w:rPr>
          <w:rFonts w:ascii="Times New Roman" w:hAnsi="Times New Roman" w:cs="Times New Roman"/>
          <w:sz w:val="24"/>
          <w:szCs w:val="24"/>
        </w:rPr>
        <w:t xml:space="preserve"> – súkromná jazyková škola- anglický jazyk</w:t>
      </w:r>
    </w:p>
    <w:p w14:paraId="6E2BEE3B" w14:textId="6AFE1C27" w:rsidR="00CE0DE4" w:rsidRPr="006C621E" w:rsidRDefault="00193A63">
      <w:pPr>
        <w:spacing w:line="360" w:lineRule="auto"/>
        <w:jc w:val="both"/>
        <w:rPr>
          <w:rFonts w:ascii="Times New Roman" w:hAnsi="Times New Roman" w:cs="Times New Roman"/>
          <w:sz w:val="24"/>
          <w:szCs w:val="24"/>
        </w:rPr>
      </w:pPr>
      <w:r w:rsidRPr="006C621E">
        <w:rPr>
          <w:rFonts w:ascii="Times New Roman" w:hAnsi="Times New Roman" w:cs="Times New Roman"/>
          <w:sz w:val="24"/>
          <w:szCs w:val="24"/>
        </w:rPr>
        <w:t xml:space="preserve">„ V prípade, že dieťa počas záujmovej činnosti alebo krúžku obmedzuje svojim konaním práva ostatných osôb zúčastňujúcich sa výchovy a vzdelávania v rámci záujmovej činnosti alebo krúžku, môže lektor po konzultácii s riaditeľkou materskej školy </w:t>
      </w:r>
      <w:r w:rsidRPr="006C621E">
        <w:rPr>
          <w:rFonts w:ascii="Times New Roman" w:hAnsi="Times New Roman" w:cs="Times New Roman"/>
          <w:b/>
          <w:bCs/>
          <w:sz w:val="24"/>
          <w:szCs w:val="24"/>
        </w:rPr>
        <w:t>vylúčiť dieťa zo záujmovej činnosti alebo krúžku.</w:t>
      </w:r>
      <w:r w:rsidRPr="006C621E">
        <w:rPr>
          <w:rFonts w:ascii="Times New Roman" w:hAnsi="Times New Roman" w:cs="Times New Roman"/>
          <w:sz w:val="24"/>
          <w:szCs w:val="24"/>
        </w:rPr>
        <w:t xml:space="preserve">“ </w:t>
      </w:r>
    </w:p>
    <w:p w14:paraId="265F3F1A" w14:textId="03824C29"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4.4 Prevádzka tried, schádzanie a rozchádzanie detí: </w:t>
      </w:r>
    </w:p>
    <w:p w14:paraId="06F9537B" w14:textId="3EA35A7E" w:rsidR="00097DB8" w:rsidRDefault="00097DB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OZ MŠ Benkova 17</w:t>
      </w:r>
    </w:p>
    <w:p w14:paraId="2F04910D" w14:textId="0B3A0F3D"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čase od 6.00 do 7.00 h. sa deti schádzajú v zbernej triede </w:t>
      </w:r>
      <w:r w:rsidR="00106B41">
        <w:rPr>
          <w:rFonts w:ascii="Times New Roman" w:hAnsi="Times New Roman" w:cs="Times New Roman"/>
          <w:sz w:val="24"/>
          <w:szCs w:val="24"/>
        </w:rPr>
        <w:t xml:space="preserve">. Zberná trieda sa určí podľa aktuálneho školského roka. </w:t>
      </w:r>
      <w:r>
        <w:rPr>
          <w:rFonts w:ascii="Times New Roman" w:hAnsi="Times New Roman" w:cs="Times New Roman"/>
          <w:sz w:val="24"/>
          <w:szCs w:val="24"/>
        </w:rPr>
        <w:t xml:space="preserve"> </w:t>
      </w:r>
    </w:p>
    <w:p w14:paraId="5D3D79E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 7.00 h. sa začína prevádzka vo všetkých triedach do 16.00 h. </w:t>
      </w:r>
    </w:p>
    <w:p w14:paraId="1A7BBA57" w14:textId="1CBF7DF0"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 16.00 h do 16.30 h – sa deti schádzajú do zbernej triedy. </w:t>
      </w:r>
    </w:p>
    <w:p w14:paraId="794F2F15" w14:textId="77777777" w:rsidR="008819EF" w:rsidRDefault="008819EF">
      <w:pPr>
        <w:spacing w:line="360" w:lineRule="auto"/>
        <w:jc w:val="both"/>
        <w:rPr>
          <w:rFonts w:ascii="Times New Roman" w:hAnsi="Times New Roman" w:cs="Times New Roman"/>
          <w:sz w:val="24"/>
          <w:szCs w:val="24"/>
        </w:rPr>
      </w:pPr>
    </w:p>
    <w:p w14:paraId="17CAE119" w14:textId="196F097F" w:rsidR="00097DB8" w:rsidRDefault="00097DB8">
      <w:pPr>
        <w:spacing w:line="360" w:lineRule="auto"/>
        <w:jc w:val="both"/>
        <w:rPr>
          <w:rFonts w:ascii="Times New Roman" w:hAnsi="Times New Roman" w:cs="Times New Roman"/>
          <w:b/>
          <w:bCs/>
          <w:sz w:val="24"/>
          <w:szCs w:val="24"/>
        </w:rPr>
      </w:pPr>
      <w:r w:rsidRPr="00097DB8">
        <w:rPr>
          <w:rFonts w:ascii="Times New Roman" w:hAnsi="Times New Roman" w:cs="Times New Roman"/>
          <w:b/>
          <w:bCs/>
          <w:sz w:val="24"/>
          <w:szCs w:val="24"/>
        </w:rPr>
        <w:t xml:space="preserve">OZ MŠ Beethovenova </w:t>
      </w:r>
      <w:r>
        <w:rPr>
          <w:rFonts w:ascii="Times New Roman" w:hAnsi="Times New Roman" w:cs="Times New Roman"/>
          <w:b/>
          <w:bCs/>
          <w:sz w:val="24"/>
          <w:szCs w:val="24"/>
        </w:rPr>
        <w:t>1</w:t>
      </w:r>
    </w:p>
    <w:p w14:paraId="5FF369B1" w14:textId="77777777" w:rsidR="00097DB8" w:rsidRDefault="00097DB8" w:rsidP="00097DB8">
      <w:pPr>
        <w:spacing w:line="360" w:lineRule="auto"/>
        <w:rPr>
          <w:rFonts w:ascii="Times New Roman" w:hAnsi="Times New Roman" w:cs="Times New Roman"/>
          <w:sz w:val="24"/>
          <w:szCs w:val="24"/>
        </w:rPr>
      </w:pPr>
      <w:r>
        <w:rPr>
          <w:rFonts w:ascii="Times New Roman" w:hAnsi="Times New Roman" w:cs="Times New Roman"/>
          <w:sz w:val="24"/>
          <w:szCs w:val="24"/>
        </w:rPr>
        <w:t>V čase od 06,00  hod. do 07,00 hod. sa schádzajú deti v zbernej triede. Od 07,00 hod. sa začína prevádzka v každej triede individuálne. Odpoludnia sa deti rozchádzajú v jednotlivých triedach (odovzdávajú sa zákonným zástupcom alebo nimi splnomocnením  poverenej dospelej osobe) od 16,00 hod. sa deti opäť spájajú v zbernej triede. O 16,30 hod. končí prevádzka MŠ.</w:t>
      </w:r>
    </w:p>
    <w:p w14:paraId="182A98C6" w14:textId="77777777" w:rsidR="00097DB8" w:rsidRDefault="00097DB8" w:rsidP="00097DB8">
      <w:pPr>
        <w:spacing w:line="360" w:lineRule="auto"/>
        <w:rPr>
          <w:rFonts w:ascii="Times New Roman" w:hAnsi="Times New Roman" w:cs="Times New Roman"/>
          <w:sz w:val="24"/>
          <w:szCs w:val="24"/>
        </w:rPr>
      </w:pPr>
      <w:r>
        <w:rPr>
          <w:rFonts w:ascii="Times New Roman" w:hAnsi="Times New Roman" w:cs="Times New Roman"/>
          <w:sz w:val="24"/>
          <w:szCs w:val="24"/>
        </w:rPr>
        <w:t>Teplota v herni musí byť najmenej 22°C a najviac 26°C. V prípade, že teplota klesne 1 deň pod 16°C alebo tri dni po sebe pod 18°C prevádzka MŠ sa preruší.</w:t>
      </w:r>
    </w:p>
    <w:p w14:paraId="5A8A7861" w14:textId="58C37C63" w:rsidR="00097DB8" w:rsidRDefault="00EA049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OZ </w:t>
      </w:r>
      <w:r w:rsidR="00097DB8">
        <w:rPr>
          <w:rFonts w:ascii="Times New Roman" w:hAnsi="Times New Roman" w:cs="Times New Roman"/>
          <w:b/>
          <w:bCs/>
          <w:sz w:val="24"/>
          <w:szCs w:val="24"/>
        </w:rPr>
        <w:t>MŠ Čajkovského 3</w:t>
      </w:r>
    </w:p>
    <w:p w14:paraId="745C9027" w14:textId="77777777" w:rsidR="00C8386D" w:rsidRDefault="00C8386D" w:rsidP="00C838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V čase od 06,00  hod. do 07,00 hod. sa schádzajú deti I. triedy, II. triedy, III. triedy , IV. triedy  a VII. triedy v II. triede na prízemí (druhý pavilón), deti V. triedy a VI. triedy sa schádzajú striedavo v </w:t>
      </w:r>
      <w:proofErr w:type="spellStart"/>
      <w:r>
        <w:rPr>
          <w:rFonts w:ascii="Times New Roman" w:hAnsi="Times New Roman" w:cs="Times New Roman"/>
          <w:sz w:val="24"/>
          <w:szCs w:val="24"/>
        </w:rPr>
        <w:t>V</w:t>
      </w:r>
      <w:proofErr w:type="spellEnd"/>
      <w:r>
        <w:rPr>
          <w:rFonts w:ascii="Times New Roman" w:hAnsi="Times New Roman" w:cs="Times New Roman"/>
          <w:sz w:val="24"/>
          <w:szCs w:val="24"/>
        </w:rPr>
        <w:t xml:space="preserve">. a VI. triede  (I. pavilón), podľa pracovnej zmeny príslušnej učiteľky, ktorá má službu od 6,00 hod. Od 07,00 hod. sa začína prevádzka v každej triede individuálne. </w:t>
      </w:r>
    </w:p>
    <w:p w14:paraId="1E132500" w14:textId="77777777" w:rsidR="00C8386D" w:rsidRDefault="00C8386D" w:rsidP="00C838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Odpoludnia sa deti rozchádzajú v jednotlivých triedach (odovzdávajú sa zákonným zástupcom alebo nimi splnomocnením  poverenej dospelej osobe) od 16,00 hod.: deti z I. triedy, II. triedy, III. triedy, IV. a VII. triedy sa schádzajú v VII. triede na prízemí (druhý pavilón) a deti V. a VI. triedy striedavo v </w:t>
      </w:r>
      <w:proofErr w:type="spellStart"/>
      <w:r>
        <w:rPr>
          <w:rFonts w:ascii="Times New Roman" w:hAnsi="Times New Roman" w:cs="Times New Roman"/>
          <w:sz w:val="24"/>
          <w:szCs w:val="24"/>
        </w:rPr>
        <w:t>V</w:t>
      </w:r>
      <w:proofErr w:type="spellEnd"/>
      <w:r>
        <w:rPr>
          <w:rFonts w:ascii="Times New Roman" w:hAnsi="Times New Roman" w:cs="Times New Roman"/>
          <w:sz w:val="24"/>
          <w:szCs w:val="24"/>
        </w:rPr>
        <w:t>. a VI. triede (prvý pavilón), podľa pracovnej zmeny príslušnej učiteľky, ktorá má službu do 16,30 hod. O 16,30 hod. končí prevádzka MŠ.</w:t>
      </w:r>
    </w:p>
    <w:p w14:paraId="5F7F3C27" w14:textId="77777777" w:rsidR="00C8386D" w:rsidRDefault="00C8386D" w:rsidP="00C8386D">
      <w:pPr>
        <w:pStyle w:val="Zkladntext2"/>
        <w:spacing w:after="0" w:line="360" w:lineRule="auto"/>
        <w:ind w:firstLine="426"/>
        <w:jc w:val="both"/>
        <w:rPr>
          <w:rFonts w:ascii="Times New Roman" w:hAnsi="Times New Roman" w:cs="Times New Roman"/>
          <w:b/>
          <w:sz w:val="24"/>
          <w:szCs w:val="24"/>
        </w:rPr>
      </w:pPr>
      <w:r>
        <w:rPr>
          <w:rFonts w:ascii="Times New Roman" w:hAnsi="Times New Roman" w:cs="Times New Roman"/>
          <w:sz w:val="24"/>
          <w:szCs w:val="24"/>
        </w:rPr>
        <w:t xml:space="preserve">Po prezlečení detí a ich odovzdávaní, prípadne pri preberaní z materskej školy zo zbernej triedy a aj počas obeda rodičia </w:t>
      </w:r>
      <w:r>
        <w:rPr>
          <w:rFonts w:ascii="Times New Roman" w:hAnsi="Times New Roman" w:cs="Times New Roman"/>
          <w:b/>
          <w:sz w:val="24"/>
          <w:szCs w:val="24"/>
        </w:rPr>
        <w:t>nevstupujú do priestorov jedálne a telocvične z hygienických a bezpečnostných dôvodov.</w:t>
      </w:r>
    </w:p>
    <w:p w14:paraId="2F338520" w14:textId="77777777" w:rsidR="00C8386D" w:rsidRDefault="00C8386D" w:rsidP="00C8386D">
      <w:pPr>
        <w:spacing w:after="0" w:line="360" w:lineRule="auto"/>
        <w:ind w:firstLine="426"/>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Materská škola nepreberá zodpovednosť za drahé šperky, predmety a hračky prinesené z domu do materskej školy. Taktiež nepreberá zodpovednosť za osobné veci ponechané v skrinke počas dlhšej neprítomnosti dieťaťa v MŠ.</w:t>
      </w:r>
    </w:p>
    <w:p w14:paraId="73C9D410" w14:textId="77777777" w:rsidR="00097DB8" w:rsidRPr="00097DB8" w:rsidRDefault="00097DB8">
      <w:pPr>
        <w:spacing w:line="360" w:lineRule="auto"/>
        <w:jc w:val="both"/>
        <w:rPr>
          <w:rFonts w:ascii="Times New Roman" w:hAnsi="Times New Roman" w:cs="Times New Roman"/>
          <w:b/>
          <w:bCs/>
          <w:sz w:val="24"/>
          <w:szCs w:val="24"/>
        </w:rPr>
      </w:pPr>
    </w:p>
    <w:p w14:paraId="17A86064" w14:textId="3E839258"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4.5 Preberanie a odovzdávanie detí : </w:t>
      </w:r>
    </w:p>
    <w:p w14:paraId="3186AC6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Dieťa od zákonných zástupcov preberá učiteľka, ktorá zaň zodpovedá od jeho prevzatia až po odovzdanie zákonnému zástupcovi / inej splnomocnenej osobe / alebo učiteľke, ktorá ju v práci </w:t>
      </w:r>
    </w:p>
    <w:p w14:paraId="1691B21C" w14:textId="1D3980D0"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strieda. Rodič je povinný dieťa odovzdávať osobne pedagógovi, prípadne inému zamestnancovi MŠ. Nepreberáme zodpovednosť za bezpečnosť dieťaťa, ktoré rodič poslal do MŠ samé, prípadne ho nechal v šatni bez dozoru. </w:t>
      </w:r>
      <w:r>
        <w:rPr>
          <w:rFonts w:ascii="Times New Roman" w:hAnsi="Times New Roman" w:cs="Times New Roman"/>
          <w:b/>
          <w:bCs/>
          <w:sz w:val="24"/>
          <w:szCs w:val="24"/>
        </w:rPr>
        <w:t xml:space="preserve">Po prevzatí dieťaťa zákonným zástupcom </w:t>
      </w:r>
      <w:r>
        <w:rPr>
          <w:rFonts w:ascii="Times New Roman" w:hAnsi="Times New Roman" w:cs="Times New Roman"/>
          <w:sz w:val="24"/>
          <w:szCs w:val="24"/>
        </w:rPr>
        <w:t>, alebo splnomocnenou osobou, je zaň zodpovedný zákonný zástupca alebo splnomocnená osoba</w:t>
      </w:r>
      <w:r w:rsidR="00263651">
        <w:rPr>
          <w:rFonts w:ascii="Times New Roman" w:hAnsi="Times New Roman" w:cs="Times New Roman"/>
          <w:sz w:val="24"/>
          <w:szCs w:val="24"/>
        </w:rPr>
        <w:t>. Rodič je povinný opustiť areál po prevzatí dieťaťa, nezdržuje sa na školskom dvore.</w:t>
      </w:r>
    </w:p>
    <w:p w14:paraId="6E6A8DD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Pokiaľ sa rodič po prevzatí dieťaťa v popoludňajších hodinách rozhodne zostať s dieťaťom na školskom dvore je povinný rešpektovať bezpečnostné pokyny učiteľov. Odporúčame rodičom detí po prevzatí , aby sa nezdržiavali v areály materskej školy z bezpečnostných dôvodov. </w:t>
      </w:r>
      <w:r>
        <w:rPr>
          <w:rFonts w:ascii="Times New Roman" w:hAnsi="Times New Roman" w:cs="Times New Roman"/>
          <w:b/>
          <w:bCs/>
          <w:sz w:val="24"/>
          <w:szCs w:val="24"/>
        </w:rPr>
        <w:t xml:space="preserve">Pracovná doba učiteliek v popoludňajších zmenách a upratovačiek je stanovená do 16.00 hod., takže majú plné právo uzamknúť vchody a opustiť priestory pracoviska. </w:t>
      </w:r>
    </w:p>
    <w:p w14:paraId="08D0A81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 prípade, ak zákonný zástupca bez predchádzajúcej dohody nevyzdvihne svoje dieťa z materskej školy do času ukončenia prevádzky materskej školy, materská škola bude kontaktovať postupne všetky osoby, ktoré majú poverenie na prevzatie dieťaťa ( tlačivo: Splnomocnenie),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 času zamestnancov. </w:t>
      </w:r>
    </w:p>
    <w:p w14:paraId="47CCF6F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Zákonný zástupca musí svoje dieťa prevziať a opustiť budovu MŠ do 16.30 hodiny, dokedy je prevádzka, budova bude o 16.30 uzamknutá. Ak rodič opakovane bude po dieťa chodiť po prevádzke MŠ, najviac 3x, bude písomne vyzvaný na dodržiavanie školského poriadku . </w:t>
      </w:r>
    </w:p>
    <w:p w14:paraId="1D2BF4B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Učiteľka MŠ odovzdá dieťa podľa § 3 ods. 6 vyhlášky č. 541/2021 Z. z. len inému učiteľovi MŠ, inej fyzickej osobe zabezpečujúcej krúžkovú činnosť, zákonnému zástupcovi alebo ním splnomocnenej osobe. </w:t>
      </w:r>
    </w:p>
    <w:p w14:paraId="3A58022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Tlačivo o splnomocnení obdrží zákonný zástupca od triednej učiteľky a po jeho vyplnení ho vráti na založenie ako doklad k triednej dokumentácii. </w:t>
      </w:r>
    </w:p>
    <w:p w14:paraId="5D57345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 prípade, že rodičia majú súdnym rozhodnutím, prípadne predbežným opatrením obmedzené preberanie svojho dieťaťa, je potrebné o tom písomne ( fotokópiou úradného rozhodnutia zo súdu) informovať triednu učiteľku a riaditeľku MŠ. Triedne učiteľky sa v tomto prípade riadia pokynmi zákonného zástupcu a úradného rozhodnutia. </w:t>
      </w:r>
    </w:p>
    <w:p w14:paraId="757F9A7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v prípade, ak bude mať materská škola podozrenie, že zákonný zástupca opakovane preberá dieťa pod vplyvom alkoholu alebo iných omamných látok, </w:t>
      </w:r>
      <w:r>
        <w:rPr>
          <w:rFonts w:ascii="Times New Roman" w:hAnsi="Times New Roman" w:cs="Times New Roman"/>
          <w:sz w:val="24"/>
          <w:szCs w:val="24"/>
        </w:rPr>
        <w:t xml:space="preserve">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3B567FA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4.6 Organizačné podmienky výchovy a vzdelávania: </w:t>
      </w:r>
    </w:p>
    <w:p w14:paraId="006D212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Realizácia výchovy a vzdelávania sa uskutočňuje prostredníctvom rôznych denných aktivít, pričom ich súčasťou sú aj vzdelávacie aktivity. Pravidelne sa opakujú v konkrétnej triede a sú </w:t>
      </w:r>
    </w:p>
    <w:p w14:paraId="759CF6E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spracované do harmonogramu denn</w:t>
      </w:r>
      <w:r>
        <w:rPr>
          <w:rFonts w:ascii="Times New Roman" w:hAnsi="Times New Roman" w:cs="Times New Roman"/>
          <w:i/>
          <w:iCs/>
          <w:sz w:val="24"/>
          <w:szCs w:val="24"/>
        </w:rPr>
        <w:t>ých aktivít</w:t>
      </w:r>
      <w:r>
        <w:rPr>
          <w:rFonts w:ascii="Times New Roman" w:hAnsi="Times New Roman" w:cs="Times New Roman"/>
          <w:sz w:val="24"/>
          <w:szCs w:val="24"/>
        </w:rPr>
        <w:t xml:space="preserve">, pričom kladieme dôraz na dosiahnutú fyzickú a psychickú úroveň a individuálne zvláštnosti detí v konkrétnej triede. </w:t>
      </w:r>
    </w:p>
    <w:p w14:paraId="21B90F2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Pri usporiadaní denných aktivít sa zabezpečuje vyvážené striedanie činností s dôrazom na vytvorenie bezstresového prostredia pre deti a učiteľky, dodržiavajú sa zásady zdravej životosprávy detí v presne stanovený čas a vytvára sa časový priestor na hry s rôznym obsahovým zameraním. </w:t>
      </w:r>
    </w:p>
    <w:p w14:paraId="53872DB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Pri striedaní denných aktivít by mala učiteľka rešpektovať: </w:t>
      </w:r>
    </w:p>
    <w:p w14:paraId="03F1006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pravidelnosť </w:t>
      </w:r>
      <w:r>
        <w:rPr>
          <w:rFonts w:ascii="Times New Roman" w:hAnsi="Times New Roman" w:cs="Times New Roman"/>
          <w:sz w:val="24"/>
          <w:szCs w:val="24"/>
        </w:rPr>
        <w:t xml:space="preserve">– poskytnúť podmienky a priestor na spontánne hry, vzdelávacie aktivity, pobyt vonku a zabezpečiť ich pravidelné opakovanie atď., s dôrazom najmä na to, že v súčasnosti je už prekonaný názor, že všetky organizačné formy sa budú konať v presne stanovenom čase, ako aj s presným časovým vymedzením, </w:t>
      </w:r>
    </w:p>
    <w:p w14:paraId="4FA910C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dôslednosť </w:t>
      </w:r>
      <w:r>
        <w:rPr>
          <w:rFonts w:ascii="Times New Roman" w:hAnsi="Times New Roman" w:cs="Times New Roman"/>
          <w:sz w:val="24"/>
          <w:szCs w:val="24"/>
        </w:rPr>
        <w:t xml:space="preserve">– umožniť dieťaťu dokončiť hru, príp. presunúť ju vytvorením vhodných podmienok na neskorší čas, alebo viesť deti dôsledne a citlivo k dodržiavaniu pravidiel slušného správania v akejkoľvek situácii atď., </w:t>
      </w:r>
    </w:p>
    <w:p w14:paraId="23F4DC2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optimálny biorytmus </w:t>
      </w:r>
      <w:r>
        <w:rPr>
          <w:rFonts w:ascii="Times New Roman" w:hAnsi="Times New Roman" w:cs="Times New Roman"/>
          <w:sz w:val="24"/>
          <w:szCs w:val="24"/>
        </w:rPr>
        <w:t xml:space="preserve">– umožniť pravidelnosť v činnostiach zabezpečujúcich životosprávu, pri zabezpečovaní hygienických potrieb, pravidelnosť odpočinku, zdravotných cvičení </w:t>
      </w:r>
    </w:p>
    <w:p w14:paraId="03AEEA2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bezstresové prostredie </w:t>
      </w:r>
      <w:r>
        <w:rPr>
          <w:rFonts w:ascii="Times New Roman" w:hAnsi="Times New Roman" w:cs="Times New Roman"/>
          <w:sz w:val="24"/>
          <w:szCs w:val="24"/>
        </w:rPr>
        <w:t xml:space="preserve">– uspokojovať potreby a záujmy detí, nenáhliť sa v realizácii výchovno-vzdelávacích činností, znížiť hlučnosť v triede používaním primeranej hlasovej intenzity, primeraných neverbálnych prejavov atď. </w:t>
      </w:r>
    </w:p>
    <w:p w14:paraId="6859010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4.7 Harmonogram denných aktivít v materskej škole : </w:t>
      </w:r>
    </w:p>
    <w:p w14:paraId="3988575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Hry a činnosti podľa výberu detí. </w:t>
      </w:r>
    </w:p>
    <w:p w14:paraId="3E8C2FA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Zdravotné cvičenia. </w:t>
      </w:r>
    </w:p>
    <w:p w14:paraId="230CDB3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Dopoludňajšie vzdelávacie aktivity . </w:t>
      </w:r>
    </w:p>
    <w:p w14:paraId="3F433DC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Činnosti zabezpečujúce životosprávu (osobná hygiena, stravovanie, stolovanie). </w:t>
      </w:r>
    </w:p>
    <w:p w14:paraId="11A6B35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5. Pobyt vonku (v jarných a letných mesiacoch aj 2x denne). </w:t>
      </w:r>
    </w:p>
    <w:p w14:paraId="433C0B7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i/>
          <w:iCs/>
          <w:sz w:val="24"/>
          <w:szCs w:val="24"/>
        </w:rPr>
        <w:t xml:space="preserve">Obed a </w:t>
      </w:r>
      <w:r>
        <w:rPr>
          <w:rFonts w:ascii="Times New Roman" w:hAnsi="Times New Roman" w:cs="Times New Roman"/>
          <w:sz w:val="24"/>
          <w:szCs w:val="24"/>
        </w:rPr>
        <w:t>o</w:t>
      </w:r>
      <w:r>
        <w:rPr>
          <w:rFonts w:ascii="Times New Roman" w:hAnsi="Times New Roman" w:cs="Times New Roman"/>
          <w:i/>
          <w:iCs/>
          <w:sz w:val="24"/>
          <w:szCs w:val="24"/>
        </w:rPr>
        <w:t>dpočinok</w:t>
      </w:r>
      <w:r>
        <w:rPr>
          <w:rFonts w:ascii="Times New Roman" w:hAnsi="Times New Roman" w:cs="Times New Roman"/>
          <w:sz w:val="24"/>
          <w:szCs w:val="24"/>
        </w:rPr>
        <w:t xml:space="preserve">. </w:t>
      </w:r>
    </w:p>
    <w:p w14:paraId="718FD64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i/>
          <w:iCs/>
          <w:sz w:val="24"/>
          <w:szCs w:val="24"/>
        </w:rPr>
        <w:t>Popoludňajš</w:t>
      </w:r>
      <w:r>
        <w:rPr>
          <w:rFonts w:ascii="Times New Roman" w:hAnsi="Times New Roman" w:cs="Times New Roman"/>
          <w:sz w:val="24"/>
          <w:szCs w:val="24"/>
        </w:rPr>
        <w:t xml:space="preserve">ie </w:t>
      </w:r>
      <w:r>
        <w:rPr>
          <w:rFonts w:ascii="Times New Roman" w:hAnsi="Times New Roman" w:cs="Times New Roman"/>
          <w:i/>
          <w:iCs/>
          <w:sz w:val="24"/>
          <w:szCs w:val="24"/>
        </w:rPr>
        <w:t xml:space="preserve">vzdelávacie aktivity, krúžkové činnosti, hry a činnosti podľa výberu detí. </w:t>
      </w:r>
    </w:p>
    <w:p w14:paraId="361C2EA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Časový harmonogram denných aktivít je zverejnený pre zákonných zástupcov v triede, na nástenke v šatni príslušnej triedy a na web. stránke MŠ . </w:t>
      </w:r>
    </w:p>
    <w:p w14:paraId="72373E0B" w14:textId="075B347A"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4.8 Organizácia v šatni : </w:t>
      </w:r>
    </w:p>
    <w:p w14:paraId="4C5429B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 šatne majú prístup zákonní zástupcovia a splnomocnené osoby v čase od 6.00 do 8.00 hod. a od 14.30 do 16.30 hod. </w:t>
      </w:r>
    </w:p>
    <w:p w14:paraId="53D1969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 prezliekaní a odkladaní vecí do skrinky vedú zákonní zástupcovia v spolupráci s učiteľkami deti k samostatnosti a poriadkumilovnosti. </w:t>
      </w:r>
    </w:p>
    <w:p w14:paraId="2A8C014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poriadok v skrinkách a vlastné hračky zodpovedá rodič, tiež za stále pripravené náhradné oblečenie pre prípad znečistenia a premočenia. Za estetickú úpravu šatne zodpovedá triedna učiteľka príslušnej triedy, za hygienu upratovačky a uzamknutie vchodu určený prevádzkový pracovník. </w:t>
      </w:r>
    </w:p>
    <w:p w14:paraId="58196DAF" w14:textId="185BBF3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Zákonným zástupcom sa odporúča sledovať oznamy v šatni</w:t>
      </w:r>
      <w:r>
        <w:rPr>
          <w:rFonts w:ascii="Times New Roman" w:hAnsi="Times New Roman" w:cs="Times New Roman"/>
          <w:sz w:val="24"/>
          <w:szCs w:val="24"/>
        </w:rPr>
        <w:t xml:space="preserve">, zaujímať sa o obsah dňa v MŠ, spolupracovať s učiteľkami v záujme spoločného pôsobenia na dieťa, zúčastňovať sa rodičovských združení. </w:t>
      </w:r>
    </w:p>
    <w:p w14:paraId="6291C69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4.9 Organizácia v umyvárni : </w:t>
      </w:r>
    </w:p>
    <w:p w14:paraId="0D7B630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Všetky triedy majú samostatnú umyváreň. Každé dieťa má vlastný hrebeň, uterák a pohár na pitie, všetko označené svojou značkou. </w:t>
      </w:r>
    </w:p>
    <w:p w14:paraId="519389F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 pravidelnú výmenu uterákov, čistenie hrebeňov, suchú podlahu a hygienu umyvárne zodpovedá určený prevádzkový zamestnanec. </w:t>
      </w:r>
    </w:p>
    <w:p w14:paraId="241FC07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Deti sa v umyvárni zdržiavajú len za prítomnosti učiteľky, ktorá ich učí základným hygienickým návykom a sebaobsluhe. </w:t>
      </w:r>
    </w:p>
    <w:p w14:paraId="71265304" w14:textId="230ABDCC"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 celkovú organizáciu pobytu detí v umyvárni, uzatvorenie vody, spláchnutie WC a dodržiavanie príslušných hygienických , zdravotných a bezpečnostných predpisov zodpovedajú učiteľky príslušnej triedy spolu s upratovačkami. </w:t>
      </w:r>
    </w:p>
    <w:p w14:paraId="664BA17C" w14:textId="105B8BB1"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4.10 Organizácia v jedálni: </w:t>
      </w:r>
    </w:p>
    <w:p w14:paraId="65D06F75" w14:textId="17D20E1B" w:rsidR="000F784C" w:rsidRDefault="00144C8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OZ </w:t>
      </w:r>
      <w:r w:rsidR="000F784C">
        <w:rPr>
          <w:rFonts w:ascii="Times New Roman" w:hAnsi="Times New Roman" w:cs="Times New Roman"/>
          <w:b/>
          <w:bCs/>
          <w:sz w:val="24"/>
          <w:szCs w:val="24"/>
        </w:rPr>
        <w:t>MŠ Benkova 17:</w:t>
      </w:r>
    </w:p>
    <w:p w14:paraId="7E7EF49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Jedlo sa deťom podáva v jedálni v každom pavilóne </w:t>
      </w:r>
      <w:r>
        <w:rPr>
          <w:rFonts w:ascii="Times New Roman" w:hAnsi="Times New Roman" w:cs="Times New Roman"/>
          <w:b/>
          <w:bCs/>
          <w:sz w:val="24"/>
          <w:szCs w:val="24"/>
        </w:rPr>
        <w:t xml:space="preserve">vo dvoch etapách : </w:t>
      </w:r>
    </w:p>
    <w:p w14:paraId="6779A62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Prvá etapa : Desiata : od 8.15 – 8.30 h. Obed : od 11.15 - 11.35 h. Olovrant : 14.15 – 14.30 h. </w:t>
      </w:r>
    </w:p>
    <w:p w14:paraId="40E7549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Druhá etapa : Desiata : od 8.35 – 8.50 h. Obed : od 11.40 - 12.00 h. Olovrant : 14.35 – 14.50 h. </w:t>
      </w:r>
    </w:p>
    <w:p w14:paraId="05A4464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 kvalitu a predpísané množstvo stravy, hygienu a kultúru stolovania zodpovedá vedúca školskej jedálne. Ďalej zabezpečuje zisťovanie počtu stravníkov a pitný režim. </w:t>
      </w:r>
    </w:p>
    <w:p w14:paraId="0A29A29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Za organizáciu a výchovný proces v jedálni zodpovedajú učiteľky. </w:t>
      </w:r>
    </w:p>
    <w:p w14:paraId="7A4FFBB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Učiteľky vedú deti k osvojovaniu si základných návykov kultúrneho stolovania, v maximálnej miere pri tom uplatňujú individuálny prístup k deťom. </w:t>
      </w:r>
    </w:p>
    <w:p w14:paraId="6978421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Počas jedla učiteľka deti nenásilne usmerňuje, podľa želania zákonných zástupcov aj prikrmuje. Nenúti ich jesť. </w:t>
      </w:r>
    </w:p>
    <w:p w14:paraId="458B74F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Deti 3-4 ročné používajú pri jedle lyžicu, deti 4-5 ročné aj vidličku a predškoláci kompletný príbor. V závislosti od zručností detí sa umožní používanie kompletného príboru aj mladším deťom. </w:t>
      </w:r>
    </w:p>
    <w:p w14:paraId="121426E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 čase obeda dohliada na správnosť stolovania pedagogický zamestnanec z rannej služby, ktorý stoluje až po odovzdaní detí pedagógovi z odpoludňajšej služby. </w:t>
      </w:r>
    </w:p>
    <w:p w14:paraId="2A25B56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Individuálne donášanie hotovej stravy </w:t>
      </w:r>
      <w:r>
        <w:rPr>
          <w:rFonts w:ascii="Times New Roman" w:hAnsi="Times New Roman" w:cs="Times New Roman"/>
          <w:sz w:val="24"/>
          <w:szCs w:val="24"/>
        </w:rPr>
        <w:t xml:space="preserve">pre deti do školskej jedálne je neprípustné s výnimkou diétneho stravovania – v zmysle vyhlášky MŠ SR č. 330/2009 Z. z. a MZ SR č.75/2023 Z. z. o podrobnostiach o požiadavkách na zariadenia pre deti a mládež. </w:t>
      </w:r>
    </w:p>
    <w:p w14:paraId="03ACF47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Poskytovať diétne stravovanie </w:t>
      </w:r>
      <w:r>
        <w:rPr>
          <w:rFonts w:ascii="Times New Roman" w:hAnsi="Times New Roman" w:cs="Times New Roman"/>
          <w:sz w:val="24"/>
          <w:szCs w:val="24"/>
        </w:rPr>
        <w:t xml:space="preserve">v zariadeniach školského stravovania je možné v súlade s ustanovením vyhlášky MŠ SR č. 330/2009 Z. z. o zariadení školského stravovania, a to donáškou pripravenej stravy zákonným zástupcom dieťaťa na základe </w:t>
      </w:r>
      <w:r>
        <w:rPr>
          <w:rFonts w:ascii="Times New Roman" w:hAnsi="Times New Roman" w:cs="Times New Roman"/>
          <w:b/>
          <w:bCs/>
          <w:sz w:val="24"/>
          <w:szCs w:val="24"/>
        </w:rPr>
        <w:t xml:space="preserve">písomného potvrdenia odborného lekára. </w:t>
      </w:r>
      <w:r>
        <w:rPr>
          <w:rFonts w:ascii="Times New Roman" w:hAnsi="Times New Roman" w:cs="Times New Roman"/>
          <w:sz w:val="24"/>
          <w:szCs w:val="24"/>
        </w:rPr>
        <w:t xml:space="preserve">Spôsob manipulácie s prinesenou stravou je súčasťou prevádzkového poriadku ŠJ. </w:t>
      </w:r>
    </w:p>
    <w:p w14:paraId="1D2ADD4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dieťa musí mať z objektívnych zdravotných dôvodov vylúčené zo stravy určité potraviny, je zákonný zástupca povinný podať u vedúcej školskej jedálne </w:t>
      </w:r>
      <w:r>
        <w:rPr>
          <w:rFonts w:ascii="Times New Roman" w:hAnsi="Times New Roman" w:cs="Times New Roman"/>
          <w:b/>
          <w:bCs/>
          <w:sz w:val="24"/>
          <w:szCs w:val="24"/>
        </w:rPr>
        <w:t>žiadosť o výnimku v stravovaní dieťaťa</w:t>
      </w:r>
      <w:r>
        <w:rPr>
          <w:rFonts w:ascii="Times New Roman" w:hAnsi="Times New Roman" w:cs="Times New Roman"/>
          <w:sz w:val="24"/>
          <w:szCs w:val="24"/>
        </w:rPr>
        <w:t xml:space="preserve">. K žiadosti, ktorá musí obsahovať osobné údaje o dieťati, prikladá doklad od odborného lekára, na ktorom budú uvedené potraviny, ktoré dieťa nesmie jesť (mliečne potraviny, potraviny obsahujúce škrob atď.) </w:t>
      </w:r>
    </w:p>
    <w:p w14:paraId="1077F68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Systém stravovania v MŠ je nastavený tak, aby vzhľadom na pestrosť skladby podávanej stravy bolo zabezpečené plnenie odporúčaných výživových dávok pre vekovú skupinu predškolských </w:t>
      </w:r>
    </w:p>
    <w:p w14:paraId="6538D3E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detí a to vitamínov, minerálov a stopových prvkov, ktoré sú pre fyzický a mentálny vývin dieťaťa v tomto období extrémne dôležité. </w:t>
      </w:r>
    </w:p>
    <w:p w14:paraId="50256C3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i/>
          <w:iCs/>
          <w:sz w:val="24"/>
          <w:szCs w:val="24"/>
        </w:rPr>
        <w:t>Školská jedáleň pripravuje a poskytuje jedlá a nápoje pre stravníkov podľa odporúčaných výživových dávok, materiálno</w:t>
      </w:r>
      <w:r>
        <w:rPr>
          <w:rFonts w:ascii="Times New Roman" w:hAnsi="Times New Roman" w:cs="Times New Roman"/>
          <w:b/>
          <w:bCs/>
          <w:sz w:val="24"/>
          <w:szCs w:val="24"/>
        </w:rPr>
        <w:t>-</w:t>
      </w:r>
      <w:r>
        <w:rPr>
          <w:rFonts w:ascii="Times New Roman" w:hAnsi="Times New Roman" w:cs="Times New Roman"/>
          <w:b/>
          <w:bCs/>
          <w:i/>
          <w:iCs/>
          <w:sz w:val="24"/>
          <w:szCs w:val="24"/>
        </w:rPr>
        <w:t xml:space="preserve">spotrebných </w:t>
      </w:r>
      <w:r>
        <w:rPr>
          <w:rFonts w:ascii="Times New Roman" w:hAnsi="Times New Roman" w:cs="Times New Roman"/>
          <w:b/>
          <w:bCs/>
          <w:sz w:val="24"/>
          <w:szCs w:val="24"/>
        </w:rPr>
        <w:t xml:space="preserve">noriem a </w:t>
      </w:r>
      <w:r>
        <w:rPr>
          <w:rFonts w:ascii="Times New Roman" w:hAnsi="Times New Roman" w:cs="Times New Roman"/>
          <w:b/>
          <w:bCs/>
          <w:i/>
          <w:iCs/>
          <w:sz w:val="24"/>
          <w:szCs w:val="24"/>
        </w:rPr>
        <w:t xml:space="preserve">receptúr pre školské stravovanie podľa </w:t>
      </w:r>
      <w:r>
        <w:rPr>
          <w:rFonts w:ascii="Times New Roman" w:hAnsi="Times New Roman" w:cs="Times New Roman"/>
          <w:b/>
          <w:bCs/>
          <w:i/>
          <w:iCs/>
          <w:sz w:val="24"/>
          <w:szCs w:val="24"/>
        </w:rPr>
        <w:lastRenderedPageBreak/>
        <w:t xml:space="preserve">vekových skupín stravníkov vydaných </w:t>
      </w:r>
      <w:proofErr w:type="spellStart"/>
      <w:r>
        <w:rPr>
          <w:rFonts w:ascii="Times New Roman" w:hAnsi="Times New Roman" w:cs="Times New Roman"/>
          <w:b/>
          <w:bCs/>
          <w:i/>
          <w:iCs/>
          <w:sz w:val="24"/>
          <w:szCs w:val="24"/>
        </w:rPr>
        <w:t>MŠVVaM</w:t>
      </w:r>
      <w:proofErr w:type="spellEnd"/>
      <w:r>
        <w:rPr>
          <w:rFonts w:ascii="Times New Roman" w:hAnsi="Times New Roman" w:cs="Times New Roman"/>
          <w:b/>
          <w:bCs/>
          <w:i/>
          <w:iCs/>
          <w:sz w:val="24"/>
          <w:szCs w:val="24"/>
        </w:rPr>
        <w:t xml:space="preserve"> SR</w:t>
      </w:r>
      <w:r>
        <w:rPr>
          <w:rFonts w:ascii="Times New Roman" w:hAnsi="Times New Roman" w:cs="Times New Roman"/>
          <w:b/>
          <w:bCs/>
          <w:sz w:val="24"/>
          <w:szCs w:val="24"/>
        </w:rPr>
        <w:t xml:space="preserve">, </w:t>
      </w:r>
      <w:r>
        <w:rPr>
          <w:rFonts w:ascii="Times New Roman" w:hAnsi="Times New Roman" w:cs="Times New Roman"/>
          <w:b/>
          <w:bCs/>
          <w:i/>
          <w:iCs/>
          <w:sz w:val="24"/>
          <w:szCs w:val="24"/>
        </w:rPr>
        <w:t xml:space="preserve">ktorých sa striktne dodržiava výrobný postup </w:t>
      </w:r>
      <w:r>
        <w:rPr>
          <w:rFonts w:ascii="Times New Roman" w:hAnsi="Times New Roman" w:cs="Times New Roman"/>
          <w:b/>
          <w:bCs/>
          <w:sz w:val="24"/>
          <w:szCs w:val="24"/>
        </w:rPr>
        <w:t xml:space="preserve">a </w:t>
      </w:r>
      <w:r>
        <w:rPr>
          <w:rFonts w:ascii="Times New Roman" w:hAnsi="Times New Roman" w:cs="Times New Roman"/>
          <w:b/>
          <w:bCs/>
          <w:i/>
          <w:iCs/>
          <w:sz w:val="24"/>
          <w:szCs w:val="24"/>
        </w:rPr>
        <w:t xml:space="preserve">množstvo surovín. </w:t>
      </w:r>
    </w:p>
    <w:p w14:paraId="46B4DE55" w14:textId="663084AE"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Jedálny lístok </w:t>
      </w:r>
      <w:r w:rsidR="00B56B4C">
        <w:rPr>
          <w:rFonts w:ascii="Times New Roman" w:hAnsi="Times New Roman" w:cs="Times New Roman"/>
          <w:i/>
          <w:iCs/>
          <w:sz w:val="24"/>
          <w:szCs w:val="24"/>
        </w:rPr>
        <w:t>zostavuje vedúca ZŠS pri SMŠ Benkova 17</w:t>
      </w:r>
      <w:r>
        <w:rPr>
          <w:rFonts w:ascii="Times New Roman" w:hAnsi="Times New Roman" w:cs="Times New Roman"/>
          <w:i/>
          <w:iCs/>
          <w:sz w:val="24"/>
          <w:szCs w:val="24"/>
        </w:rPr>
        <w:t xml:space="preserve"> , v ktorom je dodržiavaná odporúčaná skladba týždenného jedálneho lístka podľa nutričných hodnôt </w:t>
      </w:r>
      <w:r>
        <w:rPr>
          <w:rFonts w:ascii="Times New Roman" w:hAnsi="Times New Roman" w:cs="Times New Roman"/>
          <w:sz w:val="24"/>
          <w:szCs w:val="24"/>
        </w:rPr>
        <w:t xml:space="preserve">pre deti </w:t>
      </w:r>
      <w:r>
        <w:rPr>
          <w:rFonts w:ascii="Times New Roman" w:hAnsi="Times New Roman" w:cs="Times New Roman"/>
          <w:i/>
          <w:iCs/>
          <w:sz w:val="24"/>
          <w:szCs w:val="24"/>
        </w:rPr>
        <w:t xml:space="preserve">MŠ. </w:t>
      </w:r>
    </w:p>
    <w:p w14:paraId="23C23BB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Vedúca ŠJ i hlavná kuchárka disponujú príslušným odborným vzdelaním i školeniami </w:t>
      </w:r>
      <w:r>
        <w:rPr>
          <w:rFonts w:ascii="Times New Roman" w:hAnsi="Times New Roman" w:cs="Times New Roman"/>
          <w:sz w:val="24"/>
          <w:szCs w:val="24"/>
        </w:rPr>
        <w:t xml:space="preserve">v HCCP. </w:t>
      </w:r>
    </w:p>
    <w:p w14:paraId="6D7AD232" w14:textId="4160E508"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Podotýkame, že školské stravovanie je v súlade so zásadami zdravej výživy detí a európskeho programu prevencie obezity. </w:t>
      </w:r>
    </w:p>
    <w:p w14:paraId="3D3F4D8E" w14:textId="2A665D92" w:rsidR="00D36995" w:rsidRDefault="00D36995">
      <w:pPr>
        <w:spacing w:line="360" w:lineRule="auto"/>
        <w:jc w:val="both"/>
        <w:rPr>
          <w:rFonts w:ascii="Times New Roman" w:hAnsi="Times New Roman" w:cs="Times New Roman"/>
          <w:b/>
          <w:bCs/>
          <w:sz w:val="24"/>
          <w:szCs w:val="24"/>
        </w:rPr>
      </w:pPr>
      <w:r w:rsidRPr="00D36995">
        <w:rPr>
          <w:rFonts w:ascii="Times New Roman" w:hAnsi="Times New Roman" w:cs="Times New Roman"/>
          <w:b/>
          <w:bCs/>
          <w:sz w:val="24"/>
          <w:szCs w:val="24"/>
        </w:rPr>
        <w:t>OZ MŠ Beethovenova:</w:t>
      </w:r>
    </w:p>
    <w:p w14:paraId="06F2A254"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 xml:space="preserve">Harmonogram stravovania : Strava sa deťom podáva v dvoch etapách </w:t>
      </w:r>
    </w:p>
    <w:p w14:paraId="254A2DE2"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DESIATA</w:t>
      </w:r>
      <w:r>
        <w:rPr>
          <w:rFonts w:ascii="Times New Roman" w:hAnsi="Times New Roman" w:cs="Times New Roman"/>
          <w:sz w:val="24"/>
          <w:szCs w:val="24"/>
        </w:rPr>
        <w:tab/>
        <w:t>:</w:t>
      </w:r>
      <w:r>
        <w:rPr>
          <w:rFonts w:ascii="Times New Roman" w:hAnsi="Times New Roman" w:cs="Times New Roman"/>
          <w:sz w:val="24"/>
          <w:szCs w:val="24"/>
        </w:rPr>
        <w:tab/>
        <w:t>prvá etapa</w:t>
      </w:r>
      <w:r>
        <w:rPr>
          <w:rFonts w:ascii="Times New Roman" w:hAnsi="Times New Roman" w:cs="Times New Roman"/>
          <w:sz w:val="24"/>
          <w:szCs w:val="24"/>
        </w:rPr>
        <w:tab/>
        <w:t>:</w:t>
      </w:r>
      <w:r>
        <w:rPr>
          <w:rFonts w:ascii="Times New Roman" w:hAnsi="Times New Roman" w:cs="Times New Roman"/>
          <w:sz w:val="24"/>
          <w:szCs w:val="24"/>
        </w:rPr>
        <w:tab/>
        <w:t>08,10 hod. – 08,40 hod.         (1,2,3,7tr.)</w:t>
      </w:r>
    </w:p>
    <w:p w14:paraId="29CF07E0"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druhá etapa</w:t>
      </w:r>
      <w:r>
        <w:rPr>
          <w:rFonts w:ascii="Times New Roman" w:hAnsi="Times New Roman" w:cs="Times New Roman"/>
          <w:sz w:val="24"/>
          <w:szCs w:val="24"/>
        </w:rPr>
        <w:tab/>
        <w:t>:</w:t>
      </w:r>
      <w:r>
        <w:rPr>
          <w:rFonts w:ascii="Times New Roman" w:hAnsi="Times New Roman" w:cs="Times New Roman"/>
          <w:sz w:val="24"/>
          <w:szCs w:val="24"/>
        </w:rPr>
        <w:tab/>
        <w:t xml:space="preserve">08,40 hod. – 09,05 hod         ( 4,5,6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w:t>
      </w:r>
    </w:p>
    <w:p w14:paraId="066DEEE0"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OBED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prvá etapa</w:t>
      </w:r>
      <w:r>
        <w:rPr>
          <w:rFonts w:ascii="Times New Roman" w:hAnsi="Times New Roman" w:cs="Times New Roman"/>
          <w:sz w:val="24"/>
          <w:szCs w:val="24"/>
        </w:rPr>
        <w:tab/>
        <w:t>:</w:t>
      </w:r>
      <w:r>
        <w:rPr>
          <w:rFonts w:ascii="Times New Roman" w:hAnsi="Times New Roman" w:cs="Times New Roman"/>
          <w:sz w:val="24"/>
          <w:szCs w:val="24"/>
        </w:rPr>
        <w:tab/>
        <w:t>11,10 hod. – 11,45 hod.        (1,2,3,7tr.)</w:t>
      </w:r>
    </w:p>
    <w:p w14:paraId="4271BA54"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druhá etapa</w:t>
      </w:r>
      <w:r>
        <w:rPr>
          <w:rFonts w:ascii="Times New Roman" w:hAnsi="Times New Roman" w:cs="Times New Roman"/>
          <w:sz w:val="24"/>
          <w:szCs w:val="24"/>
        </w:rPr>
        <w:tab/>
        <w:t>:</w:t>
      </w:r>
      <w:r>
        <w:rPr>
          <w:rFonts w:ascii="Times New Roman" w:hAnsi="Times New Roman" w:cs="Times New Roman"/>
          <w:sz w:val="24"/>
          <w:szCs w:val="24"/>
        </w:rPr>
        <w:tab/>
        <w:t xml:space="preserve">11,50 hod. – 12,15 hod.        ( 4,5,6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w:t>
      </w:r>
    </w:p>
    <w:p w14:paraId="2005EFC6"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OLOVRANT</w:t>
      </w:r>
      <w:r>
        <w:rPr>
          <w:rFonts w:ascii="Times New Roman" w:hAnsi="Times New Roman" w:cs="Times New Roman"/>
          <w:sz w:val="24"/>
          <w:szCs w:val="24"/>
        </w:rPr>
        <w:tab/>
        <w:t>:</w:t>
      </w:r>
      <w:r>
        <w:rPr>
          <w:rFonts w:ascii="Times New Roman" w:hAnsi="Times New Roman" w:cs="Times New Roman"/>
          <w:sz w:val="24"/>
          <w:szCs w:val="24"/>
        </w:rPr>
        <w:tab/>
        <w:t>prvá etapa</w:t>
      </w:r>
      <w:r>
        <w:rPr>
          <w:rFonts w:ascii="Times New Roman" w:hAnsi="Times New Roman" w:cs="Times New Roman"/>
          <w:sz w:val="24"/>
          <w:szCs w:val="24"/>
        </w:rPr>
        <w:tab/>
        <w:t>:</w:t>
      </w:r>
      <w:r>
        <w:rPr>
          <w:rFonts w:ascii="Times New Roman" w:hAnsi="Times New Roman" w:cs="Times New Roman"/>
          <w:sz w:val="24"/>
          <w:szCs w:val="24"/>
        </w:rPr>
        <w:tab/>
        <w:t xml:space="preserve">14,10 hod. – 14,40 hod.        ( 1,2,3,7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w:t>
      </w:r>
    </w:p>
    <w:p w14:paraId="1ECC4ECE" w14:textId="77777777" w:rsidR="00D36995" w:rsidRDefault="00D36995" w:rsidP="00D36995">
      <w:pPr>
        <w:spacing w:line="360" w:lineRule="auto"/>
        <w:rPr>
          <w:rFonts w:ascii="Times New Roman" w:hAnsi="Times New Roman" w:cs="Times New Roman"/>
          <w:sz w:val="24"/>
          <w:szCs w:val="24"/>
        </w:rPr>
      </w:pPr>
      <w:r>
        <w:rPr>
          <w:rFonts w:ascii="Times New Roman" w:hAnsi="Times New Roman" w:cs="Times New Roman"/>
          <w:sz w:val="24"/>
          <w:szCs w:val="24"/>
        </w:rPr>
        <w:t>druhá etapa</w:t>
      </w:r>
      <w:r>
        <w:rPr>
          <w:rFonts w:ascii="Times New Roman" w:hAnsi="Times New Roman" w:cs="Times New Roman"/>
          <w:sz w:val="24"/>
          <w:szCs w:val="24"/>
        </w:rPr>
        <w:tab/>
        <w:t>:</w:t>
      </w:r>
      <w:r>
        <w:rPr>
          <w:rFonts w:ascii="Times New Roman" w:hAnsi="Times New Roman" w:cs="Times New Roman"/>
          <w:sz w:val="24"/>
          <w:szCs w:val="24"/>
        </w:rPr>
        <w:tab/>
        <w:t xml:space="preserve">14,45 hod. – 15,05 hod.        (4,5,6 </w:t>
      </w:r>
      <w:proofErr w:type="spellStart"/>
      <w:r>
        <w:rPr>
          <w:rFonts w:ascii="Times New Roman" w:hAnsi="Times New Roman" w:cs="Times New Roman"/>
          <w:sz w:val="24"/>
          <w:szCs w:val="24"/>
        </w:rPr>
        <w:t>tr</w:t>
      </w:r>
      <w:proofErr w:type="spellEnd"/>
      <w:r>
        <w:rPr>
          <w:rFonts w:ascii="Times New Roman" w:hAnsi="Times New Roman" w:cs="Times New Roman"/>
          <w:sz w:val="24"/>
          <w:szCs w:val="24"/>
        </w:rPr>
        <w:t>.)</w:t>
      </w:r>
    </w:p>
    <w:p w14:paraId="2F800CD4" w14:textId="1851BA89" w:rsidR="00D36995" w:rsidRDefault="00D36995" w:rsidP="00D369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Vyhláška MŠ SR č. 330/2009 Z. z. o zariadení školského stravovania ustanovuje spôsob  organizácie a prevádzky, kontroly kvality podávania jedál a materiálno – technické zabezpečenie školských jedální. Stravu zabezpečuje ŠJ pri ZŠ Beethovenova. Školská jedáleň pripravuje výrobu jedál a nápojov pre deti podľa odporúčaných výživových dávok potravín, materiálno – spotrebných noriem a receptúr pre školské stravovanie podľa vekových skupín detí, spolupracuje s materskou školou pri utváraní zdravých výživových, hygienických a spoločenských návykov. Za kvalitu a predpísané množstvo stravy, hygienu a kultúru stolovania zodpovedá </w:t>
      </w:r>
      <w:r>
        <w:rPr>
          <w:rFonts w:ascii="Times New Roman" w:hAnsi="Times New Roman" w:cs="Times New Roman"/>
          <w:b/>
          <w:sz w:val="24"/>
          <w:szCs w:val="24"/>
        </w:rPr>
        <w:t>vedúca ŠJ pri ZŠ Beethovenova .</w:t>
      </w:r>
      <w:r>
        <w:rPr>
          <w:rFonts w:ascii="Times New Roman" w:hAnsi="Times New Roman" w:cs="Times New Roman"/>
          <w:sz w:val="24"/>
          <w:szCs w:val="24"/>
        </w:rPr>
        <w:t xml:space="preserve"> Ďalej zabezpečuje </w:t>
      </w:r>
      <w:r>
        <w:rPr>
          <w:rFonts w:ascii="Times New Roman" w:hAnsi="Times New Roman" w:cs="Times New Roman"/>
          <w:b/>
          <w:sz w:val="24"/>
          <w:szCs w:val="24"/>
        </w:rPr>
        <w:t>zisťovanie počtu stravníkov a</w:t>
      </w:r>
      <w:r>
        <w:rPr>
          <w:rFonts w:ascii="Times New Roman" w:hAnsi="Times New Roman" w:cs="Times New Roman"/>
          <w:sz w:val="24"/>
          <w:szCs w:val="24"/>
        </w:rPr>
        <w:t xml:space="preserve"> </w:t>
      </w:r>
      <w:r>
        <w:rPr>
          <w:rFonts w:ascii="Times New Roman" w:hAnsi="Times New Roman" w:cs="Times New Roman"/>
          <w:b/>
          <w:sz w:val="24"/>
          <w:szCs w:val="24"/>
        </w:rPr>
        <w:t>PITNÝ  REŽIM</w:t>
      </w:r>
      <w:r>
        <w:rPr>
          <w:rFonts w:ascii="Times New Roman" w:hAnsi="Times New Roman" w:cs="Times New Roman"/>
          <w:sz w:val="24"/>
          <w:szCs w:val="24"/>
        </w:rPr>
        <w:t xml:space="preserve"> detí materskej školy. Za organizáciu a výchovný proces v jedálni zodpovedá riaditeľ materskej školy a pedagogickí zamestnanci. Učiteľky vedú deti k osvojovaniu si základných návykov a kultúrneho stolovania, v maximálnej miere pritom uplatňujú individuálny prístup k deťom. Počas jedla pedagogickí zamestnanci deti nenásilne usmerňujú a motivujú ku konzumácii jedla. Deti v najmladšej vekovej skupine  používajú pri jedle lyžičku, </w:t>
      </w:r>
      <w:r>
        <w:rPr>
          <w:rFonts w:ascii="Times New Roman" w:hAnsi="Times New Roman" w:cs="Times New Roman"/>
          <w:sz w:val="24"/>
          <w:szCs w:val="24"/>
        </w:rPr>
        <w:lastRenderedPageBreak/>
        <w:t>prípadne vidličku, deti  v staršej vekovej skupine (5-6 ročné) používajú od začiatku školského roka kompletný príbor.</w:t>
      </w:r>
    </w:p>
    <w:p w14:paraId="342060E3" w14:textId="5B3BED98" w:rsidR="00D36995" w:rsidRDefault="0085328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OZ MŠ Čajkovského 3</w:t>
      </w:r>
    </w:p>
    <w:p w14:paraId="0A865136"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 xml:space="preserve">Harmonogram stravovania : Strava sa deťom podáva v dvoch etapách </w:t>
      </w:r>
    </w:p>
    <w:p w14:paraId="5DE63325"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DESIATA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prvá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08,15 hod. – 08,35 hod.</w:t>
      </w:r>
      <w:r w:rsidRPr="00903F93">
        <w:rPr>
          <w:rFonts w:ascii="Times New Roman" w:hAnsi="Times New Roman" w:cs="Times New Roman"/>
          <w:bCs/>
          <w:sz w:val="24"/>
          <w:szCs w:val="24"/>
        </w:rPr>
        <w:tab/>
        <w:t xml:space="preserve">(I., II., III., IV. </w:t>
      </w:r>
      <w:proofErr w:type="spellStart"/>
      <w:r w:rsidRPr="00903F93">
        <w:rPr>
          <w:rFonts w:ascii="Times New Roman" w:hAnsi="Times New Roman" w:cs="Times New Roman"/>
          <w:bCs/>
          <w:sz w:val="24"/>
          <w:szCs w:val="24"/>
        </w:rPr>
        <w:t>tr</w:t>
      </w:r>
      <w:proofErr w:type="spellEnd"/>
      <w:r w:rsidRPr="00903F93">
        <w:rPr>
          <w:rFonts w:ascii="Times New Roman" w:hAnsi="Times New Roman" w:cs="Times New Roman"/>
          <w:bCs/>
          <w:sz w:val="24"/>
          <w:szCs w:val="24"/>
        </w:rPr>
        <w:t>.)</w:t>
      </w:r>
    </w:p>
    <w:p w14:paraId="63450AED"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ab/>
      </w:r>
      <w:r w:rsidRPr="00903F93">
        <w:rPr>
          <w:rFonts w:ascii="Times New Roman" w:hAnsi="Times New Roman" w:cs="Times New Roman"/>
          <w:bCs/>
          <w:sz w:val="24"/>
          <w:szCs w:val="24"/>
        </w:rPr>
        <w:tab/>
      </w:r>
      <w:r w:rsidRPr="00903F93">
        <w:rPr>
          <w:rFonts w:ascii="Times New Roman" w:hAnsi="Times New Roman" w:cs="Times New Roman"/>
          <w:bCs/>
          <w:sz w:val="24"/>
          <w:szCs w:val="24"/>
        </w:rPr>
        <w:tab/>
        <w:t>druhá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08,40 hod. – 09,00 hod.</w:t>
      </w:r>
      <w:r w:rsidRPr="00903F93">
        <w:rPr>
          <w:rFonts w:ascii="Times New Roman" w:hAnsi="Times New Roman" w:cs="Times New Roman"/>
          <w:bCs/>
          <w:sz w:val="24"/>
          <w:szCs w:val="24"/>
        </w:rPr>
        <w:tab/>
        <w:t xml:space="preserve">( V.,VI.,VII. </w:t>
      </w:r>
      <w:proofErr w:type="spellStart"/>
      <w:r w:rsidRPr="00903F93">
        <w:rPr>
          <w:rFonts w:ascii="Times New Roman" w:hAnsi="Times New Roman" w:cs="Times New Roman"/>
          <w:bCs/>
          <w:sz w:val="24"/>
          <w:szCs w:val="24"/>
        </w:rPr>
        <w:t>tr</w:t>
      </w:r>
      <w:proofErr w:type="spellEnd"/>
      <w:r w:rsidRPr="00903F93">
        <w:rPr>
          <w:rFonts w:ascii="Times New Roman" w:hAnsi="Times New Roman" w:cs="Times New Roman"/>
          <w:bCs/>
          <w:sz w:val="24"/>
          <w:szCs w:val="24"/>
        </w:rPr>
        <w:t>.)</w:t>
      </w:r>
    </w:p>
    <w:p w14:paraId="6AC102EE"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OBED</w:t>
      </w:r>
      <w:r w:rsidRPr="00903F93">
        <w:rPr>
          <w:rFonts w:ascii="Times New Roman" w:hAnsi="Times New Roman" w:cs="Times New Roman"/>
          <w:bCs/>
          <w:sz w:val="24"/>
          <w:szCs w:val="24"/>
        </w:rPr>
        <w:tab/>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prvá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11,15 hod. – 11,35 hod.</w:t>
      </w:r>
    </w:p>
    <w:p w14:paraId="099A66B1"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ab/>
      </w:r>
      <w:r w:rsidRPr="00903F93">
        <w:rPr>
          <w:rFonts w:ascii="Times New Roman" w:hAnsi="Times New Roman" w:cs="Times New Roman"/>
          <w:bCs/>
          <w:sz w:val="24"/>
          <w:szCs w:val="24"/>
        </w:rPr>
        <w:tab/>
      </w:r>
      <w:r w:rsidRPr="00903F93">
        <w:rPr>
          <w:rFonts w:ascii="Times New Roman" w:hAnsi="Times New Roman" w:cs="Times New Roman"/>
          <w:bCs/>
          <w:sz w:val="24"/>
          <w:szCs w:val="24"/>
        </w:rPr>
        <w:tab/>
        <w:t>druhá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 xml:space="preserve">11,40 hod. – 12,00 hod. </w:t>
      </w:r>
    </w:p>
    <w:p w14:paraId="03623BF1"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OLOVRANT</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prvá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14,15 hod. – 14,35 hod.</w:t>
      </w:r>
    </w:p>
    <w:p w14:paraId="6AA24365" w14:textId="77777777" w:rsidR="0085328B" w:rsidRPr="00903F93" w:rsidRDefault="0085328B" w:rsidP="0085328B">
      <w:pPr>
        <w:spacing w:after="0" w:line="360" w:lineRule="auto"/>
        <w:jc w:val="both"/>
        <w:rPr>
          <w:rFonts w:ascii="Times New Roman" w:hAnsi="Times New Roman" w:cs="Times New Roman"/>
          <w:bCs/>
          <w:sz w:val="24"/>
          <w:szCs w:val="24"/>
        </w:rPr>
      </w:pPr>
      <w:r w:rsidRPr="00903F93">
        <w:rPr>
          <w:rFonts w:ascii="Times New Roman" w:hAnsi="Times New Roman" w:cs="Times New Roman"/>
          <w:bCs/>
          <w:sz w:val="24"/>
          <w:szCs w:val="24"/>
        </w:rPr>
        <w:tab/>
      </w:r>
      <w:r w:rsidRPr="00903F93">
        <w:rPr>
          <w:rFonts w:ascii="Times New Roman" w:hAnsi="Times New Roman" w:cs="Times New Roman"/>
          <w:bCs/>
          <w:sz w:val="24"/>
          <w:szCs w:val="24"/>
        </w:rPr>
        <w:tab/>
      </w:r>
      <w:r w:rsidRPr="00903F93">
        <w:rPr>
          <w:rFonts w:ascii="Times New Roman" w:hAnsi="Times New Roman" w:cs="Times New Roman"/>
          <w:bCs/>
          <w:sz w:val="24"/>
          <w:szCs w:val="24"/>
        </w:rPr>
        <w:tab/>
        <w:t>druhá etapa</w:t>
      </w:r>
      <w:r w:rsidRPr="00903F93">
        <w:rPr>
          <w:rFonts w:ascii="Times New Roman" w:hAnsi="Times New Roman" w:cs="Times New Roman"/>
          <w:bCs/>
          <w:sz w:val="24"/>
          <w:szCs w:val="24"/>
        </w:rPr>
        <w:tab/>
        <w:t>:</w:t>
      </w:r>
      <w:r w:rsidRPr="00903F93">
        <w:rPr>
          <w:rFonts w:ascii="Times New Roman" w:hAnsi="Times New Roman" w:cs="Times New Roman"/>
          <w:bCs/>
          <w:sz w:val="24"/>
          <w:szCs w:val="24"/>
        </w:rPr>
        <w:tab/>
        <w:t>14,40 hod. – 15,00 hod.</w:t>
      </w:r>
    </w:p>
    <w:p w14:paraId="331792C5" w14:textId="77777777" w:rsidR="00D36995" w:rsidRDefault="00D36995">
      <w:pPr>
        <w:spacing w:line="360" w:lineRule="auto"/>
        <w:jc w:val="both"/>
        <w:rPr>
          <w:rFonts w:ascii="Times New Roman" w:hAnsi="Times New Roman" w:cs="Times New Roman"/>
          <w:sz w:val="24"/>
          <w:szCs w:val="24"/>
        </w:rPr>
      </w:pPr>
    </w:p>
    <w:p w14:paraId="1BDEB0C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4.11 Pobyt detí vonku: </w:t>
      </w:r>
    </w:p>
    <w:p w14:paraId="4930188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Počas pobytu detí vonku je učiteľka povinná zabezpečiť deťom plnohodnotnú, organizovanú činnosť, venuje deťom zvýšenú pozornosť, dodržiava požiadavky bezpečnosti a ochrany ich zdravia v zmysle príslušných všeobecne záväzných právnych predpisov a pokynov riaditeľa materskej školy. Maximálne dbá, aby žiadne dieťa neopustilo školský dvor. </w:t>
      </w:r>
    </w:p>
    <w:p w14:paraId="552AF91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Pobyt vonku učiteľka premyslí a naplánuje tak, aby bol pre deti zaujímavý a príťažlivý. Neodmysliteľnými činnosťami počas pobytu vonku sú tvorivé aktivity s pieskom, pohybové hry s loptou a iné pohybové, športové a hudobno-pohybové hry, ako aj kreslenie kriedovým pastelom na chodníky atď. Realizuje sa najmenej dve hodiny dopoludnia a dve popoludní v závislosti od dĺžky pobytu detí v MŠ. </w:t>
      </w:r>
    </w:p>
    <w:p w14:paraId="0B5AF3F8" w14:textId="77777777" w:rsidR="00095DAF"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Pobyt vonku obsahuje pohybové aktivity detí, pozorovanie zmien v prírode a vychádzky. Môže byť počas neho zaradená aj vzdelávacia aktivita, obsahovo zameraná na oboznamovanie s prírodou a prírodnými javmi, dopravnou tematikou atď. Pobyt vonku sa realizuje každý deň. Uskutočňuje sa v každom vhodnom počasí. Môže byť skrátený alebo vynechaný pri mimoriadne nepriaznivých meteorologických podmienkach, ktorými sú víchrica, silný nárazový vietor, prudký dážď, teploty pod – 10 °C. </w:t>
      </w:r>
    </w:p>
    <w:p w14:paraId="3DD02880" w14:textId="034C52A0"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4.12 Pobyt na školskom dvore: </w:t>
      </w:r>
    </w:p>
    <w:p w14:paraId="75AE88C5" w14:textId="6AEB3AD1"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Jednotlivé triedy využívajú rôzne plochy školského dvora. Učiteľka, ktorá príde na dvor s deťmi ako prvá, skontroluje bezpečnosť areálu školského dvora, skontroluje bezpečnosť drevených preliezačiek podľa potreby odstráni z dosahu nebezpečné predmety, prípadne zabezpečí ich </w:t>
      </w:r>
      <w:r>
        <w:rPr>
          <w:rFonts w:ascii="Times New Roman" w:hAnsi="Times New Roman" w:cs="Times New Roman"/>
          <w:sz w:val="24"/>
          <w:szCs w:val="24"/>
        </w:rPr>
        <w:lastRenderedPageBreak/>
        <w:t xml:space="preserve">likvidáciu školníkom alebo upratovačkou. Upratovačka má, podľa náplne práce, každé ráno skontrolovať bezpečnosť celého školského dvora. </w:t>
      </w:r>
    </w:p>
    <w:p w14:paraId="43C1D85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4.13 Vychádzky: </w:t>
      </w:r>
    </w:p>
    <w:p w14:paraId="7E95554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vychádzke nemôže mať pedagogický zamestnanec viac ako 21 detí od 4 do 5 rokov alebo 22 detí starších ako 5 rokov. Pri vyššom počte detí alebo činnostiach, ktoré si vyžadujú zvýšený dozor ( plávanie, saunovanie, korčuľovanie ), riaditeľka zabezpečí ďalšieho zamestnanca materskej školy alebo inú plnoletú osobu, ktorá pod vedením učiteľky dbá na bezpečnosť detí. S triedou s deťmi vo veku od 3 do 4 rokov sa uskutočňuje vychádzka vždy za prítomnosti dvoch učiteliek. Nesmie byť neprimerane dlhá, musí mať dobre pripravenú a premyslenú náplň a cieľ. Na vychádzke idú učiteľky tak, že jedna je prvá, pred deťmi a druhá posledná, vždy za deťmi. </w:t>
      </w:r>
    </w:p>
    <w:p w14:paraId="54A08436" w14:textId="7CCEA740" w:rsidR="003429B7"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 prechádzaní cez komunikáciu sa učiteľka dôsledne riadi zásadami ochrany zdravia a bezpečnosti detí. Dáva znamenie zdvihnutou rukou alebo používa terč na zastavenie premávky, vchádza na vozovku prvá a odchádza z nej posledná. </w:t>
      </w:r>
    </w:p>
    <w:p w14:paraId="1F1C985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4.14 Organizácia pobytu vonku počas letných mesiacov: </w:t>
      </w:r>
    </w:p>
    <w:p w14:paraId="270D643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čase letných mesiacoch sa pobyt vonku upravuje vzhľadom na intenzitu slnečného žiarenia a zaraďuje sa 2-krát počas dňa, v dopoludňajších a odpoludňajších hodinách. Zvyčajne v čase od 11.00 do 15.00 hod. sa obmedzuje na minimum. Deti musia mať pri pobyte vonku hlavu krytú vhodným doplnkom ( šiltovka, klobúk a pod.), aby sa predišlo úpalu. Oblečenie majú mať vzdušné, z prírodných materiálov. Ak majú v skrinke opaľovací krém a učiteľka je o tom informovaná, pred odchodom von ho dieťaťu pomôže použiť. Deti majú v plnej miere zabezpečený pitný režim, prípadne si deti nosia z domu pitie v nerozbitnej fľaši s uzáverom. </w:t>
      </w:r>
    </w:p>
    <w:p w14:paraId="47C9D88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Obliekanie detí na pobyt vonku: </w:t>
      </w:r>
    </w:p>
    <w:p w14:paraId="2583E73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 obliekaní detí pomáhajú učiteľkám určené upratovačky . Učiteľky vedú deti postupne k samostatnému obliekaniu sa a obúvaniu. </w:t>
      </w:r>
    </w:p>
    <w:p w14:paraId="504A09B6" w14:textId="2A9395BE"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4.15 Organizácia v spálni: </w:t>
      </w:r>
    </w:p>
    <w:p w14:paraId="4363781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Zmyslom odpočinku je regenerácia psychických a fyzických síl detí. Každé dieťa leží výlučne na svojom lôžku. Pokiaľ je dieťa delené do inej triedy poverení zamestnanci zabezpečia aj prenesenie jeho posteľného </w:t>
      </w:r>
      <w:proofErr w:type="spellStart"/>
      <w:r>
        <w:rPr>
          <w:rFonts w:ascii="Times New Roman" w:hAnsi="Times New Roman" w:cs="Times New Roman"/>
          <w:sz w:val="24"/>
          <w:szCs w:val="24"/>
        </w:rPr>
        <w:t>prádla</w:t>
      </w:r>
      <w:proofErr w:type="spellEnd"/>
      <w:r>
        <w:rPr>
          <w:rFonts w:ascii="Times New Roman" w:hAnsi="Times New Roman" w:cs="Times New Roman"/>
          <w:sz w:val="24"/>
          <w:szCs w:val="24"/>
        </w:rPr>
        <w:t xml:space="preserve">. Posteľná bielizeň je vymieňané každé dva týždne podľa hygienických noriem, prípadne podľa potreby. Každé dieťa má vlastné pyžamo a vankúš. Pyžamo nosia deti v piatky domov a v pondelok donášajú čisté. Pri prezliekaní učiteľka </w:t>
      </w:r>
      <w:r>
        <w:rPr>
          <w:rFonts w:ascii="Times New Roman" w:hAnsi="Times New Roman" w:cs="Times New Roman"/>
          <w:sz w:val="24"/>
          <w:szCs w:val="24"/>
        </w:rPr>
        <w:lastRenderedPageBreak/>
        <w:t xml:space="preserve">motivuje deti podľa ich schopnosti k sebaobsluhe a dôslednosti pri odkladaní zvrškov odevu. Počas popoludňajšieho oddychu v spálni učiteľka </w:t>
      </w:r>
      <w:r>
        <w:rPr>
          <w:rFonts w:ascii="Times New Roman" w:hAnsi="Times New Roman" w:cs="Times New Roman"/>
          <w:b/>
          <w:bCs/>
          <w:sz w:val="24"/>
          <w:szCs w:val="24"/>
        </w:rPr>
        <w:t>z</w:t>
      </w:r>
      <w:r>
        <w:rPr>
          <w:rFonts w:ascii="Times New Roman" w:hAnsi="Times New Roman" w:cs="Times New Roman"/>
          <w:sz w:val="24"/>
          <w:szCs w:val="24"/>
        </w:rPr>
        <w:t xml:space="preserve">abezpečí pravidelné vetranie , ktoré neohrozí zdravie detí (mimo detí – v časti, kde sú umiestnené stoly). Od odpočívajúcich detí neodchádza, individuálne pristupuje k deťom, ktoré nepociťujú potrebu spánku. Počas odpočinku si môže učiteľka dopĺňať triedne písomnosti, pripravovať pomôcky, študovať odbornú literatúru, používať počítač a internet na zabezpečenie vyššie uvedených činností. </w:t>
      </w:r>
    </w:p>
    <w:p w14:paraId="5A01DBB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Odpočinok sa realizuje po obede, v závislosti od potrieb detí s minimálnym trvaním 30 minút. Žiadne dieťa nemožno nútiť spať. Dĺžka odpočinku v jednotlivých triedach je uvedená v denných aktivitách, je neoddeliteľnou súčasťou foriem denných činností – priamou </w:t>
      </w:r>
      <w:proofErr w:type="spellStart"/>
      <w:r>
        <w:rPr>
          <w:rFonts w:ascii="Times New Roman" w:hAnsi="Times New Roman" w:cs="Times New Roman"/>
          <w:sz w:val="24"/>
          <w:szCs w:val="24"/>
        </w:rPr>
        <w:t>výchovno</w:t>
      </w:r>
      <w:proofErr w:type="spellEnd"/>
      <w:r>
        <w:rPr>
          <w:rFonts w:ascii="Times New Roman" w:hAnsi="Times New Roman" w:cs="Times New Roman"/>
          <w:sz w:val="24"/>
          <w:szCs w:val="24"/>
        </w:rPr>
        <w:t xml:space="preserve">–vzdelávacou činnosťou. </w:t>
      </w:r>
    </w:p>
    <w:p w14:paraId="14562C5C" w14:textId="4BA59863"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4.16 Organizácia ostatných aktivít: </w:t>
      </w:r>
    </w:p>
    <w:p w14:paraId="48F08017" w14:textId="3DDE4DFE"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Výlet alebo exkurzia </w:t>
      </w:r>
      <w:r>
        <w:rPr>
          <w:rFonts w:ascii="Times New Roman" w:hAnsi="Times New Roman" w:cs="Times New Roman"/>
          <w:sz w:val="24"/>
          <w:szCs w:val="24"/>
        </w:rPr>
        <w:t>sa organizuje na základe Plánu práce školy a informovaného súhlasu zákonného zástupcu, najviac na jeden deň s prihliadnutím na bezpečné, hygienické a fyziologické potreby detí a so zabezpečením teplého obeda pre deti. Pred uskutočnením výletu alebo exkurzie pedagogický zamestnanec poverený riaditeľom organizačne zabezpečí prípravu a priebeh týchto aktivít vrátane poučenia zúčastnených osôb a detí o bezpečnosti a ochrane zdravia. O tom vyhotoví písomný záznam, ktorý potvrdia všetky dospelé zúčastnené osoby svojím podpisom. Na výlety a exkurzie s deťmi predškolského veku sa môžu použiť aj verejn</w:t>
      </w:r>
      <w:r w:rsidR="00695F4A">
        <w:rPr>
          <w:rFonts w:ascii="Times New Roman" w:hAnsi="Times New Roman" w:cs="Times New Roman"/>
          <w:sz w:val="24"/>
          <w:szCs w:val="24"/>
        </w:rPr>
        <w:t>á</w:t>
      </w:r>
      <w:r>
        <w:rPr>
          <w:rFonts w:ascii="Times New Roman" w:hAnsi="Times New Roman" w:cs="Times New Roman"/>
          <w:sz w:val="24"/>
          <w:szCs w:val="24"/>
        </w:rPr>
        <w:t xml:space="preserve"> dopravu. Riaditeľka písomne oznámi zriaďovateľovi organizovanie podujatia. Pre deti, ktoré sa na exkurzii alebo výlete nemôžu zúčastniť, materská škola zabezpečí náhradný program a </w:t>
      </w:r>
    </w:p>
    <w:p w14:paraId="4D6ED4D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primeraný dozor nad ich bezpečnosťou. Dozor pri výletoch a exkurziách zabezpečujú učiteľky na triedach, v spolupráci s prevádzkovými zamestnancami alebo rodičmi. </w:t>
      </w:r>
    </w:p>
    <w:p w14:paraId="2FE6FCF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Zákonný zástupca dieťaťa svojim podpisom na prezenčnej listine potvrdzuje, že : </w:t>
      </w:r>
    </w:p>
    <w:p w14:paraId="4B835B8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bol informovaný o organizovaní krúžkovej činnosti, na ktorú svoje dieťa záväzne prihlásil; ako aj s dôsledkami svojho súhlasu – riadna a včasná úhrada poplatkov, </w:t>
      </w:r>
    </w:p>
    <w:p w14:paraId="095C4FE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potvrdzuje svoj súhlas s účasťou svojho dieťaťa na akciách organizovaných materskou školou v zmysle Plánu práce školy. </w:t>
      </w:r>
    </w:p>
    <w:p w14:paraId="3571E0F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potvrdzuje svoj súhlas s účasťou svojho dieťaťa na akciách a poskytnutím informácií o akciách, ktoré sa konajú mimo areálu materskej školy - exkurzie do knižnice, do základnej školy, do múzea, kina, divadla, na Mestskú políciu, do ZUŠ, na výstavy, do Galérie umenia, dopravné ihrisko. </w:t>
      </w:r>
    </w:p>
    <w:p w14:paraId="6CCFC58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Materská škola pravidelne informuje o dianí v MŠ, o realizovaných akciách a aktivitách aj prostredníctvom </w:t>
      </w:r>
      <w:r>
        <w:rPr>
          <w:rFonts w:ascii="Times New Roman" w:hAnsi="Times New Roman" w:cs="Times New Roman"/>
          <w:b/>
          <w:bCs/>
          <w:sz w:val="24"/>
          <w:szCs w:val="24"/>
        </w:rPr>
        <w:t xml:space="preserve">fotografií z akcií a aktivít detí na vlastnej webovej stránke </w:t>
      </w:r>
      <w:r>
        <w:rPr>
          <w:rFonts w:ascii="Times New Roman" w:hAnsi="Times New Roman" w:cs="Times New Roman"/>
          <w:sz w:val="24"/>
          <w:szCs w:val="24"/>
        </w:rPr>
        <w:t xml:space="preserve">www.msbenkova.sk Zákonný zástupca bol o tejto skutočnosti riadne informovaný a svojim podpisom, zvoleným súhlasom, nesúhlasom sa vyjadril s takouto propagáciou materskej školy v dokumente : Súhlas zákonného zástupcu v zmysle zákona NR SR č. 18/2018 Z. z. o ochrane osobných údajov a o zmene a doplnení niektorých zákonov. Dokument tvorí súčasť Bezpečnostného projektu MŠ. </w:t>
      </w:r>
    </w:p>
    <w:p w14:paraId="79D9EAE3" w14:textId="36E1EF5D"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4.17 Úsporný režim chodu spojenej materskej školy : </w:t>
      </w:r>
    </w:p>
    <w:p w14:paraId="381509A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 dôvodu šetrenia finančných prostriedkov v prípade nízkej dochádzky detí do materskej školy z dôvodu zvýšenej chorobnosti, hlavne v zimných mesiacoch, riaditeľka </w:t>
      </w:r>
      <w:r>
        <w:rPr>
          <w:rFonts w:ascii="Times New Roman" w:hAnsi="Times New Roman" w:cs="Times New Roman"/>
          <w:b/>
          <w:bCs/>
          <w:sz w:val="24"/>
          <w:szCs w:val="24"/>
        </w:rPr>
        <w:t xml:space="preserve">môže rozhodnúť o spájaní tried v jednotlivých pavilónoch. </w:t>
      </w:r>
      <w:r>
        <w:rPr>
          <w:rFonts w:ascii="Times New Roman" w:hAnsi="Times New Roman" w:cs="Times New Roman"/>
          <w:sz w:val="24"/>
          <w:szCs w:val="24"/>
        </w:rPr>
        <w:t xml:space="preserve">Spájajú sa tie triedy, kde je to ekonomicky najvýhodnejšie. Pri rozhodnutí o spájaní tried sa dbá na zabezpečenie kvalitnej výchovy a vzdelávania. Nadbytok zamestnancov v takomto prípade riaditeľka rieši udelením náhradného voľna alebo čerpaním dovolenky. Spájajú sa triedy i počas neprítomnosti učiteliek z dôvodu pracovnej neschopnosti, dovolenky alebo vzdelávania. </w:t>
      </w:r>
    </w:p>
    <w:p w14:paraId="1A209AB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prípade spájania detí rôznych tried do jednej triedy sa zápis do triednej knihy robí len v tých triedach, v ktorých deti skutočne aj sú. V triede, z ktorej sú deti rozdelené do ostatných tried sa na mieste zápisu uvedie: Deti boli rozdelené do triedy (napr. trieda č. 1, trieda č.2 a pod.). </w:t>
      </w:r>
    </w:p>
    <w:p w14:paraId="6FDB73A1"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Naplánovaná výchovno-vzdelávacia činnosť sa realizuje v triede, v ktorej sú kmeňové deti aj deti z rozdelenej triedy, pričom sa prispôsobí rozvojovým možnostiam a schopnostiam všetkých prítomných detí. Zápis bude odrazom skutočne realizovanej výchovno-vzdelávacej činnosti. </w:t>
      </w:r>
    </w:p>
    <w:p w14:paraId="1E7B8458" w14:textId="76BD75C9"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4.18 Organizácia v prípade delenia detí : </w:t>
      </w:r>
    </w:p>
    <w:p w14:paraId="0390E0D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prípade neprítomnosti pedagóga môže riaditeľ školy nariadiť zastupovanie. Zastupujúcemu pedagógovi tým vzniká nárok na nadčasové hodiny. Pokiaľ chýbajú viacerí pedagógovia riaditeľ dohliada na to, aby v prvom rade boli deti v ranných hodinách vo svojich triedach a delili sa až po obede. V nevyhnutných prípadoch riaditeľ môže rozhodnúť o prerušení prevádzky na triede aj počas celého dňa. O tom, že sú deti delené do iných tried sú rodičia informovaní písomným oznamom. Súčasťou oznamu je zoznam detí a trieda, do ktorej bolo dieťa dočasne zaradené. Do tejto triedy prevádzkoví zamestnanci prenesú osobné veci detí a </w:t>
      </w:r>
    </w:p>
    <w:p w14:paraId="680D51E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posteľné </w:t>
      </w:r>
      <w:proofErr w:type="spellStart"/>
      <w:r>
        <w:rPr>
          <w:rFonts w:ascii="Times New Roman" w:hAnsi="Times New Roman" w:cs="Times New Roman"/>
          <w:sz w:val="24"/>
          <w:szCs w:val="24"/>
        </w:rPr>
        <w:t>prádlo</w:t>
      </w:r>
      <w:proofErr w:type="spellEnd"/>
      <w:r>
        <w:rPr>
          <w:rFonts w:ascii="Times New Roman" w:hAnsi="Times New Roman" w:cs="Times New Roman"/>
          <w:sz w:val="24"/>
          <w:szCs w:val="24"/>
        </w:rPr>
        <w:t xml:space="preserve">. Delenie detí je riešené operačne a to v závislosti od počtu prítomných detí a preto zmeny v zaradení dieťaťa do náhradnej triedy sa môžu denne meniť podľa aktuálnej situácie. </w:t>
      </w:r>
    </w:p>
    <w:p w14:paraId="620C93B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4.19 Vykonávanie pedagogickej praxe v materskej škole : </w:t>
      </w:r>
    </w:p>
    <w:p w14:paraId="5E752694" w14:textId="429CECC0" w:rsidR="006C78CE" w:rsidRPr="00C82912"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Študentky stredných a vysokých škôl, ktoré majú záujem o vykonávanie pedagogickej praxe počas školského roka, sa hlásia u riaditeľky materskej školy. </w:t>
      </w:r>
    </w:p>
    <w:p w14:paraId="640C39E4" w14:textId="1FD8E27A"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Riaditeľka školy: </w:t>
      </w:r>
    </w:p>
    <w:p w14:paraId="4415CCD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poučí študentky o BOZP na pracovisku, o čom vypracuje písomný záznam s podpismi poučených, </w:t>
      </w:r>
    </w:p>
    <w:p w14:paraId="136085B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oboznámi študentky so Školským poriadkom materskej školy a školskou dokumentáciou, </w:t>
      </w:r>
    </w:p>
    <w:p w14:paraId="78F57724" w14:textId="0DBA5659"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zaradí študentky do tried. </w:t>
      </w:r>
    </w:p>
    <w:p w14:paraId="7BE8A7D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4.20 Triedny učiteľ: </w:t>
      </w:r>
    </w:p>
    <w:p w14:paraId="277C0EC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3 ods. 1 vyhlášky č. 541/2021 Z. z. o materskej škole v znení neskorších predpisov, riaditeľka materskej školy určuje pre každú triedu triednu učiteľku: </w:t>
      </w:r>
    </w:p>
    <w:p w14:paraId="5D4F546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Konzultačné hodiny pre zákonných zástupcov sú po dohode s triednymi učiteľkami. </w:t>
      </w:r>
    </w:p>
    <w:p w14:paraId="4767215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Zákonný zástupca dieťaťa má možnosť konzultácie s učiteľkami po telefonickom alebo osobnom dohovore o čase stretnutia. Konzultácie sú spravidla ústne, avšak pokiaľ rodič prejaví záujem, je vyhotovená v písomnej forme. V prípade potreby vyriešiť neodkladný problém týkajúci sa dieťaťa, či už výchovného, vzdelávacieho alebo zdravotného charakteru, triedna učiteľka požiada zákonného zástupcu dieťaťa o stretnutie a to buď osobne alebo prostredníctvom ďalšej učiteľky triedy, telefonicky alebo písomne. Zo stretnutia so zákonným zástupcom vyhotoví písomný záznam a odovzdá ho riaditeľke MŠ. Pedagogickí pracovníci poskytujú informácie o deťoch v súlade so zákonom č. 18/2018 Z. z. o ochrane osobných údajov, zodpovedajú za ochranu osobných údajov detí i zamestnancov MŠ. </w:t>
      </w:r>
    </w:p>
    <w:p w14:paraId="5A7783A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Triedna učiteľka zodpovedá za úplnosť a správnosť pedagogickej a ďalšej dokumentácie týkajúcej sa detí alebo triedy. Ďalej spolupracuje so zákonným zástupcom, ostatnými pedagogickými zamestnancami a odbornými zamestnancami. Zákonným zástupcom poskytuje triedna učiteľka pedagogické poradenstvo. </w:t>
      </w:r>
    </w:p>
    <w:p w14:paraId="3601ED6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Ak je triedna učiteľka neprítomná dlhšie ako 30 dní, riaditeľka ustanoví na jej zastupovanie iného pedagogického zamestnanca. </w:t>
      </w:r>
    </w:p>
    <w:p w14:paraId="02FDD64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môže zriadiť pre učiteľky </w:t>
      </w:r>
      <w:r>
        <w:rPr>
          <w:rFonts w:ascii="Times New Roman" w:hAnsi="Times New Roman" w:cs="Times New Roman"/>
          <w:b/>
          <w:bCs/>
          <w:sz w:val="24"/>
          <w:szCs w:val="24"/>
        </w:rPr>
        <w:t xml:space="preserve">metodické združenie, </w:t>
      </w:r>
      <w:r w:rsidRPr="00C82912">
        <w:rPr>
          <w:rFonts w:ascii="Times New Roman" w:hAnsi="Times New Roman" w:cs="Times New Roman"/>
          <w:sz w:val="24"/>
          <w:szCs w:val="24"/>
        </w:rPr>
        <w:t>ako</w:t>
      </w:r>
      <w:r>
        <w:rPr>
          <w:rFonts w:ascii="Times New Roman" w:hAnsi="Times New Roman" w:cs="Times New Roman"/>
          <w:sz w:val="24"/>
          <w:szCs w:val="24"/>
        </w:rPr>
        <w:t xml:space="preserve"> svoj poradný a iniciatívny orgán,( § 2 ods.3, vyhlášky 541/2021 Z. z. v znení neskorších prepisov ), ktorý sa zaoberá pedagogickými a výchovno-vzdelávacími problémami. Členmi metodického združenia sú všetky učiteľky materskej školy. </w:t>
      </w:r>
    </w:p>
    <w:p w14:paraId="5F11077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Metodické združenie pracuje podľa štatútu MZ a Plánu činnosti, ktorý každoročne schvaľuje riaditeľka. Plán činnosti metodického združenia tvorí súčasť Plánu práce školy. </w:t>
      </w:r>
    </w:p>
    <w:p w14:paraId="5FBEC7C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4.21 Register detí : </w:t>
      </w:r>
    </w:p>
    <w:p w14:paraId="3502DC1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Register detí je zoznam detí prijatých do materskej školy podľa § 157 zákona č. 245/2008 Z. z. o výchove a vzdelávaní ( školský zákon ). Je určený na overovanie dokladov o vzdelaní a o získanom stupni vzdelania a na účel štatistických zisťovaní. </w:t>
      </w:r>
    </w:p>
    <w:p w14:paraId="49C1F3B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Register detí vedie materská škola v školskom registri detí, je neverejný. </w:t>
      </w:r>
    </w:p>
    <w:p w14:paraId="30AF5E0A" w14:textId="7073E072"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 práci s registrom detí je riaditeľka školy povinná dodržiavať všeobecne záväzné právne predpisy o ochrane osobných údajov. Materská škola vedie v školskom registri údaje podľa § 158 školského zákona. Riaditeľka školy poskytuje zriaďovateľovi údaje podľa stavu k 15. septembru príslušného školského roka. Na zber, spracovanie a vedenie osobných údajov uvedených v registri detí podľa tohto zákona sa vzťahujú osobitné predpisy. Súhlas so spracovaním osobných údajov detí a zákonných zástupcov detí, na poskytnutie vzdelávacím inštitúciám (ZŠ) a zverejňovaním na webovej stránke MŠ , dáva zákonný zástupca dieťaťa po nástupe do MŠ na osobitnom tlačive, ktoré je súčasťou triednej dokumentácie a je spracovaný v zmysle zákona č. 18/2018 Z. z. o ochrane osobných údajov. </w:t>
      </w:r>
    </w:p>
    <w:p w14:paraId="28766FEC" w14:textId="77777777" w:rsidR="00144C82" w:rsidRDefault="00144C82">
      <w:pPr>
        <w:spacing w:line="360" w:lineRule="auto"/>
        <w:jc w:val="both"/>
        <w:rPr>
          <w:rFonts w:ascii="Times New Roman" w:hAnsi="Times New Roman" w:cs="Times New Roman"/>
          <w:sz w:val="24"/>
          <w:szCs w:val="24"/>
        </w:rPr>
      </w:pPr>
    </w:p>
    <w:p w14:paraId="52B7861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Doklad o získanom vzdelaní : </w:t>
      </w:r>
    </w:p>
    <w:p w14:paraId="659F0B3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súlade s § 16 školského zákona materská škola poskytuje predprimárne vzdelanie. </w:t>
      </w:r>
    </w:p>
    <w:p w14:paraId="217F5E4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Predprimárne vzdelanie získa dieťa absolvovaním posledného roka školského vzdelávacieho programu odboru vzdelávania v materskej škole. </w:t>
      </w:r>
    </w:p>
    <w:p w14:paraId="2E4FD2C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Dokladom o získanom vzdelaní je v materskej škole </w:t>
      </w:r>
      <w:r>
        <w:rPr>
          <w:rFonts w:ascii="Times New Roman" w:hAnsi="Times New Roman" w:cs="Times New Roman"/>
          <w:b/>
          <w:bCs/>
          <w:sz w:val="24"/>
          <w:szCs w:val="24"/>
        </w:rPr>
        <w:t xml:space="preserve">Osvedčenie o získaní predprimárneho vzdelania. </w:t>
      </w:r>
      <w:r>
        <w:rPr>
          <w:rFonts w:ascii="Times New Roman" w:hAnsi="Times New Roman" w:cs="Times New Roman"/>
          <w:sz w:val="24"/>
          <w:szCs w:val="24"/>
        </w:rPr>
        <w:t xml:space="preserve">Doklad vydá riaditeľka materskej školy na predpísaných tlačivách schválených MŠ </w:t>
      </w:r>
      <w:r>
        <w:rPr>
          <w:rFonts w:ascii="Times New Roman" w:hAnsi="Times New Roman" w:cs="Times New Roman"/>
          <w:sz w:val="24"/>
          <w:szCs w:val="24"/>
        </w:rPr>
        <w:lastRenderedPageBreak/>
        <w:t xml:space="preserve">SR len deťom, ktoré </w:t>
      </w:r>
      <w:r>
        <w:rPr>
          <w:rFonts w:ascii="Times New Roman" w:hAnsi="Times New Roman" w:cs="Times New Roman"/>
          <w:b/>
          <w:bCs/>
          <w:sz w:val="24"/>
          <w:szCs w:val="24"/>
        </w:rPr>
        <w:t xml:space="preserve">absolvovali posledný rok vzdelávacieho programu odboru vzdelávania v materskej škole, na konci obdobia školského vyučovania spravidla s dátumom 30. jún príslušného kalendárneho roku. </w:t>
      </w:r>
    </w:p>
    <w:p w14:paraId="475717F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bude dieťa </w:t>
      </w:r>
      <w:r>
        <w:rPr>
          <w:rFonts w:ascii="Times New Roman" w:hAnsi="Times New Roman" w:cs="Times New Roman"/>
          <w:b/>
          <w:bCs/>
          <w:sz w:val="24"/>
          <w:szCs w:val="24"/>
        </w:rPr>
        <w:t xml:space="preserve">pokračovať v plnení povinného </w:t>
      </w:r>
      <w:r>
        <w:rPr>
          <w:rFonts w:ascii="Times New Roman" w:hAnsi="Times New Roman" w:cs="Times New Roman"/>
          <w:sz w:val="24"/>
          <w:szCs w:val="24"/>
        </w:rPr>
        <w:t xml:space="preserve">predprimárneho vzdelávania, osvedčenie sa vydá len na konci školského roku, v ktorom pokračovalo v plnení povinného predprimárneho vzdelávania. </w:t>
      </w:r>
    </w:p>
    <w:p w14:paraId="733ED3C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pôjde o dieťa, ktoré </w:t>
      </w:r>
      <w:r>
        <w:rPr>
          <w:rFonts w:ascii="Times New Roman" w:hAnsi="Times New Roman" w:cs="Times New Roman"/>
          <w:b/>
          <w:bCs/>
          <w:sz w:val="24"/>
          <w:szCs w:val="24"/>
        </w:rPr>
        <w:t xml:space="preserve">absolvuje individuálne predprimárne </w:t>
      </w:r>
      <w:r>
        <w:rPr>
          <w:rFonts w:ascii="Times New Roman" w:hAnsi="Times New Roman" w:cs="Times New Roman"/>
          <w:sz w:val="24"/>
          <w:szCs w:val="24"/>
        </w:rPr>
        <w:t xml:space="preserve">vzdelávanie podľa § 28b školského zákona, osvedčenie bude </w:t>
      </w:r>
      <w:r>
        <w:rPr>
          <w:rFonts w:ascii="Times New Roman" w:hAnsi="Times New Roman" w:cs="Times New Roman"/>
          <w:b/>
          <w:bCs/>
          <w:sz w:val="24"/>
          <w:szCs w:val="24"/>
        </w:rPr>
        <w:t>vydávať kmeňová materská škola</w:t>
      </w:r>
      <w:r>
        <w:rPr>
          <w:rFonts w:ascii="Times New Roman" w:hAnsi="Times New Roman" w:cs="Times New Roman"/>
          <w:sz w:val="24"/>
          <w:szCs w:val="24"/>
        </w:rPr>
        <w:t xml:space="preserve">. </w:t>
      </w:r>
    </w:p>
    <w:p w14:paraId="4C4FD8A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MŠ vedie evidenciu vydaných osvedčení. </w:t>
      </w:r>
    </w:p>
    <w:p w14:paraId="2E376AA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Osvedčenie si deti prevezmú na konci školského roka v júni na rozlúčkovej slávnosti predškolákov. </w:t>
      </w:r>
    </w:p>
    <w:p w14:paraId="1F02E59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Následne túto skutočnosť zaznamenajú učiteľky v osobnom spise dieťaťa. </w:t>
      </w:r>
    </w:p>
    <w:p w14:paraId="4D2F1E7C" w14:textId="42B7E5DD"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4.22 Ospravedlnenie neprítomnosti dieťaťa v MŠ </w:t>
      </w:r>
    </w:p>
    <w:p w14:paraId="23B15736" w14:textId="03B7BF10"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 súlade s § 144 ods. </w:t>
      </w:r>
      <w:r w:rsidR="002E44E2">
        <w:rPr>
          <w:rFonts w:ascii="Times New Roman" w:hAnsi="Times New Roman" w:cs="Times New Roman"/>
          <w:sz w:val="24"/>
          <w:szCs w:val="24"/>
        </w:rPr>
        <w:t>10</w:t>
      </w:r>
      <w:r>
        <w:rPr>
          <w:rFonts w:ascii="Times New Roman" w:hAnsi="Times New Roman" w:cs="Times New Roman"/>
          <w:sz w:val="24"/>
          <w:szCs w:val="24"/>
        </w:rPr>
        <w:t xml:space="preserve"> zákona č. 245/2008 Z. z. o výchove a vzdelávaní a o zmene a doplnení niektorých zákonov v znení neskorších predpisov.) </w:t>
      </w:r>
    </w:p>
    <w:p w14:paraId="656B7620" w14:textId="7F37273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Ospravedlnenie neprítomnosti </w:t>
      </w:r>
      <w:r w:rsidR="007367B6">
        <w:rPr>
          <w:rFonts w:ascii="Times New Roman" w:hAnsi="Times New Roman" w:cs="Times New Roman"/>
          <w:b/>
          <w:bCs/>
          <w:sz w:val="24"/>
          <w:szCs w:val="24"/>
        </w:rPr>
        <w:t>dieťaťa plniaceho povinné predprimárne vzdelávanie v materskej škole:</w:t>
      </w:r>
      <w:r>
        <w:rPr>
          <w:rFonts w:ascii="Times New Roman" w:hAnsi="Times New Roman" w:cs="Times New Roman"/>
          <w:b/>
          <w:bCs/>
          <w:sz w:val="24"/>
          <w:szCs w:val="24"/>
        </w:rPr>
        <w:t xml:space="preserve"> </w:t>
      </w:r>
    </w:p>
    <w:p w14:paraId="669F9CB6" w14:textId="4B5507E3"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Dochádzka do MŠ je pre </w:t>
      </w:r>
      <w:r w:rsidR="007367B6">
        <w:rPr>
          <w:rFonts w:ascii="Times New Roman" w:hAnsi="Times New Roman" w:cs="Times New Roman"/>
          <w:sz w:val="24"/>
          <w:szCs w:val="24"/>
        </w:rPr>
        <w:t xml:space="preserve">deti plniace povinné predprimárne vzdelávanie </w:t>
      </w:r>
      <w:r>
        <w:rPr>
          <w:rFonts w:ascii="Times New Roman" w:hAnsi="Times New Roman" w:cs="Times New Roman"/>
          <w:sz w:val="24"/>
          <w:szCs w:val="24"/>
        </w:rPr>
        <w:t xml:space="preserve"> povinná, to znamená, že zákonný zástupca bez ospravedlnenia nemôže nechať dieťa doma ani jeden deň. </w:t>
      </w:r>
    </w:p>
    <w:p w14:paraId="144BF253"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Dieťa plní PPV formou pravidelného denného dochádzania v pracovných dňoch v rozsahu </w:t>
      </w:r>
      <w:r>
        <w:rPr>
          <w:rFonts w:ascii="Times New Roman" w:hAnsi="Times New Roman" w:cs="Times New Roman"/>
          <w:b/>
          <w:bCs/>
          <w:sz w:val="24"/>
          <w:szCs w:val="24"/>
        </w:rPr>
        <w:t xml:space="preserve">najmenej štyri hodiny denne, </w:t>
      </w:r>
      <w:r>
        <w:rPr>
          <w:rFonts w:ascii="Times New Roman" w:hAnsi="Times New Roman" w:cs="Times New Roman"/>
          <w:sz w:val="24"/>
          <w:szCs w:val="24"/>
        </w:rPr>
        <w:t xml:space="preserve">okrem času školských prázdnin. </w:t>
      </w:r>
    </w:p>
    <w:p w14:paraId="409C057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sa dieťa nemôže zúčastniť na výchove a vzdelávaní, jeho zákonný zástupca je povinný podľa § 144 ods. 9 školského zákona oznámiť MŠ bez zbytočného odkladu príčinu jeho neprítomnosti. </w:t>
      </w:r>
    </w:p>
    <w:p w14:paraId="3C8A5942" w14:textId="3B154939"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144 ods. </w:t>
      </w:r>
      <w:r w:rsidR="002E44E2">
        <w:rPr>
          <w:rFonts w:ascii="Times New Roman" w:hAnsi="Times New Roman" w:cs="Times New Roman"/>
          <w:sz w:val="24"/>
          <w:szCs w:val="24"/>
        </w:rPr>
        <w:t>9,</w:t>
      </w:r>
      <w:r>
        <w:rPr>
          <w:rFonts w:ascii="Times New Roman" w:hAnsi="Times New Roman" w:cs="Times New Roman"/>
          <w:sz w:val="24"/>
          <w:szCs w:val="24"/>
        </w:rPr>
        <w:t>10, 12,</w:t>
      </w:r>
      <w:r w:rsidR="002E44E2">
        <w:rPr>
          <w:rFonts w:ascii="Times New Roman" w:hAnsi="Times New Roman" w:cs="Times New Roman"/>
          <w:sz w:val="24"/>
          <w:szCs w:val="24"/>
        </w:rPr>
        <w:t xml:space="preserve"> 13,</w:t>
      </w:r>
      <w:r>
        <w:rPr>
          <w:rFonts w:ascii="Times New Roman" w:hAnsi="Times New Roman" w:cs="Times New Roman"/>
          <w:sz w:val="24"/>
          <w:szCs w:val="24"/>
        </w:rPr>
        <w:t>a</w:t>
      </w:r>
      <w:r w:rsidR="002E44E2">
        <w:rPr>
          <w:rFonts w:ascii="Times New Roman" w:hAnsi="Times New Roman" w:cs="Times New Roman"/>
          <w:sz w:val="24"/>
          <w:szCs w:val="24"/>
        </w:rPr>
        <w:t xml:space="preserve"> 16 až 22</w:t>
      </w:r>
      <w:r>
        <w:rPr>
          <w:rFonts w:ascii="Times New Roman" w:hAnsi="Times New Roman" w:cs="Times New Roman"/>
          <w:sz w:val="24"/>
          <w:szCs w:val="24"/>
        </w:rPr>
        <w:t xml:space="preserve"> zákona č. 245/2008 Z. z. o výchove a vzdelávaní (školský zákon) a o zmene a doplnení niektorých zákonov v znení zákona č. 1</w:t>
      </w:r>
      <w:r w:rsidR="002E44E2">
        <w:rPr>
          <w:rFonts w:ascii="Times New Roman" w:hAnsi="Times New Roman" w:cs="Times New Roman"/>
          <w:sz w:val="24"/>
          <w:szCs w:val="24"/>
        </w:rPr>
        <w:t>76</w:t>
      </w:r>
      <w:r>
        <w:rPr>
          <w:rFonts w:ascii="Times New Roman" w:hAnsi="Times New Roman" w:cs="Times New Roman"/>
          <w:sz w:val="24"/>
          <w:szCs w:val="24"/>
        </w:rPr>
        <w:t>/202</w:t>
      </w:r>
      <w:r w:rsidR="002E44E2">
        <w:rPr>
          <w:rFonts w:ascii="Times New Roman" w:hAnsi="Times New Roman" w:cs="Times New Roman"/>
          <w:sz w:val="24"/>
          <w:szCs w:val="24"/>
        </w:rPr>
        <w:t>5</w:t>
      </w:r>
      <w:r>
        <w:rPr>
          <w:rFonts w:ascii="Times New Roman" w:hAnsi="Times New Roman" w:cs="Times New Roman"/>
          <w:sz w:val="24"/>
          <w:szCs w:val="24"/>
        </w:rPr>
        <w:t xml:space="preserve"> Z. z. </w:t>
      </w:r>
      <w:r>
        <w:rPr>
          <w:rFonts w:ascii="Times New Roman" w:hAnsi="Times New Roman" w:cs="Times New Roman"/>
          <w:b/>
          <w:bCs/>
          <w:sz w:val="24"/>
          <w:szCs w:val="24"/>
        </w:rPr>
        <w:t xml:space="preserve">s účinnosťou od 1. </w:t>
      </w:r>
      <w:r w:rsidR="002E44E2">
        <w:rPr>
          <w:rFonts w:ascii="Times New Roman" w:hAnsi="Times New Roman" w:cs="Times New Roman"/>
          <w:b/>
          <w:bCs/>
          <w:sz w:val="24"/>
          <w:szCs w:val="24"/>
        </w:rPr>
        <w:t>septembr</w:t>
      </w:r>
      <w:r>
        <w:rPr>
          <w:rFonts w:ascii="Times New Roman" w:hAnsi="Times New Roman" w:cs="Times New Roman"/>
          <w:b/>
          <w:bCs/>
          <w:sz w:val="24"/>
          <w:szCs w:val="24"/>
        </w:rPr>
        <w:t>a 202</w:t>
      </w:r>
      <w:r w:rsidR="002E44E2">
        <w:rPr>
          <w:rFonts w:ascii="Times New Roman" w:hAnsi="Times New Roman" w:cs="Times New Roman"/>
          <w:b/>
          <w:bCs/>
          <w:sz w:val="24"/>
          <w:szCs w:val="24"/>
        </w:rPr>
        <w:t>6 upravuje postup materskej školy pri ospravedlňovaní neprítomnosti dieťaťa plniaceho povinné predprimárne vzdelávanie a dieťaťa pokračujúceho v plnení povinného predprimárneho vzdelávania</w:t>
      </w:r>
      <w:r>
        <w:rPr>
          <w:rFonts w:ascii="Times New Roman" w:hAnsi="Times New Roman" w:cs="Times New Roman"/>
          <w:b/>
          <w:bCs/>
          <w:sz w:val="24"/>
          <w:szCs w:val="24"/>
        </w:rPr>
        <w:t xml:space="preserve"> </w:t>
      </w:r>
      <w:r w:rsidR="002E44E2">
        <w:rPr>
          <w:rFonts w:ascii="Times New Roman" w:hAnsi="Times New Roman" w:cs="Times New Roman"/>
          <w:b/>
          <w:bCs/>
          <w:sz w:val="24"/>
          <w:szCs w:val="24"/>
        </w:rPr>
        <w:t>(</w:t>
      </w:r>
      <w:r w:rsidR="002E44E2" w:rsidRPr="002E44E2">
        <w:rPr>
          <w:rFonts w:ascii="Times New Roman" w:hAnsi="Times New Roman" w:cs="Times New Roman"/>
          <w:sz w:val="24"/>
          <w:szCs w:val="24"/>
        </w:rPr>
        <w:t>ďalej len „dieťa“)</w:t>
      </w:r>
      <w:r w:rsidR="002E44E2">
        <w:rPr>
          <w:rFonts w:ascii="Times New Roman" w:hAnsi="Times New Roman" w:cs="Times New Roman"/>
          <w:sz w:val="24"/>
          <w:szCs w:val="24"/>
        </w:rPr>
        <w:t>.</w:t>
      </w:r>
    </w:p>
    <w:p w14:paraId="672FAB4C" w14:textId="7089CE1C" w:rsidR="006974FB" w:rsidRPr="00516198" w:rsidRDefault="009725DD" w:rsidP="006974FB">
      <w:pPr>
        <w:spacing w:after="0" w:line="276"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Spojená m</w:t>
      </w:r>
      <w:r w:rsidR="006974FB" w:rsidRPr="00516198">
        <w:rPr>
          <w:rFonts w:ascii="Times New Roman" w:eastAsia="Times New Roman" w:hAnsi="Times New Roman"/>
          <w:sz w:val="24"/>
          <w:szCs w:val="24"/>
          <w:lang w:eastAsia="sk-SK"/>
        </w:rPr>
        <w:t>aterská škola pri</w:t>
      </w:r>
      <w:r w:rsidR="006974FB">
        <w:rPr>
          <w:rFonts w:ascii="Times New Roman" w:eastAsia="Times New Roman" w:hAnsi="Times New Roman"/>
          <w:sz w:val="24"/>
          <w:szCs w:val="24"/>
          <w:lang w:eastAsia="sk-SK"/>
        </w:rPr>
        <w:t xml:space="preserve"> </w:t>
      </w:r>
      <w:r w:rsidR="006974FB" w:rsidRPr="00516198">
        <w:rPr>
          <w:rFonts w:ascii="Times New Roman" w:eastAsia="Times New Roman" w:hAnsi="Times New Roman"/>
          <w:sz w:val="24"/>
          <w:szCs w:val="24"/>
          <w:lang w:eastAsia="sk-SK"/>
        </w:rPr>
        <w:t>ospravedlňovaní neprítomnosti dieťaťa plniaceho povinné predprimárne vzdelávanie z dôvodu ochorenia</w:t>
      </w:r>
      <w:r w:rsidR="006974FB">
        <w:rPr>
          <w:rFonts w:ascii="Times New Roman" w:eastAsia="Times New Roman" w:hAnsi="Times New Roman"/>
          <w:sz w:val="24"/>
          <w:szCs w:val="24"/>
          <w:lang w:eastAsia="sk-SK"/>
        </w:rPr>
        <w:t xml:space="preserve"> alebo úrazu </w:t>
      </w:r>
      <w:r w:rsidR="006974FB" w:rsidRPr="00516198">
        <w:rPr>
          <w:rFonts w:ascii="Times New Roman" w:eastAsia="Times New Roman" w:hAnsi="Times New Roman"/>
          <w:sz w:val="24"/>
          <w:szCs w:val="24"/>
          <w:lang w:eastAsia="sk-SK"/>
        </w:rPr>
        <w:t xml:space="preserve"> postupuje </w:t>
      </w:r>
      <w:r w:rsidR="006974FB" w:rsidRPr="00F132DF">
        <w:rPr>
          <w:rFonts w:ascii="Times New Roman" w:eastAsia="Times New Roman" w:hAnsi="Times New Roman"/>
          <w:b/>
          <w:bCs/>
          <w:sz w:val="24"/>
          <w:szCs w:val="24"/>
          <w:lang w:eastAsia="sk-SK"/>
        </w:rPr>
        <w:t>od 01.09.2026</w:t>
      </w:r>
      <w:r w:rsidR="006974FB" w:rsidRPr="00516198">
        <w:rPr>
          <w:rFonts w:ascii="Times New Roman" w:eastAsia="Times New Roman" w:hAnsi="Times New Roman"/>
          <w:sz w:val="24"/>
          <w:szCs w:val="24"/>
          <w:lang w:eastAsia="sk-SK"/>
        </w:rPr>
        <w:t xml:space="preserve"> v</w:t>
      </w:r>
    </w:p>
    <w:p w14:paraId="576FB065" w14:textId="77777777" w:rsidR="006974FB" w:rsidRPr="00F132DF" w:rsidRDefault="006974FB" w:rsidP="006974FB">
      <w:pPr>
        <w:pStyle w:val="Odsekzoznamu"/>
        <w:numPr>
          <w:ilvl w:val="0"/>
          <w:numId w:val="15"/>
        </w:numPr>
        <w:spacing w:after="0" w:line="360" w:lineRule="auto"/>
        <w:contextualSpacing w:val="0"/>
        <w:rPr>
          <w:rFonts w:ascii="Times New Roman" w:eastAsia="Times New Roman" w:hAnsi="Times New Roman"/>
          <w:b/>
          <w:bCs/>
          <w:sz w:val="24"/>
          <w:szCs w:val="24"/>
          <w:lang w:eastAsia="sk-SK"/>
        </w:rPr>
      </w:pPr>
      <w:r w:rsidRPr="00F132DF">
        <w:rPr>
          <w:rFonts w:ascii="Times New Roman" w:eastAsia="Times New Roman" w:hAnsi="Times New Roman"/>
          <w:b/>
          <w:bCs/>
          <w:sz w:val="24"/>
          <w:szCs w:val="24"/>
          <w:lang w:eastAsia="sk-SK"/>
        </w:rPr>
        <w:t>miernejšom režime ospravedlňovania podľa § 144 ods. 16 školského zákona.</w:t>
      </w:r>
    </w:p>
    <w:p w14:paraId="72CEFE83" w14:textId="77777777" w:rsidR="006974FB" w:rsidRPr="00524D00" w:rsidRDefault="006974FB" w:rsidP="006974FB">
      <w:pPr>
        <w:spacing w:after="0" w:line="360" w:lineRule="auto"/>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pict w14:anchorId="2E9445F7">
          <v:rect id="_x0000_i1025" style="width:0;height:1.5pt" o:hralign="center" o:hrstd="t" o:hr="t" fillcolor="#a0a0a0" stroked="f"/>
        </w:pict>
      </w:r>
    </w:p>
    <w:p w14:paraId="0A06D00B" w14:textId="77777777" w:rsidR="006974FB" w:rsidRPr="00524D00" w:rsidRDefault="006974FB" w:rsidP="006974FB">
      <w:pPr>
        <w:spacing w:line="240" w:lineRule="auto"/>
        <w:rPr>
          <w:rFonts w:ascii="Times New Roman" w:eastAsia="Times New Roman" w:hAnsi="Times New Roman"/>
          <w:b/>
          <w:bCs/>
          <w:sz w:val="24"/>
          <w:szCs w:val="24"/>
          <w:lang w:eastAsia="sk-SK"/>
        </w:rPr>
      </w:pPr>
      <w:r w:rsidRPr="00524D00">
        <w:rPr>
          <w:rFonts w:ascii="Times New Roman" w:eastAsia="Times New Roman" w:hAnsi="Times New Roman"/>
          <w:b/>
          <w:bCs/>
          <w:sz w:val="24"/>
          <w:szCs w:val="24"/>
          <w:lang w:eastAsia="sk-SK"/>
        </w:rPr>
        <w:t>Miernejší režim ospravedlňovania</w:t>
      </w:r>
    </w:p>
    <w:p w14:paraId="4267F190" w14:textId="77777777" w:rsidR="006974FB" w:rsidRPr="00B9768B" w:rsidRDefault="006974FB" w:rsidP="006974FB">
      <w:pPr>
        <w:spacing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 xml:space="preserve">Ak materská škola postupuje v miernejšom režime ospravedlňovania, potvrdenie od lekára sa </w:t>
      </w:r>
      <w:r w:rsidRPr="00B9768B">
        <w:rPr>
          <w:rFonts w:ascii="Times New Roman" w:eastAsia="Times New Roman" w:hAnsi="Times New Roman"/>
          <w:sz w:val="24"/>
          <w:szCs w:val="24"/>
          <w:lang w:eastAsia="sk-SK"/>
        </w:rPr>
        <w:t xml:space="preserve">nevyžaduje, ak neprítomnosť dieťaťa z dôvodu ochorenia </w:t>
      </w:r>
      <w:r>
        <w:rPr>
          <w:rFonts w:ascii="Times New Roman" w:eastAsia="Times New Roman" w:hAnsi="Times New Roman"/>
          <w:sz w:val="24"/>
          <w:szCs w:val="24"/>
          <w:lang w:eastAsia="sk-SK"/>
        </w:rPr>
        <w:t xml:space="preserve">alebo úrazu </w:t>
      </w:r>
      <w:r w:rsidRPr="00B9768B">
        <w:rPr>
          <w:rFonts w:ascii="Times New Roman" w:eastAsia="Times New Roman" w:hAnsi="Times New Roman"/>
          <w:sz w:val="24"/>
          <w:szCs w:val="24"/>
          <w:lang w:eastAsia="sk-SK"/>
        </w:rPr>
        <w:t>trvá:</w:t>
      </w:r>
    </w:p>
    <w:p w14:paraId="28AB0AAA" w14:textId="77777777" w:rsidR="006974FB" w:rsidRPr="00B9768B" w:rsidRDefault="006974FB" w:rsidP="006974FB">
      <w:pPr>
        <w:spacing w:after="0" w:line="360" w:lineRule="auto"/>
        <w:rPr>
          <w:rFonts w:ascii="Times New Roman" w:eastAsia="Times New Roman" w:hAnsi="Times New Roman"/>
          <w:sz w:val="24"/>
          <w:szCs w:val="24"/>
          <w:lang w:eastAsia="sk-SK"/>
        </w:rPr>
      </w:pPr>
      <w:r w:rsidRPr="00B9768B">
        <w:rPr>
          <w:rFonts w:ascii="Times New Roman" w:eastAsia="Times New Roman" w:hAnsi="Times New Roman"/>
          <w:sz w:val="24"/>
          <w:szCs w:val="24"/>
          <w:lang w:eastAsia="sk-SK"/>
        </w:rPr>
        <w:t xml:space="preserve">a) najviac </w:t>
      </w:r>
      <w:r w:rsidRPr="00B9768B">
        <w:rPr>
          <w:rFonts w:ascii="Times New Roman" w:eastAsia="Times New Roman" w:hAnsi="Times New Roman"/>
          <w:b/>
          <w:bCs/>
          <w:sz w:val="24"/>
          <w:szCs w:val="24"/>
          <w:lang w:eastAsia="sk-SK"/>
        </w:rPr>
        <w:t>7 po sebe nasledujúcich vyučovacích dní</w:t>
      </w:r>
      <w:r w:rsidRPr="00B9768B">
        <w:rPr>
          <w:rFonts w:ascii="Times New Roman" w:eastAsia="Times New Roman" w:hAnsi="Times New Roman"/>
          <w:sz w:val="24"/>
          <w:szCs w:val="24"/>
          <w:lang w:eastAsia="sk-SK"/>
        </w:rPr>
        <w:t>, a zároveň</w:t>
      </w:r>
      <w:r w:rsidRPr="00B9768B">
        <w:rPr>
          <w:rFonts w:ascii="Times New Roman" w:eastAsia="Times New Roman" w:hAnsi="Times New Roman"/>
          <w:sz w:val="24"/>
          <w:szCs w:val="24"/>
          <w:lang w:eastAsia="sk-SK"/>
        </w:rPr>
        <w:br/>
        <w:t xml:space="preserve">b) súhrnne počas kalendárneho mesiaca najviac </w:t>
      </w:r>
      <w:r w:rsidRPr="00B9768B">
        <w:rPr>
          <w:rFonts w:ascii="Times New Roman" w:eastAsia="Times New Roman" w:hAnsi="Times New Roman"/>
          <w:b/>
          <w:bCs/>
          <w:sz w:val="24"/>
          <w:szCs w:val="24"/>
          <w:lang w:eastAsia="sk-SK"/>
        </w:rPr>
        <w:t>14 vyučovacích dní</w:t>
      </w:r>
      <w:r w:rsidRPr="00B9768B">
        <w:rPr>
          <w:rFonts w:ascii="Times New Roman" w:eastAsia="Times New Roman" w:hAnsi="Times New Roman"/>
          <w:sz w:val="24"/>
          <w:szCs w:val="24"/>
          <w:lang w:eastAsia="sk-SK"/>
        </w:rPr>
        <w:t>, a zároveň</w:t>
      </w:r>
      <w:r w:rsidRPr="00B9768B">
        <w:rPr>
          <w:rFonts w:ascii="Times New Roman" w:eastAsia="Times New Roman" w:hAnsi="Times New Roman"/>
          <w:sz w:val="24"/>
          <w:szCs w:val="24"/>
          <w:lang w:eastAsia="sk-SK"/>
        </w:rPr>
        <w:br/>
        <w:t xml:space="preserve">c) súhrnne počas dvoch po sebe nasledujúcich kalendárnych mesiacov najviac </w:t>
      </w:r>
      <w:r w:rsidRPr="00B9768B">
        <w:rPr>
          <w:rFonts w:ascii="Times New Roman" w:eastAsia="Times New Roman" w:hAnsi="Times New Roman"/>
          <w:b/>
          <w:bCs/>
          <w:sz w:val="24"/>
          <w:szCs w:val="24"/>
          <w:lang w:eastAsia="sk-SK"/>
        </w:rPr>
        <w:t>21 vyučovacích dní</w:t>
      </w:r>
      <w:r w:rsidRPr="00B9768B">
        <w:rPr>
          <w:rFonts w:ascii="Times New Roman" w:eastAsia="Times New Roman" w:hAnsi="Times New Roman"/>
          <w:sz w:val="24"/>
          <w:szCs w:val="24"/>
          <w:lang w:eastAsia="sk-SK"/>
        </w:rPr>
        <w:t>.</w:t>
      </w:r>
    </w:p>
    <w:p w14:paraId="44C4DE12" w14:textId="77777777" w:rsidR="006974FB" w:rsidRPr="00516198" w:rsidRDefault="006974FB" w:rsidP="006974FB">
      <w:pPr>
        <w:spacing w:after="0"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Ak neprítomnosť dieťaťa z dôvodu ochorenia</w:t>
      </w:r>
      <w:r>
        <w:rPr>
          <w:rFonts w:ascii="Times New Roman" w:eastAsia="Times New Roman" w:hAnsi="Times New Roman"/>
          <w:sz w:val="24"/>
          <w:szCs w:val="24"/>
          <w:lang w:eastAsia="sk-SK"/>
        </w:rPr>
        <w:t xml:space="preserve"> alebo úrazu </w:t>
      </w:r>
      <w:r w:rsidRPr="00516198">
        <w:rPr>
          <w:rFonts w:ascii="Times New Roman" w:eastAsia="Times New Roman" w:hAnsi="Times New Roman"/>
          <w:sz w:val="24"/>
          <w:szCs w:val="24"/>
          <w:lang w:eastAsia="sk-SK"/>
        </w:rPr>
        <w:t xml:space="preserve"> presiahne uvedený rozsah</w:t>
      </w:r>
      <w:r>
        <w:rPr>
          <w:rFonts w:ascii="Times New Roman" w:eastAsia="Times New Roman" w:hAnsi="Times New Roman"/>
          <w:sz w:val="24"/>
          <w:szCs w:val="24"/>
          <w:lang w:eastAsia="sk-SK"/>
        </w:rPr>
        <w:t xml:space="preserve"> vyučovacích dní</w:t>
      </w:r>
      <w:r w:rsidRPr="00516198">
        <w:rPr>
          <w:rFonts w:ascii="Times New Roman" w:eastAsia="Times New Roman" w:hAnsi="Times New Roman"/>
          <w:sz w:val="24"/>
          <w:szCs w:val="24"/>
          <w:lang w:eastAsia="sk-SK"/>
        </w:rPr>
        <w:t>, materská škola vyžaduje potvrdenie od lekára.</w:t>
      </w:r>
    </w:p>
    <w:p w14:paraId="3AA6DDB5" w14:textId="4F8828DD" w:rsidR="006974FB" w:rsidRDefault="006974FB" w:rsidP="006974FB">
      <w:pPr>
        <w:spacing w:line="360" w:lineRule="auto"/>
        <w:jc w:val="both"/>
        <w:rPr>
          <w:rFonts w:ascii="Times New Roman" w:hAnsi="Times New Roman" w:cs="Times New Roman"/>
          <w:sz w:val="24"/>
          <w:szCs w:val="24"/>
        </w:rPr>
      </w:pPr>
      <w:r>
        <w:rPr>
          <w:rFonts w:ascii="Times New Roman" w:eastAsia="Times New Roman" w:hAnsi="Times New Roman"/>
          <w:sz w:val="24"/>
          <w:szCs w:val="24"/>
          <w:lang w:eastAsia="sk-SK"/>
        </w:rPr>
        <w:pict w14:anchorId="094CED13">
          <v:rect id="_x0000_i1026" style="width:0;height:1.5pt" o:hralign="center" o:hrstd="t" o:hr="t" fillcolor="#a0a0a0" stroked="f"/>
        </w:pict>
      </w:r>
    </w:p>
    <w:p w14:paraId="228F0734" w14:textId="624FF6BA"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Neprítomnosť dieťaťa ospravedlňuje </w:t>
      </w:r>
      <w:r w:rsidR="007367B6">
        <w:rPr>
          <w:rFonts w:ascii="Times New Roman" w:hAnsi="Times New Roman" w:cs="Times New Roman"/>
          <w:sz w:val="24"/>
          <w:szCs w:val="24"/>
        </w:rPr>
        <w:t xml:space="preserve">materská </w:t>
      </w:r>
      <w:r>
        <w:rPr>
          <w:rFonts w:ascii="Times New Roman" w:hAnsi="Times New Roman" w:cs="Times New Roman"/>
          <w:sz w:val="24"/>
          <w:szCs w:val="24"/>
        </w:rPr>
        <w:t>škola na základe žiadosti jeho zákonného zástupcu</w:t>
      </w:r>
      <w:r w:rsidR="007367B6">
        <w:rPr>
          <w:rFonts w:ascii="Times New Roman" w:hAnsi="Times New Roman" w:cs="Times New Roman"/>
          <w:sz w:val="24"/>
          <w:szCs w:val="24"/>
        </w:rPr>
        <w:t xml:space="preserve"> (§ 144 ods. 10 školského zákona)</w:t>
      </w:r>
      <w:r>
        <w:rPr>
          <w:rFonts w:ascii="Times New Roman" w:hAnsi="Times New Roman" w:cs="Times New Roman"/>
          <w:sz w:val="24"/>
          <w:szCs w:val="24"/>
        </w:rPr>
        <w:t xml:space="preserve">. </w:t>
      </w:r>
    </w:p>
    <w:p w14:paraId="641421A4" w14:textId="2A1B0BA0" w:rsidR="00CE0DE4" w:rsidRPr="00193A63" w:rsidRDefault="00193A63">
      <w:pPr>
        <w:pStyle w:val="Bezriadkovania"/>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b) Ak neprítomnosť dieťaťa, ktoré plní povinné predprimárne vzdelávanie, z dôvodu ochorenia trvá </w:t>
      </w:r>
      <w:r w:rsidRPr="009725DD">
        <w:rPr>
          <w:rFonts w:ascii="Times New Roman" w:hAnsi="Times New Roman" w:cs="Times New Roman"/>
          <w:b/>
          <w:bCs/>
          <w:sz w:val="24"/>
          <w:szCs w:val="24"/>
        </w:rPr>
        <w:t>viac ako</w:t>
      </w:r>
      <w:r>
        <w:rPr>
          <w:rFonts w:ascii="Times New Roman" w:hAnsi="Times New Roman" w:cs="Times New Roman"/>
          <w:sz w:val="24"/>
          <w:szCs w:val="24"/>
        </w:rPr>
        <w:t xml:space="preserve"> </w:t>
      </w:r>
      <w:r w:rsidRPr="00193A63">
        <w:rPr>
          <w:rFonts w:ascii="Times New Roman" w:hAnsi="Times New Roman" w:cs="Times New Roman"/>
          <w:b/>
          <w:sz w:val="24"/>
          <w:szCs w:val="24"/>
        </w:rPr>
        <w:t>7 po sebe</w:t>
      </w:r>
      <w:r>
        <w:rPr>
          <w:rFonts w:ascii="Times New Roman" w:hAnsi="Times New Roman" w:cs="Times New Roman"/>
          <w:sz w:val="24"/>
          <w:szCs w:val="24"/>
        </w:rPr>
        <w:t xml:space="preserve"> </w:t>
      </w:r>
      <w:r w:rsidRPr="00193A63">
        <w:rPr>
          <w:rFonts w:ascii="Times New Roman" w:hAnsi="Times New Roman" w:cs="Times New Roman"/>
          <w:b/>
          <w:sz w:val="24"/>
          <w:szCs w:val="24"/>
        </w:rPr>
        <w:t xml:space="preserve">nasledujúcich vyučovacích dní , alebo súhrnne viac ako 14 dní </w:t>
      </w:r>
      <w:r w:rsidR="009725DD">
        <w:rPr>
          <w:rFonts w:ascii="Times New Roman" w:hAnsi="Times New Roman" w:cs="Times New Roman"/>
          <w:b/>
          <w:sz w:val="24"/>
          <w:szCs w:val="24"/>
        </w:rPr>
        <w:t>vyučovacích dní</w:t>
      </w:r>
      <w:r>
        <w:rPr>
          <w:rFonts w:ascii="Times New Roman" w:hAnsi="Times New Roman" w:cs="Times New Roman"/>
          <w:sz w:val="24"/>
          <w:szCs w:val="24"/>
        </w:rPr>
        <w:t>,</w:t>
      </w:r>
      <w:r w:rsidR="009725DD">
        <w:rPr>
          <w:rFonts w:ascii="Times New Roman" w:hAnsi="Times New Roman" w:cs="Times New Roman"/>
          <w:sz w:val="24"/>
          <w:szCs w:val="24"/>
        </w:rPr>
        <w:t xml:space="preserve"> alebo súhrnne počas dvoch po sebe nasledujúcich kalendárnych mesiacov </w:t>
      </w:r>
      <w:r w:rsidR="009725DD" w:rsidRPr="009725DD">
        <w:rPr>
          <w:rFonts w:ascii="Times New Roman" w:hAnsi="Times New Roman" w:cs="Times New Roman"/>
          <w:b/>
          <w:bCs/>
          <w:sz w:val="24"/>
          <w:szCs w:val="24"/>
        </w:rPr>
        <w:t>viac ako 21vyučovacích dní</w:t>
      </w:r>
      <w:r w:rsidRPr="009725DD">
        <w:rPr>
          <w:rFonts w:ascii="Times New Roman" w:hAnsi="Times New Roman" w:cs="Times New Roman"/>
          <w:b/>
          <w:bCs/>
          <w:sz w:val="24"/>
          <w:szCs w:val="24"/>
        </w:rPr>
        <w:t xml:space="preserve"> </w:t>
      </w:r>
      <w:r w:rsidRPr="009725DD">
        <w:rPr>
          <w:rFonts w:ascii="Times New Roman" w:hAnsi="Times New Roman" w:cs="Times New Roman"/>
          <w:b/>
          <w:bCs/>
          <w:sz w:val="24"/>
          <w:szCs w:val="24"/>
          <w:u w:val="single"/>
        </w:rPr>
        <w:t>vyžaduje sa aj predloženie potvrdenia od lekára.</w:t>
      </w:r>
      <w:r w:rsidRPr="00193A63">
        <w:rPr>
          <w:rFonts w:ascii="Times New Roman" w:hAnsi="Times New Roman" w:cs="Times New Roman"/>
          <w:sz w:val="24"/>
          <w:szCs w:val="24"/>
          <w:u w:val="single"/>
        </w:rPr>
        <w:t xml:space="preserve"> </w:t>
      </w:r>
    </w:p>
    <w:p w14:paraId="735B82EA"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c) Vo výnimočných a osobitne odôvodnených prípadoch škola môže vyžadovať lekárske potvrdenie o chorobe alebo iný doklad potvrdzujúci odôvodnenosť neprítomnosti, najmä pri opakovanej neprítomnosti; to platí aj ak ide o ospravedlňovanie podľa odseku b/.</w:t>
      </w:r>
    </w:p>
    <w:p w14:paraId="18BA5242"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EF25C35"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Vo všeobecnosti sa za dôvod ospravedlniteľnej neprítomnosti dieťaťa alebo žiaka na výchove a vzdelávaní podľa § 144 ods. 9 školského zákona uznáva najmä: </w:t>
      </w:r>
    </w:p>
    <w:p w14:paraId="72C839DD"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choroba, prípadne lekárom nariadený zákaz dochádzky do školy, </w:t>
      </w:r>
    </w:p>
    <w:p w14:paraId="0660C09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mimoriadne nepriaznivé poveternostné podmienky alebo </w:t>
      </w:r>
    </w:p>
    <w:p w14:paraId="48C9D4B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náhle prerušenie premávky hromadných dopravných prostriedkov, </w:t>
      </w:r>
    </w:p>
    <w:p w14:paraId="01F38672"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mimoriadne udalosti v rodine alebo </w:t>
      </w:r>
    </w:p>
    <w:p w14:paraId="76797BD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účasť dieťaťa alebo žiaka na súťažiach. </w:t>
      </w:r>
    </w:p>
    <w:p w14:paraId="2D9091F8" w14:textId="6A99B8E3"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 vyššie uvedeného dôvodu vyplýva, že materská škola v rámci kontroly riadneho plnenia predprimárneho vzdelávania, v jednotlivých prípadoch bude dôsledne posudzovať dôvody na </w:t>
      </w:r>
      <w:r>
        <w:rPr>
          <w:rFonts w:ascii="Times New Roman" w:hAnsi="Times New Roman" w:cs="Times New Roman"/>
          <w:sz w:val="24"/>
          <w:szCs w:val="24"/>
        </w:rPr>
        <w:lastRenderedPageBreak/>
        <w:t xml:space="preserve">vyžiadanie si potvrdenia od lekára na ospravedlnenie neprítomnosti dieťaťa na výchove a vzdelávaní. </w:t>
      </w:r>
    </w:p>
    <w:p w14:paraId="1E3C9DC1" w14:textId="77777777" w:rsidR="00CE0DE4" w:rsidRDefault="00193A63">
      <w:pPr>
        <w:pStyle w:val="Bezriadkovania"/>
        <w:spacing w:line="360" w:lineRule="auto"/>
        <w:rPr>
          <w:rFonts w:ascii="Times New Roman" w:hAnsi="Times New Roman" w:cs="Times New Roman"/>
          <w:b/>
          <w:sz w:val="24"/>
          <w:szCs w:val="24"/>
        </w:rPr>
      </w:pPr>
      <w:r>
        <w:rPr>
          <w:rFonts w:ascii="Times New Roman" w:hAnsi="Times New Roman" w:cs="Times New Roman"/>
          <w:b/>
          <w:sz w:val="24"/>
          <w:szCs w:val="24"/>
        </w:rPr>
        <w:t xml:space="preserve">Zákonný zástupca vo veci ospravedlňovania neprítomnosti dieťaťa: </w:t>
      </w:r>
    </w:p>
    <w:p w14:paraId="167CB39B"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dbá o to, aby dieťa dochádzalo do MŠ pravidelne a včas, </w:t>
      </w:r>
    </w:p>
    <w:p w14:paraId="4903078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oznamuje MŠ bez zbytočného odkladu dôvod neprítomnosti dieťaťa, </w:t>
      </w:r>
    </w:p>
    <w:p w14:paraId="1444345D"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informuje školu o zmene zdravotnej spôsobilosti dieťaťa, jeho zdravotných problémoch alebo iných závažných skutočnostiach, ktoré by mohli mať vplyv na priebeh výchovy a vzdelávania, </w:t>
      </w:r>
    </w:p>
    <w:p w14:paraId="17998C5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predkladá doklad preukazujúci dôvod neprítomnosti dieťaťa na výchove a vzdelávaní v súlade so školským poriadkom. </w:t>
      </w:r>
    </w:p>
    <w:p w14:paraId="78AA5E37" w14:textId="77777777" w:rsidR="00CE0DE4" w:rsidRDefault="00193A63">
      <w:pPr>
        <w:pStyle w:val="Bezriadkovania"/>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Triedny učiteľ vo veci ospravedlňovania neprítomnosti dieťaťa: </w:t>
      </w:r>
    </w:p>
    <w:p w14:paraId="3AED580C"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spolupracuje so zákonnými zástupcami, pedagogickými zamestnancami a odbornými zamestnancami, </w:t>
      </w:r>
    </w:p>
    <w:p w14:paraId="3E5785C6"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eviduje dochádzku a neprítomnosť detí na vyučovaní, </w:t>
      </w:r>
    </w:p>
    <w:p w14:paraId="3EB3C65C"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vyžaduje ospravedlnenie neprítomnosti detí, ktoré uschováva do konca príslušného </w:t>
      </w:r>
      <w:proofErr w:type="spellStart"/>
      <w:r>
        <w:rPr>
          <w:rFonts w:ascii="Times New Roman" w:hAnsi="Times New Roman" w:cs="Times New Roman"/>
          <w:sz w:val="24"/>
          <w:szCs w:val="24"/>
        </w:rPr>
        <w:t>škol</w:t>
      </w:r>
      <w:proofErr w:type="spellEnd"/>
      <w:r>
        <w:rPr>
          <w:rFonts w:ascii="Times New Roman" w:hAnsi="Times New Roman" w:cs="Times New Roman"/>
          <w:sz w:val="24"/>
          <w:szCs w:val="24"/>
        </w:rPr>
        <w:t xml:space="preserve">. roka, </w:t>
      </w:r>
    </w:p>
    <w:p w14:paraId="11CD9190"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informuje včas zákonného zástupcu , keď škola postupuje podľa § 144 ods. 13 a v prípade pochybnosti vyžaduje lekárske potvrdenie alebo iný doklad potvrdzujúci dôvod neprítomnosti, </w:t>
      </w:r>
    </w:p>
    <w:p w14:paraId="1656087F"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oboznamuje zákonných zástupcov so spôsobom ospravedlňovania neprítomnosti detí na vyučovaní, </w:t>
      </w:r>
    </w:p>
    <w:p w14:paraId="7D90B90A"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navrhuje opatrenia súvisiace s porušením školského poriadku týkajúce sa ospravedlňovania neprítomnosti, </w:t>
      </w:r>
    </w:p>
    <w:p w14:paraId="3417AAB9"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preukázateľne oboznamuje zákonných zástupcov s nedostatkami súvisiacimi s ospravedlňovaním neprítomnosti. </w:t>
      </w:r>
    </w:p>
    <w:p w14:paraId="0AFD38E0" w14:textId="77777777" w:rsidR="00CE0DE4" w:rsidRDefault="00CE0DE4">
      <w:pPr>
        <w:pStyle w:val="Bezriadkovania"/>
        <w:spacing w:line="360" w:lineRule="auto"/>
        <w:jc w:val="both"/>
        <w:rPr>
          <w:rFonts w:ascii="Times New Roman" w:hAnsi="Times New Roman" w:cs="Times New Roman"/>
          <w:b/>
          <w:sz w:val="24"/>
          <w:szCs w:val="24"/>
        </w:rPr>
      </w:pPr>
    </w:p>
    <w:p w14:paraId="2F7BAFA9" w14:textId="77777777" w:rsidR="00CE0DE4" w:rsidRDefault="00193A63">
      <w:pPr>
        <w:pStyle w:val="Bezriadkovania"/>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Riaditeľ školy vo veci ospravedlňovania neprítomnosti dieťaťa: </w:t>
      </w:r>
    </w:p>
    <w:p w14:paraId="370EA868"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zodpovedá za vypracovanie a dodržiavanie školského poriadku, </w:t>
      </w:r>
    </w:p>
    <w:p w14:paraId="485F7898"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oznamuje príslušnému orgánu štátnej správy a obci, v ktorej má zákonný zástupca trvalý pobyt, ak zákonný zástupca nedbá o riadne plnenie povinného predprimárneho vzdelávania. </w:t>
      </w:r>
    </w:p>
    <w:p w14:paraId="11A23EC1" w14:textId="77777777" w:rsidR="00CE0DE4" w:rsidRDefault="00CE0DE4">
      <w:pPr>
        <w:pStyle w:val="Bezriadkovania"/>
        <w:spacing w:line="360" w:lineRule="auto"/>
        <w:jc w:val="both"/>
        <w:rPr>
          <w:rFonts w:ascii="Times New Roman" w:hAnsi="Times New Roman" w:cs="Times New Roman"/>
          <w:sz w:val="24"/>
          <w:szCs w:val="24"/>
        </w:rPr>
      </w:pPr>
    </w:p>
    <w:p w14:paraId="184E3C4C" w14:textId="77777777" w:rsidR="00CE0DE4" w:rsidRDefault="00193A63">
      <w:pPr>
        <w:pStyle w:val="Bezriadkovania"/>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Podľa § 24 ods. 9 zákona č. 355/2007 Z. z. materská škola je povinná: </w:t>
      </w:r>
    </w:p>
    <w:p w14:paraId="0C6BDC58" w14:textId="77777777" w:rsidR="00CE0DE4" w:rsidRDefault="00193A63">
      <w:pPr>
        <w:pStyle w:val="Bezriadkovani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zabezpečiť, aby skutočnosť, či zdravotný stav dieťaťa umožňuje jeho prijatie do materskej školy, zisťovala každý deň zodpovedná službukonajúca učiteľka pred prijatím dieťaťa do materskej školy </w:t>
      </w:r>
      <w:r>
        <w:rPr>
          <w:rFonts w:ascii="Times New Roman" w:hAnsi="Times New Roman" w:cs="Times New Roman"/>
          <w:b/>
          <w:bCs/>
          <w:sz w:val="24"/>
          <w:szCs w:val="24"/>
        </w:rPr>
        <w:t xml:space="preserve">(učiteľka vykonáva tzv. „ranný filter“), </w:t>
      </w:r>
    </w:p>
    <w:p w14:paraId="20F0E04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Pr>
          <w:rFonts w:ascii="Times New Roman" w:hAnsi="Times New Roman" w:cs="Times New Roman"/>
          <w:b/>
          <w:bCs/>
          <w:sz w:val="24"/>
          <w:szCs w:val="24"/>
        </w:rPr>
        <w:t xml:space="preserve">zabezpečiť izoláciu dieťaťa od ostatných detí, </w:t>
      </w:r>
      <w:r>
        <w:rPr>
          <w:rFonts w:ascii="Times New Roman" w:hAnsi="Times New Roman" w:cs="Times New Roman"/>
          <w:sz w:val="24"/>
          <w:szCs w:val="24"/>
        </w:rPr>
        <w:t xml:space="preserve">ak dieťa počas dňa prejavilo príznaky akútneho prenosného ochorenia, dočasný dohľad nad ním a informovanie zástupcu dieťaťa. </w:t>
      </w:r>
    </w:p>
    <w:p w14:paraId="53D9DCF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3 ods. 5 vyhlášky Ministerstva školstva Slovenskej republiky č. 541/2021 Z. z. o materskej škole v znení neskorších predpisov, </w:t>
      </w:r>
      <w:r>
        <w:rPr>
          <w:rFonts w:ascii="Times New Roman" w:hAnsi="Times New Roman" w:cs="Times New Roman"/>
          <w:b/>
          <w:bCs/>
          <w:sz w:val="24"/>
          <w:szCs w:val="24"/>
        </w:rPr>
        <w:t xml:space="preserve">učiteľka </w:t>
      </w:r>
      <w:r>
        <w:rPr>
          <w:rFonts w:ascii="Times New Roman" w:hAnsi="Times New Roman" w:cs="Times New Roman"/>
          <w:sz w:val="24"/>
          <w:szCs w:val="24"/>
        </w:rPr>
        <w:t xml:space="preserve">materskej školy </w:t>
      </w:r>
      <w:r>
        <w:rPr>
          <w:rFonts w:ascii="Times New Roman" w:hAnsi="Times New Roman" w:cs="Times New Roman"/>
          <w:b/>
          <w:bCs/>
          <w:sz w:val="24"/>
          <w:szCs w:val="24"/>
        </w:rPr>
        <w:t>môže odmietnuť prebrať dieťaťa, a</w:t>
      </w:r>
      <w:r>
        <w:rPr>
          <w:rFonts w:ascii="Times New Roman" w:hAnsi="Times New Roman" w:cs="Times New Roman"/>
          <w:sz w:val="24"/>
          <w:szCs w:val="24"/>
        </w:rPr>
        <w:t xml:space="preserve">k zistí, že nie je zdravotne spôsobilé na pobyt v materskej škole. </w:t>
      </w:r>
    </w:p>
    <w:p w14:paraId="67FFA8C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dieťa v materskej škole počas dňa ochorie, pedagogický zamestnanec zabezpečí jeho izoláciu od ostatných detí, dozor ním poverenou osobou z radov zamestnancov školy a informuje zákonného zástupcu dieťaťa. </w:t>
      </w:r>
    </w:p>
    <w:p w14:paraId="55FAD67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obidvoch prípadoch má zákonný zástupca alebo navštíviť lekára, ktorý rozhodne o ďalšom postupe alebo sám rozhodnúť (s plnou zodpovednosťou za svoje dieťaťa) čo s dieťaťom urobí (napr. nechá ho niekoľko dní doma a zabezpečí starostlivosť inou osobou atď.). </w:t>
      </w:r>
    </w:p>
    <w:p w14:paraId="1301D2C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Cieľom „ranného filtra</w:t>
      </w:r>
      <w:r>
        <w:rPr>
          <w:rFonts w:ascii="Times New Roman" w:hAnsi="Times New Roman" w:cs="Times New Roman"/>
          <w:sz w:val="24"/>
          <w:szCs w:val="24"/>
        </w:rPr>
        <w:t xml:space="preserve">“ je identifikovať deti, ktoré navonok prejavujú zreteľné príznaky, ktoré by mohli znamenať infekčné ochorenie dieťaťa s možnosťou ohrozenia ostatných detí v materskej škole. </w:t>
      </w:r>
    </w:p>
    <w:p w14:paraId="4800877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„Ranný filter“ nie je nástrojom vyvodzovania záverov o zdraví a chorobe dieťaťa. Pri vykonávaní „ranného filtra“ učiteľka materskej školy pohľadom skontroluje oči, uši, nos a viditeľné časti kože a vyzve dieťa, aby zakašlalo. </w:t>
      </w:r>
    </w:p>
    <w:p w14:paraId="575ACD21" w14:textId="77777777" w:rsidR="00CE0DE4" w:rsidRDefault="00193A63">
      <w:pPr>
        <w:pStyle w:val="Bezriadkovania"/>
        <w:spacing w:line="360" w:lineRule="auto"/>
        <w:rPr>
          <w:rFonts w:ascii="Times New Roman" w:hAnsi="Times New Roman" w:cs="Times New Roman"/>
          <w:b/>
          <w:sz w:val="24"/>
          <w:szCs w:val="24"/>
        </w:rPr>
      </w:pPr>
      <w:r>
        <w:rPr>
          <w:rFonts w:ascii="Times New Roman" w:hAnsi="Times New Roman" w:cs="Times New Roman"/>
          <w:b/>
          <w:sz w:val="24"/>
          <w:szCs w:val="24"/>
        </w:rPr>
        <w:t xml:space="preserve">Učiteľka dieťa odmietne prevziať do materskej školy, ak: </w:t>
      </w:r>
    </w:p>
    <w:p w14:paraId="517C5B7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má oči výrazne lesklé alebo červené, s hnisavým výtokom („karpinami“), </w:t>
      </w:r>
    </w:p>
    <w:p w14:paraId="2ACD63A2"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mu z uší vyteká tekutina a je zaschnutá na ušnici, </w:t>
      </w:r>
    </w:p>
    <w:p w14:paraId="2474064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mu z nosa vyteká hustá skalená tekutina, okolie nosa má červené, podráždené, </w:t>
      </w:r>
    </w:p>
    <w:p w14:paraId="1222D0FB"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má na tvári alebo na končatinách zapálené, hnisajúce miesta a miesta aj s chrastami, </w:t>
      </w:r>
    </w:p>
    <w:p w14:paraId="5CB7DD36"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má intenzívny dusivý kašeľ alebo výrazný vlhký produktívny kašeľ. </w:t>
      </w:r>
    </w:p>
    <w:p w14:paraId="14AE4B05"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Ak dieťa tieto príznaky nemá, učiteľka dieťa od zákonného zástupcu prevezme. </w:t>
      </w:r>
    </w:p>
    <w:p w14:paraId="7D80AF9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 chorobe môže dieťa nastúpiť do materskej školy aj v prípade, že má jednoduchú (priesvitnú) nádchu, občasný suchý dráždivý kašeľ aj ak u neho pretrváva občasný vlhký kašeľ, najmä pri námahe alebo v ľahu po spánku (môže pretrvávať aj 3 týždne). </w:t>
      </w:r>
    </w:p>
    <w:p w14:paraId="4CDD3D9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účely prevzatia, resp. neprevzatia dieťaťa pri zistení, že jeho zdravotný stav nie je vhodný na prijatie do materskej školy, nie je lekár povinný uvádzať podrobný opis zdravotného stavu dieťaťa, iba potvrdenie o zdravotnom stave dieťaťa. </w:t>
      </w:r>
    </w:p>
    <w:p w14:paraId="5E9004D8" w14:textId="77777777" w:rsidR="00CE0DE4" w:rsidRDefault="00193A63">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lastRenderedPageBreak/>
        <w:t xml:space="preserve">5. PODMIENKY NA ZAISTENIE BEZPEČNOSTI A OCHRANY ZDRAVIA DETÍ A ICH OCHRANY PRED SOCIÁLNO-PATOLOGICKÝMI JAVMI, DISKRIMINÁCIOU ALEBO NÁSILÍM </w:t>
      </w:r>
    </w:p>
    <w:p w14:paraId="5616C78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5.1. Bezpečnosť a ochrana zdravia detí </w:t>
      </w:r>
    </w:p>
    <w:p w14:paraId="42F0956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bezpečnosť a ochranu zdravia dieťaťa podľa § 4 ods. 1 zodpovedajú pedagogickí zamestnanci materskej školy od prevzatia dieťaťa až po jeho odovzdanie zákonnému zástupcovi alebo ním splnomocnenej osobe. Ak krúžkovú činnosť vykonáva so súhlasom zákonných zástupcov lektor, za bezpečnosť detí zodpovedá v plnom rozsahu lektor. </w:t>
      </w:r>
    </w:p>
    <w:p w14:paraId="22A1503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dodržiavanie hygienických a bezpečnostných predpisov v priestoroch materskej školy a ochranu zdravia detí zodpovedajú aj prevádzkoví zamestnanci, a to v rozsahu im určenej pracovnej náplne. </w:t>
      </w:r>
    </w:p>
    <w:p w14:paraId="218F0AC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Prevádzkoví zamestnanci zodpovedajú za uzamykanie vchodov do budovy MŠ </w:t>
      </w:r>
      <w:r>
        <w:rPr>
          <w:rFonts w:ascii="Times New Roman" w:hAnsi="Times New Roman" w:cs="Times New Roman"/>
          <w:sz w:val="24"/>
          <w:szCs w:val="24"/>
        </w:rPr>
        <w:t xml:space="preserve">od 8.00 h, pre </w:t>
      </w:r>
      <w:r>
        <w:rPr>
          <w:rFonts w:ascii="Times New Roman" w:hAnsi="Times New Roman" w:cs="Times New Roman"/>
          <w:i/>
          <w:iCs/>
          <w:sz w:val="24"/>
          <w:szCs w:val="24"/>
        </w:rPr>
        <w:t xml:space="preserve">zabezpečenie detí pred únikom z budovy MŠ. </w:t>
      </w:r>
    </w:p>
    <w:p w14:paraId="079C272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učiteľka zistí nedostatok na predmetoch, pomôckach alebo zariadení, ktorý môže ohroziť zdravie alebo bezpečnosť detí, zabezpečí jeho odstránenie osobne alebo to oznámi ihneď nepedagogickému zamestnancovi. Ten ho podľa svojich schopností odstráni, prípadne o jeho odstránenie požiada zamestnancov údržby mestského úradu, prostredníctvom riaditeľky alebo zástupkyne. </w:t>
      </w:r>
    </w:p>
    <w:p w14:paraId="0C965D2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Učiteľka je zodpovedná za vytvorenie pokojnej a tvorivej atmosféry v materskej škole, ochranu psychického zdravia dieťaťa , nepoužíva voči nemu telesné tresty ani neprimerané inhibičné metódy výchovy. </w:t>
      </w:r>
    </w:p>
    <w:p w14:paraId="7F818406"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Materská škola je pri výchove a vzdelávaní a pri činnostiach súvisiacich s výchovou a vzdelávaním povinná: </w:t>
      </w:r>
    </w:p>
    <w:p w14:paraId="26B2E3FA"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1. Prihliadať na základné fyziologické potreby detí. </w:t>
      </w:r>
    </w:p>
    <w:p w14:paraId="37E0A2CC"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2. Vytvárať podmienky na zdravý vývin detí a na predchádzanie sociálno-patologických javov. </w:t>
      </w:r>
    </w:p>
    <w:p w14:paraId="3FD22FB2"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3. Poskytnúť nevyhnutné informácie na zaistenie bezpečnosti a ochrany zdravia detí. </w:t>
      </w:r>
    </w:p>
    <w:p w14:paraId="7D7C935B"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4. Viesť evidenciu školských úrazov, ku ktorým došlo počas výchovno-vzdelávacej činnosti a pri činnostiach organizovaných školou; pri vzniku školského úrazu vyhotoviť záznam o školskom úraze. Pri úraze zabezpečí učiteľka 1. pomoc a lekárske ošetrenie. O úraze a uskutočnených opatreniach neodkladne informuje zákonného zástupcu dieťaťa. </w:t>
      </w:r>
    </w:p>
    <w:p w14:paraId="2F2E0624"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5. Podľa § 24 ods. 6 zákona č. 355/2007 Z. z. O ochrane, podpore a rozvoji verejného zdravia a o zmene a doplnení niektorých zákonov </w:t>
      </w:r>
      <w:r>
        <w:rPr>
          <w:rFonts w:ascii="Times New Roman" w:hAnsi="Times New Roman" w:cs="Times New Roman"/>
          <w:b/>
          <w:bCs/>
          <w:sz w:val="24"/>
          <w:szCs w:val="24"/>
        </w:rPr>
        <w:t xml:space="preserve">môže byť v MŠ umiestnené len dieťa, ktoré: </w:t>
      </w:r>
    </w:p>
    <w:p w14:paraId="13AE6521"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je spôsobilé na pobyt v kolektíve, </w:t>
      </w:r>
    </w:p>
    <w:p w14:paraId="246A527F"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neprejavuje príznaky prenosného ochorenia, </w:t>
      </w:r>
    </w:p>
    <w:p w14:paraId="1DEB8BC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nemá nariadené karanténne opatrenie. </w:t>
      </w:r>
    </w:p>
    <w:p w14:paraId="705D5F1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Skutočnosti uvedené v predchádzajúcich bodoch potvrdzuje písomným vyhlásením zákonný zástupca dieťaťa. Vyhlásenie nesmie byť staršie ako jeden deň. Vyhlásenie predkladá zákonný zástupca dieťaťa pred prvým vstupom dieťaťa do MŠ a po neprítomnosti dieťaťa v MŠ dlhšej ako päť dní. </w:t>
      </w:r>
    </w:p>
    <w:p w14:paraId="4916492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Podľa § 24 ods. 9 zákona č. 355/2007 Z. z. materská škola je povinná: </w:t>
      </w:r>
    </w:p>
    <w:p w14:paraId="7702305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zabezpečiť, aby skutočnosť, či zdravotný stav dieťaťa umožňuje jeho prijatie do materskej školy, zisťovala každý deň zodpovedná službukonajúca učiteľka pred prijatím dieťaťa do materskej školy, </w:t>
      </w:r>
    </w:p>
    <w:p w14:paraId="2A066B01"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b) zabezpečiť izoláciu dieťaťa od ostatných detí, ak dieťa počas dňa prejavilo príznaky akútneho </w:t>
      </w:r>
    </w:p>
    <w:p w14:paraId="5343CBB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prenosného ochorenia, dočasný dohľad nad ním a informovanie zástupcu dieťaťa. </w:t>
      </w:r>
    </w:p>
    <w:p w14:paraId="6AEB412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vychádzke nemôže mať pedagogický zamestnanec viac ako 21 detí od štyroch do piatich rokov alebo 22 detí starších ako päť rokov. Pri vyššom počte detí alebo pri činnostiach, ktoré si vyžadujú zvýšený dozor, riaditeľka zabezpečí ďalšieho zamestnanca materskej školy, ktorý pod vedením učiteľa dbá na bezpečnosť detí. S triedou s deťmi mladšími ako tri roky, s deťmi vo veku od troch do štyroch rokov a s deťmi so zdravotným znevýhodnením sa uskutočňuje vychádzka detí vždy za prítomnosti dvoch zamestnancov. </w:t>
      </w:r>
    </w:p>
    <w:p w14:paraId="5E30A52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Pri činnostiach, ktoré sa vykonávajú ako súčasť výchovno-vzdelávacej činnosti materskej školy a </w:t>
      </w:r>
      <w:r>
        <w:rPr>
          <w:rFonts w:ascii="Times New Roman" w:hAnsi="Times New Roman" w:cs="Times New Roman"/>
          <w:sz w:val="24"/>
          <w:szCs w:val="24"/>
        </w:rPr>
        <w:t xml:space="preserve">ktoré si vyžadujú zvýšený dozor, riaditeľka zabezpečí počet pedagogických zamestnancov takto: </w:t>
      </w:r>
    </w:p>
    <w:p w14:paraId="0B3BC2FA"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a) pobyt detí v škole v prírode je najviac desať detí na jedného pedagogického zamestnanca, </w:t>
      </w:r>
    </w:p>
    <w:p w14:paraId="0EB39816"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b) na výlet a exkurziu dvaja pedagogickí zamestnanci a jedna poverená plnoletá osoba na počet detí podľa § 28 ods.9 školského zákona, </w:t>
      </w:r>
    </w:p>
    <w:p w14:paraId="1ADE3E5D"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c) pri saunovaní je najviac desať detí na jedného pedagogického zamestnanca, </w:t>
      </w:r>
    </w:p>
    <w:p w14:paraId="5B0B3C5E"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d) športový výcvik jeden učiteľ na najviac 8 detí, </w:t>
      </w:r>
    </w:p>
    <w:p w14:paraId="5917C00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 ďalšie aktivity v súlade so šk. vzdelávacieho programom 1 učiteľ a 1 poverená plnoletá osoba na najviac 10 detí. </w:t>
      </w:r>
    </w:p>
    <w:p w14:paraId="7F2EE39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Výlet alebo exkurzia sa organizuje najviac na jeden deň a so zabezpečením teplého obeda pre deti s prihliadnutím na ich bezpečné, hygienické a fyziologické potreby. Pred uskutočnením výletu alebo exkurzie riaditeľom poverený vedúci pedagogický zamestnanec organizačne zabezpečí prípravu a priebeh týchto aktivít vrátane poučenia o bezpečnosti a ochrane zdravia. Vypracuje Informovaný súhlas - písomný záznam, ktorý potvrdia svojím podpisom všetky zúčastnené osoby. </w:t>
      </w:r>
    </w:p>
    <w:p w14:paraId="44DE459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Elektrické spotrebiče, vypínače, zásuvky a elektrické vedenie musí byť zabezpečené proti možnosti použitia deťmi. </w:t>
      </w:r>
    </w:p>
    <w:p w14:paraId="1E217A91" w14:textId="1CDA1C19"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Zákonn</w:t>
      </w:r>
      <w:r w:rsidR="004761E4">
        <w:rPr>
          <w:rFonts w:ascii="Times New Roman" w:hAnsi="Times New Roman" w:cs="Times New Roman"/>
          <w:b/>
          <w:bCs/>
          <w:sz w:val="24"/>
          <w:szCs w:val="24"/>
        </w:rPr>
        <w:t>í</w:t>
      </w:r>
      <w:r>
        <w:rPr>
          <w:rFonts w:ascii="Times New Roman" w:hAnsi="Times New Roman" w:cs="Times New Roman"/>
          <w:b/>
          <w:bCs/>
          <w:sz w:val="24"/>
          <w:szCs w:val="24"/>
        </w:rPr>
        <w:t xml:space="preserve"> zástupcovia sú zodpovední za to, že odovzdajú dieťa do S</w:t>
      </w:r>
      <w:r>
        <w:rPr>
          <w:rFonts w:ascii="Times New Roman" w:hAnsi="Times New Roman" w:cs="Times New Roman"/>
          <w:sz w:val="24"/>
          <w:szCs w:val="24"/>
        </w:rPr>
        <w:t xml:space="preserve">MŠ zdravé. </w:t>
      </w:r>
    </w:p>
    <w:p w14:paraId="0567E10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Do SMŠ neprijímame deti</w:t>
      </w:r>
      <w:r>
        <w:rPr>
          <w:rFonts w:ascii="Times New Roman" w:hAnsi="Times New Roman" w:cs="Times New Roman"/>
          <w:sz w:val="24"/>
          <w:szCs w:val="24"/>
        </w:rPr>
        <w:t xml:space="preserve">: so zvýšenou teplotou, užívajúce antibiotiká, s vírusovým ochorením , s hnačkami, so zvracaním so silným kašľom,… </w:t>
      </w:r>
    </w:p>
    <w:p w14:paraId="7D31511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Zákonní zástupcovia sú povinní oznámiť výskyt infekčnej choroby v mieste bydliska dieťaťa, a to z dôvodu, aby sa v priestoroch školy mohli včas urobiť potrebné opatrenia. </w:t>
      </w:r>
    </w:p>
    <w:p w14:paraId="67FFCC7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Pedagogický zamestnanec môže odmietnuť prevzatie dieťaťa, ak zistí, že jeho zdravotný stav nie je vhodný na prijatie do SMŠ. </w:t>
      </w:r>
    </w:p>
    <w:p w14:paraId="5B54FD6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Podľa zákona č. 87/2009 Z. z. o ochrane nefajčiarov sa v priestoroch materskej školy a školského dvora zakazuje fajčiť, porušenie sa trestá podľa zákona. </w:t>
      </w:r>
    </w:p>
    <w:p w14:paraId="66893286" w14:textId="1AAC979F"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starostlivosti o zdravie, hygienu a bezpečnosť detí, o ich ochranu pred sociálno-patologickými javmi, diskrimináciou alebo násilím sa zamestnankyne materskej školy riadia všeobecne záväznými právnymi predpismi, najmä §132 a 135 a §170 a 175 Zákonníka práce, zákonom Národnej rady SR č. 124/2006 Z. z. o bezpečnosti a ochrane zdravia pri práci, § 422 Občianskeho zákonníka, zákonom Národnej rady SR č. 576/2004 Z. z. o zdravotnej starostlivosti, Zákonom NR SR </w:t>
      </w:r>
      <w:r w:rsidR="00095DAF">
        <w:rPr>
          <w:rFonts w:ascii="Times New Roman" w:hAnsi="Times New Roman" w:cs="Times New Roman"/>
          <w:sz w:val="24"/>
          <w:szCs w:val="24"/>
        </w:rPr>
        <w:t>č.</w:t>
      </w:r>
      <w:r>
        <w:rPr>
          <w:rFonts w:ascii="Times New Roman" w:hAnsi="Times New Roman" w:cs="Times New Roman"/>
          <w:sz w:val="24"/>
          <w:szCs w:val="24"/>
        </w:rPr>
        <w:t xml:space="preserve">126/2006 Z. z. o verejnom zdravotníctve, pracovným poriadkom a internými pokynmi riaditeľky materskej školy. </w:t>
      </w:r>
    </w:p>
    <w:p w14:paraId="3864390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V prípade úrazu dieťaťa postupujú zamestnanci spojenej materskej školy nasledovne: </w:t>
      </w:r>
    </w:p>
    <w:p w14:paraId="77ECFFD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dieťa utrpí úraz, ktorý nie je potrebné ošetriť lekárom, ošetrí ho učiteľka obvyklým spôsobom. Úraz a spôsob ošetrenia sa zaeviduje v evidencii školských úrazov. Tento záznam dá zákonnému zástupcovi na podpis. </w:t>
      </w:r>
    </w:p>
    <w:p w14:paraId="5A2082D9" w14:textId="2848B56E"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Ak dieťa utrpí úraz, ktorý si vyžaduje lekárske ošetrenie, službukonajúca učiteľka sa ihneď skontaktuje s rodičom, s ktorým sa dohodne na ďalšom postupe. Ak je rodič nezastihnuteľný, </w:t>
      </w:r>
      <w:r w:rsidR="00106B41">
        <w:rPr>
          <w:rFonts w:ascii="Times New Roman" w:hAnsi="Times New Roman" w:cs="Times New Roman"/>
          <w:sz w:val="24"/>
          <w:szCs w:val="24"/>
        </w:rPr>
        <w:t>zavolá sa Rýchla zdravotnícka pomoc.</w:t>
      </w:r>
      <w:r>
        <w:rPr>
          <w:rFonts w:ascii="Times New Roman" w:hAnsi="Times New Roman" w:cs="Times New Roman"/>
          <w:sz w:val="24"/>
          <w:szCs w:val="24"/>
        </w:rPr>
        <w:t xml:space="preserve"> Po návrate z ošetrenia zaznamená úraz do evidencie úrazov a znovu kontaktuje rodičov dieťaťa. Zabezpečí odovzdanie lekárskych záznamov o ošetrení úrazu rodičom dieťaťa. </w:t>
      </w:r>
    </w:p>
    <w:p w14:paraId="2C48964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prípade úrazu ohrozujúceho život dieťaťa učiteľka požiada o privolanie rýchlej zdravotníckej pomoci a súčasne rodičov dieťaťa ktorýmkoľvek zamestnancom materskej školy, súčasne poskytuje dieťaťu prvú pomoc. Ak dieťa potrebuje ošetrenie v nemocnici, učiteľka ho sprevádza až do príchodu rodičov. Taktiež je povinná úraz zaevidovať, lekársku správu odovzdať rodičom. </w:t>
      </w:r>
    </w:p>
    <w:p w14:paraId="77B9D44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Materská škola eviduje registrované a neregistrované školské úrazy. Evidencia obsahuje meno a priezvisko dieťaťa, ktoré utrpelo úraz, deň, hodinu, charakter úrazu, miesto, kde došlo k úrazu, stručný popis ako k úrazu došlo, svedkov úrazu, meno a priezvisko pedagogického zamestnanca, ktorý vykonával dozor v čase úrazu, dátum zapísania úrazu do evidencie, počet vymeškaných dní z dôvodu úrazu, zdravotnú poisťovňu dieťaťa, zariadenie, v ktorom bolo vykonané ošetrenie úrazu. Záznam spisuje pedagogický zamestnanec, ktorý vykonával v čase úrazu dozor nad dieťaťom, ak to nie je možné, záznam spíše triedny učiteľ dieťaťa alebo zamestnanec poverený riaditeľom. Záznam sa zaeviduje v deň úrazu. Ak dieťa chýba menej ako 4 dni ( 0 až 3), úraz je neregistrovaný školský úraz. Ak dieťa chýba v škole na základe stanoviska ošetrujúceho lekára viac ako 3 dni, úraz je registrovaný školský úraz. </w:t>
      </w:r>
    </w:p>
    <w:p w14:paraId="2F122B6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Škola spisuje záznam o registrovanom školskom úraze najneskôr do 4 dní po oznámení vzniku registrovaného školského úrazu. Záznam o registrovanom školskom úraze spisuje podľa vzoru pedagogický zamestnanec, ktorý vykonával dozor nad dieťaťom v čase úrazu., ak to nie je možné záznam spíše triedny učiteľ najneskôr do 7.dní odo dňa vzniku úrazu. Záznam podpíše rodič dieťaťa, učiteľka, ktorá záznam spísala a riaditeľka školy. K spísaniu záznamu je pozvaný rodič dieťaťa. </w:t>
      </w:r>
    </w:p>
    <w:p w14:paraId="6718908B" w14:textId="20481BD8"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Riaditeľka alebo zástupkyňa školy je povinná úraz do 7.dní od jeho vzniku zaevidovať ho prostredníctvom webovej aplikácie podľa metodického usmernenia č. 4/2009-R z 11. februára 2009 k zavedeniu jednotného postupu škôl,  (MŠ SR) 1-01 sledujúcej štatistiku úrazovosti na školách. </w:t>
      </w:r>
    </w:p>
    <w:p w14:paraId="346E1B2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Záznam o registrovanom úraze dostanú: rodič dieťaťa, škola, technik BOZP, poisťovňa, v ktorej má škola vybavené úrazové poistenie detí. Vo veci finančného odškodnenia školského úrazu od poisťovne koná riaditeľka v spolupráci so zákonným zástupcom dieťaťa. </w:t>
      </w:r>
    </w:p>
    <w:p w14:paraId="7F15A91F" w14:textId="0678A22D"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prípade dieťaťa so zlomeninou: </w:t>
      </w:r>
    </w:p>
    <w:p w14:paraId="7D05FC4D"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v súlade s § 145 zákona č. 245/2008 Z. z. </w:t>
      </w:r>
      <w:r>
        <w:rPr>
          <w:rFonts w:ascii="Times New Roman" w:hAnsi="Times New Roman" w:cs="Times New Roman"/>
          <w:b/>
          <w:bCs/>
          <w:sz w:val="24"/>
          <w:szCs w:val="24"/>
        </w:rPr>
        <w:t xml:space="preserve">práva ustanovené týmto zákonom sa zaručujú rovnako každému dieťaťu v súlade so zásadou rovnakého zaobchádzania vo vzdelaní </w:t>
      </w:r>
      <w:r>
        <w:rPr>
          <w:rFonts w:ascii="Times New Roman" w:hAnsi="Times New Roman" w:cs="Times New Roman"/>
          <w:sz w:val="24"/>
          <w:szCs w:val="24"/>
        </w:rPr>
        <w:t xml:space="preserve">ustanovenou zákonom č. 365/2004 Z. z. o rovnakom zaobchádzaní. Výkon práv a povinností vyplývajúcich z tohto zákona musí byť v súlade s dobrými mravmi. </w:t>
      </w:r>
      <w:r>
        <w:rPr>
          <w:rFonts w:ascii="Times New Roman" w:hAnsi="Times New Roman" w:cs="Times New Roman"/>
          <w:b/>
          <w:bCs/>
          <w:sz w:val="24"/>
          <w:szCs w:val="24"/>
        </w:rPr>
        <w:t xml:space="preserve">Nikto nesmie tieto práva a povinnosti zneužívať na škodu druhého dieťaťa. </w:t>
      </w:r>
    </w:p>
    <w:p w14:paraId="69AD017E" w14:textId="77777777" w:rsidR="00CE0DE4" w:rsidRDefault="00193A63">
      <w:pPr>
        <w:pStyle w:val="Bezriadkovania"/>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nie je možné zmeniť </w:t>
      </w:r>
      <w:r>
        <w:rPr>
          <w:rFonts w:ascii="Times New Roman" w:hAnsi="Times New Roman" w:cs="Times New Roman"/>
          <w:sz w:val="24"/>
          <w:szCs w:val="24"/>
        </w:rPr>
        <w:t xml:space="preserve">a upraviť individuálne denný program triedy kvôli jednému dieťaťu s obmedzením vyvolaným zlomeninou, </w:t>
      </w:r>
    </w:p>
    <w:p w14:paraId="2D1F31C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 prípade dieťaťa so zlomeninou bude mať obmedzenú dochádzku do MŠ, nakoľko je nutné, aby bola vytvorená a dodržaná bezpečnosť všetkých detí v triede. </w:t>
      </w:r>
    </w:p>
    <w:p w14:paraId="20C5E54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Opatrenia proti šíreniu legálnych a nelegálnych drog: </w:t>
      </w:r>
    </w:p>
    <w:p w14:paraId="62F8C46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Zamestnanci MŠ vedú deti k zdravému životnému štýlu, rozlišovaniu zdravých a nezdravých návykov pre život a zdravie. </w:t>
      </w:r>
    </w:p>
    <w:p w14:paraId="7C93A2C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Poskytujeme deťom dostatok podnetov a možnosti realizácie rôznych aktivít, čím ich vedie k plnohodnotnému životu bez drog. </w:t>
      </w:r>
    </w:p>
    <w:p w14:paraId="46D93DD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V prevencii využívame vhodnú literatúru a preventívne výukové programy, ktoré sú zakomponované v pláne práce školy. </w:t>
      </w:r>
    </w:p>
    <w:p w14:paraId="1726DAF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Primeranou formou informujeme deti o existencii legálnych a nelegálnych drog a ich mimoriadne negatívnych účinkoch na zdravie človeka. </w:t>
      </w:r>
    </w:p>
    <w:p w14:paraId="48AC135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Zabezpečujeme v celom areáli prísny zákaz fajčenia . </w:t>
      </w:r>
    </w:p>
    <w:p w14:paraId="0C6F055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Uzamykaním budovy SMŠ, dbáme o to, aby sa do budovy nedostali nepovolané osoby, čím zabránime možnosti zlých vplyvov na deti </w:t>
      </w:r>
    </w:p>
    <w:p w14:paraId="1A2CA37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 Učiteľky sa vzdelávajú na seminároch a školeniach, študujú si potrebnú literatúru . </w:t>
      </w:r>
    </w:p>
    <w:p w14:paraId="3D86C87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 Každý zamestnanec má povinnosť hlásiť riaditeľke MŠ podozrenie na šírenie legálnych alebo nelegálnych drog. </w:t>
      </w:r>
    </w:p>
    <w:p w14:paraId="76C47F3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 Povinnosťou upratovačiek je denne skontrolovať školský dvor, zistiť, či sa v areáli nenachádzajú predmety nasvedčujúce šíreniu alebo užívaniu drog , upovedomiť o tom riaditeľku MŠ. </w:t>
      </w:r>
    </w:p>
    <w:p w14:paraId="6B50B3C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 Ak učiteľky zistia poškodenie na predmetoch, pomôckach alebo zariadení, ktorý môže ohroziť zdravie alebo bezpečnosť detí, zabezpečia jeho odstránenie osobne alebo to oznámia nepedagogickému zamestnancovi. Ten ho podľa svojich schopností odstráni, prípadne oznámi riaditeľke ako poruchu vyžadujúcu opravu odborníkom. </w:t>
      </w:r>
    </w:p>
    <w:p w14:paraId="120E851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zmysle Dohovoru o právach dieťaťa sú učiteľky povinné zabezpečovať aktívnu ochranu detí pred </w:t>
      </w:r>
      <w:proofErr w:type="spellStart"/>
      <w:r>
        <w:rPr>
          <w:rFonts w:ascii="Times New Roman" w:hAnsi="Times New Roman" w:cs="Times New Roman"/>
          <w:sz w:val="24"/>
          <w:szCs w:val="24"/>
        </w:rPr>
        <w:t>sociálnopatologickými</w:t>
      </w:r>
      <w:proofErr w:type="spellEnd"/>
      <w:r>
        <w:rPr>
          <w:rFonts w:ascii="Times New Roman" w:hAnsi="Times New Roman" w:cs="Times New Roman"/>
          <w:sz w:val="24"/>
          <w:szCs w:val="24"/>
        </w:rPr>
        <w:t xml:space="preserve"> javmi, monitorovať zmeny v správaní detí a v prípade podozrenia na fyzické alebo psychické týranie či ohrozovanie mravného vývinu dieťaťa bezodkladne riešiť problém v spolupráci s riaditeľkou školy, prípadne so zariadením výchovného poradenstva a prevencie, kontaktovať príslušný odbor sociálnych vecí, pediatra a príslušné oddelenie policajného zboru. </w:t>
      </w:r>
    </w:p>
    <w:p w14:paraId="521446B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 prípade výskytu vši vlasovej postupujú zamestnanci materskej školy nasledovne: </w:t>
      </w:r>
    </w:p>
    <w:p w14:paraId="6EEA2E1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 zákonný zástupca dieťaťa zistí u svojho dieťaťa výskyt vši vlasovej, bezodkladne to nahlási triednej učiteľke a riaditeľke MŠ v záujme zamedzenia šírenia </w:t>
      </w:r>
      <w:proofErr w:type="spellStart"/>
      <w:r>
        <w:rPr>
          <w:rFonts w:ascii="Times New Roman" w:hAnsi="Times New Roman" w:cs="Times New Roman"/>
          <w:sz w:val="24"/>
          <w:szCs w:val="24"/>
        </w:rPr>
        <w:t>pedikulózy</w:t>
      </w:r>
      <w:proofErr w:type="spellEnd"/>
      <w:r>
        <w:rPr>
          <w:rFonts w:ascii="Times New Roman" w:hAnsi="Times New Roman" w:cs="Times New Roman"/>
          <w:sz w:val="24"/>
          <w:szCs w:val="24"/>
        </w:rPr>
        <w:t xml:space="preserve">. Hromadný výskyt hlási riaditeľka na odbor epidemiológie RÚVZ. V prípade výskytu je nutné včasné začatie dezinsekčnej akcie, ktorú je nutné vykonať v celom kolektíve, aj u zdravých členov. Súčasne je nutné zahubiť vši, ktoré sa môžu vyskytovať na pokrývkach hlavy, hrebeňoch, kefách, bielizni, s ktorými prišla hlava zavšivenej osoby do styku. </w:t>
      </w:r>
    </w:p>
    <w:p w14:paraId="28F68D4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Opatrenia: </w:t>
      </w:r>
    </w:p>
    <w:p w14:paraId="1597D3A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všetkých detí a pedagógov v triede a ich všetkých rodinných príslušníkov je nutné umyť vlasy šampónom proti všiam – podľa návodu na použitie. Osobnú a posteľnú bielizeň je nutné vyvariť, vyprať pri vysokých teplotách, dôkladne vysušiť, vyžehliť. Čiapky, šály a iný odev, ktorý nie je možné vyprať, je nutné vystaviť účinkom slnečného žiarenia, postriekať prípravkom PARANIT Repelent. Matrace, žinenky postriekať PARANIT repelentom, dôkladne vyvetrať, vystaviť účinkom slnečného žiarenia, nepoužívať 3-4 dni. Hrebene, kefy je potrebné ošetriť PARANIT Repelentom alebo namočiť do roztoku s obsahom chlóru. Každý musí používať vlastné predmety osobnej hygieny a zabrániť vzájomnému požičiavaniu. </w:t>
      </w:r>
    </w:p>
    <w:p w14:paraId="7C9FCA9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materskej škole učiteľka pri rannom filtri preventívne kontroluje aj čistotu vlasov dieťaťa (najmä v období zvýšeného výskytu vší). V prípade pozitívneho nálezu učiteľka dieťa izoluje </w:t>
      </w:r>
      <w:r>
        <w:rPr>
          <w:rFonts w:ascii="Times New Roman" w:hAnsi="Times New Roman" w:cs="Times New Roman"/>
          <w:sz w:val="24"/>
          <w:szCs w:val="24"/>
        </w:rPr>
        <w:lastRenderedPageBreak/>
        <w:t xml:space="preserve">od ostatných do príchodu zákonného zástupcu dieťaťa. Zákonný zástupca dieťaťa je povinný zabezpečiť vyčistenie vlasovej časti dieťaťa od vší a zárodkov, čo dokladuje potvrdením od pediatra. Za dodržiavanie hygienických predpisov v priestoroch MŠ a ochrany zdravia detí zodpovedajú aj prevádzkoví pracovníci a to v rozsahu im určenej pracovnej náplne. </w:t>
      </w:r>
    </w:p>
    <w:p w14:paraId="192B0428" w14:textId="0960FF5E"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súvislosti s výskytom pandémie bude Školský poriadok </w:t>
      </w:r>
      <w:proofErr w:type="spellStart"/>
      <w:r>
        <w:rPr>
          <w:rFonts w:ascii="Times New Roman" w:hAnsi="Times New Roman" w:cs="Times New Roman"/>
          <w:sz w:val="24"/>
          <w:szCs w:val="24"/>
        </w:rPr>
        <w:t>dodatkovaný</w:t>
      </w:r>
      <w:proofErr w:type="spellEnd"/>
      <w:r>
        <w:rPr>
          <w:rFonts w:ascii="Times New Roman" w:hAnsi="Times New Roman" w:cs="Times New Roman"/>
          <w:sz w:val="24"/>
          <w:szCs w:val="24"/>
        </w:rPr>
        <w:t xml:space="preserve"> v súlade s Usmernením hlavného hygienika Slovenskej republiky k prevádzke zariadení starostlivosti o deti a v súlade s usmernením vydaným Ministerstvom školstva, vedy, výskumu a športu Slovenskej republiky. V dodatku budú upravované iba tie opatrenia, ktoré sú nad rámec bežného chodu materskej školy. </w:t>
      </w:r>
    </w:p>
    <w:p w14:paraId="69318114" w14:textId="77777777" w:rsidR="003830A8" w:rsidRDefault="003830A8">
      <w:pPr>
        <w:spacing w:line="360" w:lineRule="auto"/>
        <w:jc w:val="both"/>
        <w:rPr>
          <w:rFonts w:ascii="Times New Roman" w:hAnsi="Times New Roman" w:cs="Times New Roman"/>
          <w:sz w:val="24"/>
          <w:szCs w:val="24"/>
        </w:rPr>
      </w:pPr>
    </w:p>
    <w:p w14:paraId="224B202A" w14:textId="77777777" w:rsidR="00CE0DE4" w:rsidRDefault="00193A63">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6.</w:t>
      </w:r>
      <w:r>
        <w:rPr>
          <w:rFonts w:ascii="Times New Roman" w:hAnsi="Times New Roman" w:cs="Times New Roman"/>
          <w:b/>
          <w:bCs/>
          <w:sz w:val="24"/>
          <w:szCs w:val="24"/>
          <w:u w:val="single"/>
        </w:rPr>
        <w:t xml:space="preserve"> PODMIENKY ZAOBCHÁDZANIA S MAJETKOM SPOJENEJ MATERSKEJ ŠKOLY </w:t>
      </w:r>
    </w:p>
    <w:p w14:paraId="371DB67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Pri každom svojvoľnom poškodení alebo zničení majetku materskej školy sa bude požadovať úhrada od zákonného zástupcu dieťaťa, ktoré poškodenie spôsobilo. Vzťahuje sa to aj na splnomocnenú osobu, ktorá prichádza do materskej školy pre dieťa. </w:t>
      </w:r>
    </w:p>
    <w:p w14:paraId="09EE9AF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Pokiaľ škoda vznikla nedostatočným dozorom učiteľky nad dieťaťom, náhrada škody sa od zákonných zástupcov dieťaťa nebude požadovať. </w:t>
      </w:r>
    </w:p>
    <w:p w14:paraId="21BC19D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Materská škola je napojená signalizačným zariadením na mestskú políciu. Vchody do materskej školy sú zaistené zámkami. Kľúč od budovy vlastní riaditeľka školy, zástupkyňa a upratovačky. Službukonajúca upratovačka ráno odomyká a večer budova zamyká . V priebehu prevádzky MŠ za uzamykanie budovy zodpovedá upratovačka a riaditeľom poverený prevádzkový pracovník. </w:t>
      </w:r>
    </w:p>
    <w:p w14:paraId="4837858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V pavilónoch materskej školy je bez sprievodu zamestnanca materskej školy akýkoľvek pohyb cudzej osoby zakázaný. </w:t>
      </w:r>
    </w:p>
    <w:p w14:paraId="150B3A2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Popoludní, po skončení prevádzky v triede je upratovačka povinná skontrolovať uzatvorenie okien. </w:t>
      </w:r>
    </w:p>
    <w:p w14:paraId="6AC2D26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Po ukončení prevádzky materskej školy je učiteľka povinná odložiť didaktickú techniku na vopred určené, uzamykateľné miesto. </w:t>
      </w:r>
    </w:p>
    <w:p w14:paraId="4F0E399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Jednotliví zamestnanci zodpovedajú za inventár v rozsahu uvedenom v dohode o hmotnej zodpovednosti, ktorá je so zamestnancom uzatvorená písomne. Ďalšie práva a povinnosti súvisiace s ochranou majetku si zamestnanci plnia v zmysle popisu práce. </w:t>
      </w:r>
    </w:p>
    <w:p w14:paraId="6FC3577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Osobné veci si zamestnanci materskej školy odkladajú na určené uzamykateľné miesto. </w:t>
      </w:r>
    </w:p>
    <w:p w14:paraId="33FEC692" w14:textId="77777777" w:rsidR="00CE0DE4" w:rsidRDefault="00193A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 Po ukončení prevádzky materskej školy všetky priestory skontroluje, uzamkne a zakóduje službukonajúca upratovačka.</w:t>
      </w:r>
    </w:p>
    <w:p w14:paraId="5708CAB4" w14:textId="77777777" w:rsidR="00476C4A" w:rsidRDefault="00476C4A">
      <w:pPr>
        <w:spacing w:after="0" w:line="360" w:lineRule="auto"/>
        <w:jc w:val="both"/>
        <w:rPr>
          <w:rFonts w:ascii="Times New Roman" w:hAnsi="Times New Roman" w:cs="Times New Roman"/>
          <w:sz w:val="24"/>
          <w:szCs w:val="24"/>
        </w:rPr>
      </w:pPr>
    </w:p>
    <w:p w14:paraId="14B3EA19" w14:textId="65A6B02E" w:rsidR="00CE0DE4" w:rsidRDefault="00193A63">
      <w:pPr>
        <w:numPr>
          <w:ilvl w:val="0"/>
          <w:numId w:val="2"/>
        </w:num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SPÔSOB ZAZNAMENÁVANIA ZMIEN V ŠKOLSKOM PORIADKU</w:t>
      </w:r>
    </w:p>
    <w:p w14:paraId="6D85ABF8" w14:textId="77777777" w:rsidR="00476C4A" w:rsidRDefault="00476C4A">
      <w:pPr>
        <w:spacing w:line="360" w:lineRule="auto"/>
        <w:jc w:val="both"/>
        <w:rPr>
          <w:rFonts w:ascii="Times New Roman" w:hAnsi="Times New Roman" w:cs="Times New Roman"/>
          <w:b/>
          <w:bCs/>
          <w:sz w:val="24"/>
          <w:szCs w:val="24"/>
        </w:rPr>
      </w:pPr>
    </w:p>
    <w:p w14:paraId="552890CE" w14:textId="075546B1"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Školský poriadok je záväzný pre všetkých zamestnancov materskej školy, deti a ich zákonných zástupcov . </w:t>
      </w:r>
    </w:p>
    <w:p w14:paraId="104812D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Derogačná klauzula - zrušovacie ustanovenie: </w:t>
      </w:r>
    </w:p>
    <w:p w14:paraId="380894E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Vydaním nového Školského poriadku sa ruší predchádzajúci školský poriadok materskej školy. </w:t>
      </w:r>
    </w:p>
    <w:p w14:paraId="3C4656D6" w14:textId="4012E861"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Školský poriadok materskej školy nadobúda účinnosť od 01.0</w:t>
      </w:r>
      <w:r w:rsidR="006F6ABA">
        <w:rPr>
          <w:rFonts w:ascii="Times New Roman" w:hAnsi="Times New Roman" w:cs="Times New Roman"/>
          <w:b/>
          <w:bCs/>
          <w:sz w:val="24"/>
          <w:szCs w:val="24"/>
        </w:rPr>
        <w:t>4</w:t>
      </w:r>
      <w:r>
        <w:rPr>
          <w:rFonts w:ascii="Times New Roman" w:hAnsi="Times New Roman" w:cs="Times New Roman"/>
          <w:b/>
          <w:bCs/>
          <w:sz w:val="24"/>
          <w:szCs w:val="24"/>
        </w:rPr>
        <w:t>.202</w:t>
      </w:r>
      <w:r w:rsidR="00095DAF">
        <w:rPr>
          <w:rFonts w:ascii="Times New Roman" w:hAnsi="Times New Roman" w:cs="Times New Roman"/>
          <w:b/>
          <w:bCs/>
          <w:sz w:val="24"/>
          <w:szCs w:val="24"/>
        </w:rPr>
        <w:t>6</w:t>
      </w:r>
      <w:r>
        <w:rPr>
          <w:rFonts w:ascii="Times New Roman" w:hAnsi="Times New Roman" w:cs="Times New Roman"/>
          <w:b/>
          <w:bCs/>
          <w:sz w:val="24"/>
          <w:szCs w:val="24"/>
        </w:rPr>
        <w:t xml:space="preserve"> </w:t>
      </w:r>
    </w:p>
    <w:p w14:paraId="717E2A8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Školský poriadok vypracovala: Mgr. Miriam Mošaťová, riaditeľka </w:t>
      </w:r>
    </w:p>
    <w:p w14:paraId="1F549485" w14:textId="205D7DD8" w:rsidR="00CE0DE4" w:rsidRDefault="00CE0DE4">
      <w:pPr>
        <w:spacing w:after="0" w:line="360" w:lineRule="auto"/>
        <w:jc w:val="both"/>
        <w:rPr>
          <w:rFonts w:ascii="Times New Roman" w:hAnsi="Times New Roman" w:cs="Times New Roman"/>
          <w:b/>
          <w:sz w:val="24"/>
          <w:szCs w:val="24"/>
          <w:u w:val="single"/>
        </w:rPr>
      </w:pPr>
    </w:p>
    <w:p w14:paraId="3DB18DD4" w14:textId="77777777" w:rsidR="00106B41" w:rsidRDefault="00106B41">
      <w:pPr>
        <w:spacing w:after="0" w:line="360" w:lineRule="auto"/>
        <w:jc w:val="both"/>
        <w:rPr>
          <w:rFonts w:ascii="Times New Roman" w:hAnsi="Times New Roman" w:cs="Times New Roman"/>
          <w:b/>
          <w:sz w:val="24"/>
          <w:szCs w:val="24"/>
          <w:u w:val="single"/>
        </w:rPr>
      </w:pPr>
    </w:p>
    <w:p w14:paraId="0AD26605" w14:textId="77777777" w:rsidR="00CE0DE4" w:rsidRDefault="00193A63">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8. ŠTANDARDY DODRŽIAVANIA ZÁKAZU SEGREGÁCIE VO VÝCHOVE A VZDELÁVANÍ</w:t>
      </w:r>
    </w:p>
    <w:p w14:paraId="44A08E08" w14:textId="77777777" w:rsidR="00CE0DE4" w:rsidRDefault="00CE0DE4">
      <w:pPr>
        <w:spacing w:after="0" w:line="360" w:lineRule="auto"/>
        <w:jc w:val="both"/>
        <w:rPr>
          <w:rFonts w:ascii="Times New Roman" w:hAnsi="Times New Roman" w:cs="Times New Roman"/>
          <w:sz w:val="24"/>
          <w:szCs w:val="24"/>
        </w:rPr>
      </w:pPr>
    </w:p>
    <w:p w14:paraId="5E7595E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1 </w:t>
      </w:r>
    </w:p>
    <w:p w14:paraId="6005C12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Všeobecná časť </w:t>
      </w:r>
    </w:p>
    <w:p w14:paraId="57D09C8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 dodržiavaní zákazu segregácie vo výchove a vzdelávaní   v Spojenej materskej škole ,Benkova 17, 949 11 Nitra sa  postupuje podľa Štandardov dodržiavania zákazu segregácie vo výchove a vzdelávaní (ďalej len „Štandardy“), ktoré vydáva </w:t>
      </w:r>
      <w:proofErr w:type="spellStart"/>
      <w:r>
        <w:rPr>
          <w:rFonts w:ascii="Times New Roman" w:hAnsi="Times New Roman" w:cs="Times New Roman"/>
          <w:sz w:val="24"/>
          <w:szCs w:val="24"/>
        </w:rPr>
        <w:t>MŠVVaM</w:t>
      </w:r>
      <w:proofErr w:type="spellEnd"/>
      <w:r>
        <w:rPr>
          <w:rFonts w:ascii="Times New Roman" w:hAnsi="Times New Roman" w:cs="Times New Roman"/>
          <w:sz w:val="24"/>
          <w:szCs w:val="24"/>
        </w:rPr>
        <w:t xml:space="preserve"> SR. 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 </w:t>
      </w:r>
    </w:p>
    <w:p w14:paraId="79120EA8" w14:textId="77777777"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Článok 2 </w:t>
      </w:r>
    </w:p>
    <w:p w14:paraId="44C9298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ods. 1: </w:t>
      </w:r>
      <w:r>
        <w:rPr>
          <w:rFonts w:ascii="Times New Roman" w:hAnsi="Times New Roman" w:cs="Times New Roman"/>
          <w:sz w:val="24"/>
          <w:szCs w:val="24"/>
        </w:rPr>
        <w:t xml:space="preserve">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744B32D3"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2 ods. 2: </w:t>
      </w:r>
      <w:r>
        <w:rPr>
          <w:rFonts w:ascii="Times New Roman" w:hAnsi="Times New Roman" w:cs="Times New Roman"/>
          <w:sz w:val="24"/>
          <w:szCs w:val="24"/>
        </w:rPr>
        <w:t xml:space="preserve">Urobiť potrebné opatrenia na to, aby bolo dieťa chránené pred všetkými formami diskriminácie alebo trestania, ktoré vyplývajú z postavenia, činnosti, vyjadrených názorov alebo presvedčenia jeho rodičov, zákonných zástupcov alebo členov rodiny. </w:t>
      </w:r>
    </w:p>
    <w:p w14:paraId="03E9C27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2 ods. 3: </w:t>
      </w:r>
      <w:r>
        <w:rPr>
          <w:rFonts w:ascii="Times New Roman" w:hAnsi="Times New Roman" w:cs="Times New Roman"/>
          <w:sz w:val="24"/>
          <w:szCs w:val="24"/>
        </w:rPr>
        <w:t xml:space="preserve">Záujem dieťaťa musí byť prvoradým hľadiskom pri akejkoľvek činnosti týkajúcej sa detí, nech už uskutočňovanej verejnými alebo súkromnými zariadeniami sociálnej starostlivosti, súdmi, správnymi alebo zákonodarnými orgánmi. </w:t>
      </w:r>
    </w:p>
    <w:p w14:paraId="39D6F66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Článok 29 ods. 1: </w:t>
      </w:r>
      <w:r>
        <w:rPr>
          <w:rFonts w:ascii="Times New Roman" w:hAnsi="Times New Roman" w:cs="Times New Roman"/>
          <w:sz w:val="24"/>
          <w:szCs w:val="24"/>
        </w:rPr>
        <w:t xml:space="preserve">Výchova a vzdelávanie dieťaťa má smerovať k: </w:t>
      </w:r>
    </w:p>
    <w:p w14:paraId="06B686D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rozvoju osobnosti dieťaťa, jeho jedinečných daností a duševných a fyzických schopností v ich najvyššej možnej miere; </w:t>
      </w:r>
    </w:p>
    <w:p w14:paraId="2360726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rozvíjaniu úcty k ľudským právam a základným slobodám a k zásadám zakotveným v Charte Organizácie Spojených národov; </w:t>
      </w:r>
    </w:p>
    <w:p w14:paraId="4612848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rozvíjaniu úcty k rodičom, k vlastnej kultúrnej, jazykovej a hodnotovej identite a k hodnotám krajiny, v ktorej dieťa žije i k hodnotám krajiny svojho pôvodu a k iným kultúram; </w:t>
      </w:r>
    </w:p>
    <w:p w14:paraId="4F73337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14:paraId="11894E5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rozvíjaniu úcty k prírodnému prostrediu. </w:t>
      </w:r>
    </w:p>
    <w:p w14:paraId="5B8E5237"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Štandardy dodržiavania zákazu segregácie sú rozpracovaním a realizáciou praktickej časti Metodickej príručky </w:t>
      </w:r>
      <w:proofErr w:type="spellStart"/>
      <w:r>
        <w:rPr>
          <w:rFonts w:ascii="Times New Roman" w:hAnsi="Times New Roman" w:cs="Times New Roman"/>
          <w:sz w:val="24"/>
          <w:szCs w:val="24"/>
        </w:rPr>
        <w:t>desegregácie</w:t>
      </w:r>
      <w:proofErr w:type="spellEnd"/>
      <w:r>
        <w:rPr>
          <w:rFonts w:ascii="Times New Roman" w:hAnsi="Times New Roman" w:cs="Times New Roman"/>
          <w:sz w:val="24"/>
          <w:szCs w:val="24"/>
        </w:rPr>
        <w:t xml:space="preserve"> vo výchove a vzdelávaní. </w:t>
      </w:r>
    </w:p>
    <w:p w14:paraId="7DF4EB2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Štandardy v prepojení na metodickú príručku napomáhajú naplneniu princípu „zákazu všetkých foriem diskriminácie a obzvlášť segregácie“. Segregáciu vo výchove a vzdelávaní definuje školský zákon nasledovne: „konanie alebo opomenutie konania, ktoré je v rozpore so zásadou rovnakého zaobchádzania podľa osobitného predpisu 2a) a v dôsledku ktorého dochádza alebo </w:t>
      </w:r>
      <w:r>
        <w:rPr>
          <w:rFonts w:ascii="Times New Roman" w:hAnsi="Times New Roman" w:cs="Times New Roman"/>
          <w:sz w:val="24"/>
          <w:szCs w:val="24"/>
        </w:rPr>
        <w:lastRenderedPageBreak/>
        <w:t xml:space="preserve">by mohlo dôjsť k priestorovému, organizačnému alebo sociálnemu vylúčeniu skupiny detí a žiakov alebo účastníkov </w:t>
      </w:r>
    </w:p>
    <w:p w14:paraId="37EF56C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výchovy a vzdelávania alebo k ich oddelenému vzdelávaniu okrem vzdelávania poskytovaného v súlade s medzinárodnou zmluvou, ktorou je Slovenská republika viazaná 2b)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 </w:t>
      </w:r>
    </w:p>
    <w:p w14:paraId="73E1992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Štandardy dodržiavania zákazu segregácie vo výchove a vzdelávaní sa týkajú všetkých oblastí, ktoré upravuje školský poriadok Spojenej materskej školy, Benkova 17, Nitra podľa školského zákona (Zákon č. 245/2008 Z. z., § 153 ods. 1): </w:t>
      </w:r>
    </w:p>
    <w:p w14:paraId="30BDBDE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výkon práv a povinností detí a ich zákonných zástupcov v škole, pravidlá vzájomných vzťahov a vzťahov s pedagogickými zamestnancami a ďalšími zamestnancami školy, </w:t>
      </w:r>
    </w:p>
    <w:p w14:paraId="7A2BBC4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prevádzka a vnútorný režim školy, </w:t>
      </w:r>
    </w:p>
    <w:p w14:paraId="7AE3F7A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podmienky na zaistenie bezpečnosti a ochrany zdravia detí a ich ochrany pred </w:t>
      </w:r>
      <w:proofErr w:type="spellStart"/>
      <w:r>
        <w:rPr>
          <w:rFonts w:ascii="Times New Roman" w:hAnsi="Times New Roman" w:cs="Times New Roman"/>
          <w:sz w:val="24"/>
          <w:szCs w:val="24"/>
        </w:rPr>
        <w:t>sociálnopatologickými</w:t>
      </w:r>
      <w:proofErr w:type="spellEnd"/>
      <w:r>
        <w:rPr>
          <w:rFonts w:ascii="Times New Roman" w:hAnsi="Times New Roman" w:cs="Times New Roman"/>
          <w:sz w:val="24"/>
          <w:szCs w:val="24"/>
        </w:rPr>
        <w:t xml:space="preserve"> javmi, diskrimináciou alebo násilím, </w:t>
      </w:r>
    </w:p>
    <w:p w14:paraId="16A1345D"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podmienky nakladania s majetkom, ktorý škola spravuje. </w:t>
      </w:r>
    </w:p>
    <w:p w14:paraId="1C1C0BC5" w14:textId="2B17BF06" w:rsidR="006C78CE"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Štandardy dodržiavania zákazu segregácie vo výchove a vzdelávaní definujeme ako Štandardy postojov a hodnôt a Štandardy vyplývajúce z definície segregácie vo výchove a vzdelávaní. </w:t>
      </w:r>
    </w:p>
    <w:p w14:paraId="3B595CAD" w14:textId="41E57DE8"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Článok 3 </w:t>
      </w:r>
    </w:p>
    <w:p w14:paraId="6C2444B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Štandardy dodržiavania zákazu segregácie vo výchove a vzdelávaní </w:t>
      </w:r>
    </w:p>
    <w:p w14:paraId="466DBFD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Štandardy postojov a hodnôt </w:t>
      </w:r>
    </w:p>
    <w:p w14:paraId="7B6518A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MŠ do kontaktu s deťmi. </w:t>
      </w:r>
    </w:p>
    <w:p w14:paraId="706ED8E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Pr>
          <w:rFonts w:ascii="Times New Roman" w:hAnsi="Times New Roman" w:cs="Times New Roman"/>
          <w:sz w:val="24"/>
          <w:szCs w:val="24"/>
        </w:rPr>
        <w:t>deskriptorov</w:t>
      </w:r>
      <w:proofErr w:type="spellEnd"/>
      <w:r>
        <w:rPr>
          <w:rFonts w:ascii="Times New Roman" w:hAnsi="Times New Roman" w:cs="Times New Roman"/>
          <w:sz w:val="24"/>
          <w:szCs w:val="24"/>
        </w:rPr>
        <w:t xml:space="preserve">), ktoré boli vytvorené Radou Európy v dokumente Referenčný rámec kompetencií pre demokratickú kultúru. </w:t>
      </w:r>
      <w:proofErr w:type="spellStart"/>
      <w:r>
        <w:rPr>
          <w:rFonts w:ascii="Times New Roman" w:hAnsi="Times New Roman" w:cs="Times New Roman"/>
          <w:sz w:val="24"/>
          <w:szCs w:val="24"/>
        </w:rPr>
        <w:t>Deskriptory</w:t>
      </w:r>
      <w:proofErr w:type="spellEnd"/>
      <w:r>
        <w:rPr>
          <w:rFonts w:ascii="Times New Roman" w:hAnsi="Times New Roman" w:cs="Times New Roman"/>
          <w:sz w:val="24"/>
          <w:szCs w:val="24"/>
        </w:rPr>
        <w:t xml:space="preserve"> sú popisy a vysvetlenia týkajúce sa konkrétneho žiadúceho správania všetkých aktérov vo vzdelávaní: </w:t>
      </w:r>
    </w:p>
    <w:p w14:paraId="67846FB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Zaobchádzať so všetkými ľuďmi bez rozdielu s rešpektom. </w:t>
      </w:r>
    </w:p>
    <w:p w14:paraId="5EBF5A5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Vyjadrovať úctu všetkým bez rozdielu a vnímať rozmanitosť ako príležitosť a prínos pre školu pri príprave a realizovaní aktivít výchovno-vzdelávacieho procesu. </w:t>
      </w:r>
    </w:p>
    <w:p w14:paraId="6DF9635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Vyjadrovať druhým ľuďom uznanie ako rovnocenným ľudským bytostiam. </w:t>
      </w:r>
    </w:p>
    <w:p w14:paraId="1363FE9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Rešpektovať ľudí rôzneho vierovyznania. </w:t>
      </w:r>
    </w:p>
    <w:p w14:paraId="7E2B549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Rešpektovať ľudí, ktorí majú odlišné politické názory. </w:t>
      </w:r>
    </w:p>
    <w:p w14:paraId="5F597F0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Prejavovať záujem spoznať presvedčenia, hodnoty, tradície a pohľady druhých ľudí na svet. </w:t>
      </w:r>
    </w:p>
    <w:p w14:paraId="076BC6C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Dávať priestor druhým ľuďom na vyjadrenie sa. </w:t>
      </w:r>
    </w:p>
    <w:p w14:paraId="4CB67F5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Preukázať prebratie zodpovednosti za svoje skutky. </w:t>
      </w:r>
    </w:p>
    <w:p w14:paraId="103FF06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Ospravedlniť sa, pokiaľ niekomu ublížim. </w:t>
      </w:r>
    </w:p>
    <w:p w14:paraId="7FF6FB1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Vyjadrovať vôľu a záujem spolupracovať a pracovať s druhými ľuďmi na presadzovaní spoločných záujmov. </w:t>
      </w:r>
    </w:p>
    <w:p w14:paraId="410C2A87" w14:textId="7AFC39E9"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Štandardy vyplývajúce z definície segregácie vo výchove a vzdelávaní: </w:t>
      </w:r>
    </w:p>
    <w:p w14:paraId="0AC8504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Spojená materská škola, Benkova 17, Nitra pri uplatňovaní Štandardov dodržiavania zákazu segregácie má vypracovaný Plán uplatňovania Štandardov dodržiavania zákazu segregácie vo výchove a vzdelávaní a využíva Metodickú príručku </w:t>
      </w:r>
      <w:proofErr w:type="spellStart"/>
      <w:r>
        <w:rPr>
          <w:rFonts w:ascii="Times New Roman" w:hAnsi="Times New Roman" w:cs="Times New Roman"/>
          <w:sz w:val="24"/>
          <w:szCs w:val="24"/>
        </w:rPr>
        <w:t>desegregácie</w:t>
      </w:r>
      <w:proofErr w:type="spellEnd"/>
      <w:r>
        <w:rPr>
          <w:rFonts w:ascii="Times New Roman" w:hAnsi="Times New Roman" w:cs="Times New Roman"/>
          <w:sz w:val="24"/>
          <w:szCs w:val="24"/>
        </w:rPr>
        <w:t xml:space="preserve"> vo výchove a vzdelávaní vydanú Ministerstvom školstva, vedy, výskumu a športu SR . </w:t>
      </w:r>
    </w:p>
    <w:p w14:paraId="41BCF92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Štandardy priestorovej </w:t>
      </w:r>
      <w:proofErr w:type="spellStart"/>
      <w:r>
        <w:rPr>
          <w:rFonts w:ascii="Times New Roman" w:hAnsi="Times New Roman" w:cs="Times New Roman"/>
          <w:sz w:val="24"/>
          <w:szCs w:val="24"/>
        </w:rPr>
        <w:t>desegregácie</w:t>
      </w:r>
      <w:proofErr w:type="spellEnd"/>
      <w:r>
        <w:rPr>
          <w:rFonts w:ascii="Times New Roman" w:hAnsi="Times New Roman" w:cs="Times New Roman"/>
          <w:sz w:val="24"/>
          <w:szCs w:val="24"/>
        </w:rPr>
        <w:t xml:space="preserve">: </w:t>
      </w:r>
    </w:p>
    <w:p w14:paraId="09AF37F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Do všetkých priestorov, určených pre deti materskej školy je umožnený rovný (nediskriminačný) prístup všetkým deťom. MŠ nemá priestory vyhradené pre jednotlivé skupiny detí vytvorené za účelom ich vylučovania alebo neprípustného oddeľovania na základe ktoréhokoľvek chráneného dôvodu uvedeného v antidiskriminačnom zákone. </w:t>
      </w:r>
    </w:p>
    <w:p w14:paraId="2201EC2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Materská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3ECE22B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Materská škola má vytvorené triedy so zastúpením detí rôzneho etnického, národného alebo sociálneho pôvodu, farby pleti alebo iného chráneného dôvodu podľa antidiskriminačného zákona. </w:t>
      </w:r>
    </w:p>
    <w:p w14:paraId="05175C7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Štandardy organizačnej </w:t>
      </w:r>
      <w:proofErr w:type="spellStart"/>
      <w:r>
        <w:rPr>
          <w:rFonts w:ascii="Times New Roman" w:hAnsi="Times New Roman" w:cs="Times New Roman"/>
          <w:sz w:val="24"/>
          <w:szCs w:val="24"/>
        </w:rPr>
        <w:t>desegregácie</w:t>
      </w:r>
      <w:proofErr w:type="spellEnd"/>
      <w:r>
        <w:rPr>
          <w:rFonts w:ascii="Times New Roman" w:hAnsi="Times New Roman" w:cs="Times New Roman"/>
          <w:sz w:val="24"/>
          <w:szCs w:val="24"/>
        </w:rPr>
        <w:t xml:space="preserve">: </w:t>
      </w:r>
    </w:p>
    <w:p w14:paraId="6C4316B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-Materská škola má nastavený denný režim tak, aby nedochádzalo k vylučovaniu a neprípustnému oddeľovaniu niektorej skupiny detí. </w:t>
      </w:r>
    </w:p>
    <w:p w14:paraId="64CB9AB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Všetky deti majú stanovené rovnaké vzdelávacie štandardy, na základe ktorých pedagogickí zamestnanci vytvárajú učebné osnovy školského vzdelávacieho programu a týždenné plány práce . Úpravy realizujeme len u detí, ktorým to určuje individuálny vzdelávací program, individuálny učebný plán alebo poskytnuté podporné opatrenia. </w:t>
      </w:r>
    </w:p>
    <w:p w14:paraId="71FB1A58"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Všetky skupiny detí majú umožnený rovný prístup k materiálno-technickému vybaveniu, učebným materiálom a iným vzdelávacím pomôckam výchovno-vzdelávacieho procesu. </w:t>
      </w:r>
    </w:p>
    <w:p w14:paraId="492EA73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 Štandardy sociálnej </w:t>
      </w:r>
      <w:proofErr w:type="spellStart"/>
      <w:r>
        <w:rPr>
          <w:rFonts w:ascii="Times New Roman" w:hAnsi="Times New Roman" w:cs="Times New Roman"/>
          <w:b/>
          <w:bCs/>
          <w:sz w:val="24"/>
          <w:szCs w:val="24"/>
        </w:rPr>
        <w:t>desegregácie</w:t>
      </w:r>
      <w:proofErr w:type="spellEnd"/>
      <w:r>
        <w:rPr>
          <w:rFonts w:ascii="Times New Roman" w:hAnsi="Times New Roman" w:cs="Times New Roman"/>
          <w:b/>
          <w:bCs/>
          <w:sz w:val="24"/>
          <w:szCs w:val="24"/>
        </w:rPr>
        <w:t xml:space="preserve">: </w:t>
      </w:r>
    </w:p>
    <w:p w14:paraId="1DD0DB2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Spojená materská škola využíva potrebné a dostupné inkluzívne podporné opatrenia na podporu sociálneho začlenenia detí a vytváranie pozitívnej podporujúcej sociálnej klímy v škole, ktorá prispieva k </w:t>
      </w:r>
      <w:proofErr w:type="spellStart"/>
      <w:r>
        <w:rPr>
          <w:rFonts w:ascii="Times New Roman" w:hAnsi="Times New Roman" w:cs="Times New Roman"/>
          <w:sz w:val="24"/>
          <w:szCs w:val="24"/>
        </w:rPr>
        <w:t>destigmatizácii</w:t>
      </w:r>
      <w:proofErr w:type="spellEnd"/>
      <w:r>
        <w:rPr>
          <w:rFonts w:ascii="Times New Roman" w:hAnsi="Times New Roman" w:cs="Times New Roman"/>
          <w:sz w:val="24"/>
          <w:szCs w:val="24"/>
        </w:rPr>
        <w:t xml:space="preserve"> a odstraňovaniu stereotypov a predsudkov. </w:t>
      </w:r>
    </w:p>
    <w:p w14:paraId="7073D3D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Materská škola organizuje a podporuje programy neformálneho vzdelávania a mimoškolské aktivity smerujúce k vytvoreniu priaznivej sociálnej klímy a interkultúrneho porozumenia v rámci školy, medzi deťmi ako aj rodičmi. </w:t>
      </w:r>
    </w:p>
    <w:p w14:paraId="269297D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Materská škola prijíma, vzdeláva a vychováva všetky skupiny detí podľa platných právnych predpisov bez vylučovania a neprípustného oddeľovania na základe akéhokoľvek chráneného dôvodu uvedeného v antidiskriminačnom zákone. </w:t>
      </w:r>
    </w:p>
    <w:p w14:paraId="60D766D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 Materskej škole neexistujú procesy, postupy a usporiadania (ani na úrovni tried), ktoré vylučujú alebo neprípustne oddeľujú skupiny detí na základe akéhokoľvek chráneného dôvodu uvedeného v antidiskriminačnom zákone. </w:t>
      </w:r>
    </w:p>
    <w:p w14:paraId="42907914"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Materská škola umožňuje všetkým deťom, aby sa pre napĺňanie a rozvoj svojho potenciálu zapájali do aktivít a súťaží organizovaných školou, mestom, alebo inými organizáciami a aktívne ich k tomu motivuje a podporuje. </w:t>
      </w:r>
    </w:p>
    <w:p w14:paraId="3B69CBE2" w14:textId="6DCE4318" w:rsidR="00476C4A"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Materská škola pri hodnotení detí nekoná diskriminačne len na základe ich príslušnosti k niektorej sociálnej alebo etnickej skupine alebo iného chráneného dôvodu podľa antidiskriminačného zákona.</w:t>
      </w:r>
    </w:p>
    <w:p w14:paraId="1CF0E356" w14:textId="604E1835" w:rsidR="008819EF" w:rsidRDefault="008819EF">
      <w:pPr>
        <w:spacing w:line="360" w:lineRule="auto"/>
        <w:jc w:val="both"/>
        <w:rPr>
          <w:rFonts w:ascii="Times New Roman" w:hAnsi="Times New Roman" w:cs="Times New Roman"/>
          <w:sz w:val="24"/>
          <w:szCs w:val="24"/>
        </w:rPr>
      </w:pPr>
    </w:p>
    <w:p w14:paraId="2F038B69" w14:textId="36081309" w:rsidR="008819EF" w:rsidRDefault="008819EF">
      <w:pPr>
        <w:spacing w:line="360" w:lineRule="auto"/>
        <w:jc w:val="both"/>
        <w:rPr>
          <w:rFonts w:ascii="Times New Roman" w:hAnsi="Times New Roman" w:cs="Times New Roman"/>
          <w:sz w:val="24"/>
          <w:szCs w:val="24"/>
        </w:rPr>
      </w:pPr>
    </w:p>
    <w:p w14:paraId="6ECF1C94" w14:textId="5F9AC6FF" w:rsidR="008819EF" w:rsidRDefault="008819EF">
      <w:pPr>
        <w:spacing w:line="360" w:lineRule="auto"/>
        <w:jc w:val="both"/>
        <w:rPr>
          <w:rFonts w:ascii="Times New Roman" w:hAnsi="Times New Roman" w:cs="Times New Roman"/>
          <w:sz w:val="24"/>
          <w:szCs w:val="24"/>
        </w:rPr>
      </w:pPr>
    </w:p>
    <w:p w14:paraId="4FD0FB54" w14:textId="1F46A56D" w:rsidR="00106B41" w:rsidRDefault="00106B41">
      <w:pPr>
        <w:spacing w:line="360" w:lineRule="auto"/>
        <w:jc w:val="both"/>
        <w:rPr>
          <w:rFonts w:ascii="Times New Roman" w:hAnsi="Times New Roman" w:cs="Times New Roman"/>
          <w:sz w:val="24"/>
          <w:szCs w:val="24"/>
        </w:rPr>
      </w:pPr>
    </w:p>
    <w:p w14:paraId="74450D41" w14:textId="181A5B78" w:rsidR="00106B41" w:rsidRDefault="00106B41">
      <w:pPr>
        <w:spacing w:line="360" w:lineRule="auto"/>
        <w:jc w:val="both"/>
        <w:rPr>
          <w:rFonts w:ascii="Times New Roman" w:hAnsi="Times New Roman" w:cs="Times New Roman"/>
          <w:sz w:val="24"/>
          <w:szCs w:val="24"/>
        </w:rPr>
      </w:pPr>
    </w:p>
    <w:p w14:paraId="4633D0F4" w14:textId="4CE3E99F" w:rsidR="00106B41" w:rsidRDefault="00106B41">
      <w:pPr>
        <w:spacing w:line="360" w:lineRule="auto"/>
        <w:jc w:val="both"/>
        <w:rPr>
          <w:rFonts w:ascii="Times New Roman" w:hAnsi="Times New Roman" w:cs="Times New Roman"/>
          <w:sz w:val="24"/>
          <w:szCs w:val="24"/>
        </w:rPr>
      </w:pPr>
    </w:p>
    <w:p w14:paraId="5E864F74" w14:textId="61A2F50C" w:rsidR="00106B41" w:rsidRDefault="00106B41">
      <w:pPr>
        <w:spacing w:line="360" w:lineRule="auto"/>
        <w:jc w:val="both"/>
        <w:rPr>
          <w:rFonts w:ascii="Times New Roman" w:hAnsi="Times New Roman" w:cs="Times New Roman"/>
          <w:sz w:val="24"/>
          <w:szCs w:val="24"/>
        </w:rPr>
      </w:pPr>
    </w:p>
    <w:p w14:paraId="439FBA61" w14:textId="61BE0017" w:rsidR="00106B41" w:rsidRDefault="00106B41">
      <w:pPr>
        <w:spacing w:line="360" w:lineRule="auto"/>
        <w:jc w:val="both"/>
        <w:rPr>
          <w:rFonts w:ascii="Times New Roman" w:hAnsi="Times New Roman" w:cs="Times New Roman"/>
          <w:sz w:val="24"/>
          <w:szCs w:val="24"/>
        </w:rPr>
      </w:pPr>
    </w:p>
    <w:p w14:paraId="51165EED" w14:textId="181C7C57" w:rsidR="00106B41" w:rsidRDefault="00106B41">
      <w:pPr>
        <w:spacing w:line="360" w:lineRule="auto"/>
        <w:jc w:val="both"/>
        <w:rPr>
          <w:rFonts w:ascii="Times New Roman" w:hAnsi="Times New Roman" w:cs="Times New Roman"/>
          <w:sz w:val="24"/>
          <w:szCs w:val="24"/>
        </w:rPr>
      </w:pPr>
    </w:p>
    <w:p w14:paraId="17DAC629" w14:textId="3EF0E158" w:rsidR="007367B6" w:rsidRDefault="007367B6">
      <w:pPr>
        <w:spacing w:line="360" w:lineRule="auto"/>
        <w:jc w:val="both"/>
        <w:rPr>
          <w:rFonts w:ascii="Times New Roman" w:hAnsi="Times New Roman" w:cs="Times New Roman"/>
          <w:sz w:val="24"/>
          <w:szCs w:val="24"/>
        </w:rPr>
      </w:pPr>
    </w:p>
    <w:p w14:paraId="3A01CDA0" w14:textId="723A591A" w:rsidR="007367B6" w:rsidRDefault="007367B6">
      <w:pPr>
        <w:spacing w:line="360" w:lineRule="auto"/>
        <w:jc w:val="both"/>
        <w:rPr>
          <w:rFonts w:ascii="Times New Roman" w:hAnsi="Times New Roman" w:cs="Times New Roman"/>
          <w:sz w:val="24"/>
          <w:szCs w:val="24"/>
        </w:rPr>
      </w:pPr>
    </w:p>
    <w:p w14:paraId="43791C74" w14:textId="18455819" w:rsidR="007367B6" w:rsidRDefault="007367B6">
      <w:pPr>
        <w:spacing w:line="360" w:lineRule="auto"/>
        <w:jc w:val="both"/>
        <w:rPr>
          <w:rFonts w:ascii="Times New Roman" w:hAnsi="Times New Roman" w:cs="Times New Roman"/>
          <w:sz w:val="24"/>
          <w:szCs w:val="24"/>
        </w:rPr>
      </w:pPr>
    </w:p>
    <w:p w14:paraId="37517546" w14:textId="4B0CCF21" w:rsidR="007367B6" w:rsidRDefault="007367B6">
      <w:pPr>
        <w:spacing w:line="360" w:lineRule="auto"/>
        <w:jc w:val="both"/>
        <w:rPr>
          <w:rFonts w:ascii="Times New Roman" w:hAnsi="Times New Roman" w:cs="Times New Roman"/>
          <w:sz w:val="24"/>
          <w:szCs w:val="24"/>
        </w:rPr>
      </w:pPr>
    </w:p>
    <w:p w14:paraId="4572F084" w14:textId="6581D563" w:rsidR="007367B6" w:rsidRDefault="007367B6">
      <w:pPr>
        <w:spacing w:line="360" w:lineRule="auto"/>
        <w:jc w:val="both"/>
        <w:rPr>
          <w:rFonts w:ascii="Times New Roman" w:hAnsi="Times New Roman" w:cs="Times New Roman"/>
          <w:sz w:val="24"/>
          <w:szCs w:val="24"/>
        </w:rPr>
      </w:pPr>
    </w:p>
    <w:p w14:paraId="40E42436" w14:textId="0B4DFF04" w:rsidR="007367B6" w:rsidRDefault="007367B6">
      <w:pPr>
        <w:spacing w:line="360" w:lineRule="auto"/>
        <w:jc w:val="both"/>
        <w:rPr>
          <w:rFonts w:ascii="Times New Roman" w:hAnsi="Times New Roman" w:cs="Times New Roman"/>
          <w:sz w:val="24"/>
          <w:szCs w:val="24"/>
        </w:rPr>
      </w:pPr>
    </w:p>
    <w:p w14:paraId="4A3CF64C" w14:textId="1FC1A424" w:rsidR="007367B6" w:rsidRDefault="007367B6">
      <w:pPr>
        <w:spacing w:line="360" w:lineRule="auto"/>
        <w:jc w:val="both"/>
        <w:rPr>
          <w:rFonts w:ascii="Times New Roman" w:hAnsi="Times New Roman" w:cs="Times New Roman"/>
          <w:sz w:val="24"/>
          <w:szCs w:val="24"/>
        </w:rPr>
      </w:pPr>
    </w:p>
    <w:p w14:paraId="62C2CD72" w14:textId="66507C7B" w:rsidR="007367B6" w:rsidRDefault="007367B6">
      <w:pPr>
        <w:spacing w:line="360" w:lineRule="auto"/>
        <w:jc w:val="both"/>
        <w:rPr>
          <w:rFonts w:ascii="Times New Roman" w:hAnsi="Times New Roman" w:cs="Times New Roman"/>
          <w:sz w:val="24"/>
          <w:szCs w:val="24"/>
        </w:rPr>
      </w:pPr>
    </w:p>
    <w:p w14:paraId="38C4745E" w14:textId="63B11363" w:rsidR="007367B6" w:rsidRDefault="007367B6">
      <w:pPr>
        <w:spacing w:line="360" w:lineRule="auto"/>
        <w:jc w:val="both"/>
        <w:rPr>
          <w:rFonts w:ascii="Times New Roman" w:hAnsi="Times New Roman" w:cs="Times New Roman"/>
          <w:sz w:val="24"/>
          <w:szCs w:val="24"/>
        </w:rPr>
      </w:pPr>
    </w:p>
    <w:p w14:paraId="1B41A39F" w14:textId="77777777" w:rsidR="007367B6" w:rsidRDefault="007367B6">
      <w:pPr>
        <w:spacing w:line="360" w:lineRule="auto"/>
        <w:jc w:val="both"/>
        <w:rPr>
          <w:rFonts w:ascii="Times New Roman" w:hAnsi="Times New Roman" w:cs="Times New Roman"/>
          <w:sz w:val="24"/>
          <w:szCs w:val="24"/>
        </w:rPr>
      </w:pPr>
    </w:p>
    <w:p w14:paraId="7AAE5F52" w14:textId="77777777" w:rsidR="008819EF" w:rsidRPr="0066777B" w:rsidRDefault="008819EF">
      <w:pPr>
        <w:spacing w:line="360" w:lineRule="auto"/>
        <w:jc w:val="both"/>
        <w:rPr>
          <w:rFonts w:ascii="Times New Roman" w:hAnsi="Times New Roman" w:cs="Times New Roman"/>
          <w:sz w:val="24"/>
          <w:szCs w:val="24"/>
        </w:rPr>
      </w:pPr>
    </w:p>
    <w:p w14:paraId="5C05F964" w14:textId="7FDC244E" w:rsidR="00CE0DE4" w:rsidRDefault="00193A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Časť III.</w:t>
      </w:r>
    </w:p>
    <w:p w14:paraId="6C3D5402"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Záverečné ustanovenia </w:t>
      </w:r>
    </w:p>
    <w:p w14:paraId="07CCB309"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Školský poriadok materskej školy je spracovaný v súlade s/so: </w:t>
      </w:r>
    </w:p>
    <w:p w14:paraId="52FD1FB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 č. 71/1967 Zb. Správny poriadok </w:t>
      </w:r>
    </w:p>
    <w:p w14:paraId="53B7435E"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 č. 311/2001 Z. z. Zákonník práce </w:t>
      </w:r>
    </w:p>
    <w:p w14:paraId="38A03F58" w14:textId="1CF06506"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 č. </w:t>
      </w:r>
      <w:r w:rsidR="00144C82">
        <w:rPr>
          <w:rFonts w:ascii="Times New Roman" w:hAnsi="Times New Roman" w:cs="Times New Roman"/>
          <w:sz w:val="24"/>
          <w:szCs w:val="24"/>
        </w:rPr>
        <w:t>321</w:t>
      </w:r>
      <w:r>
        <w:rPr>
          <w:rFonts w:ascii="Times New Roman" w:hAnsi="Times New Roman" w:cs="Times New Roman"/>
          <w:sz w:val="24"/>
          <w:szCs w:val="24"/>
        </w:rPr>
        <w:t>/20</w:t>
      </w:r>
      <w:r w:rsidR="00144C82">
        <w:rPr>
          <w:rFonts w:ascii="Times New Roman" w:hAnsi="Times New Roman" w:cs="Times New Roman"/>
          <w:sz w:val="24"/>
          <w:szCs w:val="24"/>
        </w:rPr>
        <w:t>25</w:t>
      </w:r>
      <w:r>
        <w:rPr>
          <w:rFonts w:ascii="Times New Roman" w:hAnsi="Times New Roman" w:cs="Times New Roman"/>
          <w:sz w:val="24"/>
          <w:szCs w:val="24"/>
        </w:rPr>
        <w:t xml:space="preserve"> Z. z. o štátnej správe v školstve a školskej samospráve a o zmene a doplnení niektorých zákonov v znení neskorších predpisov </w:t>
      </w:r>
    </w:p>
    <w:p w14:paraId="76AAF6C5"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 č. 355/2007 Z. z. o ochrane verejného zdravia a o zmene a doplnení niektorých zákonov v znení neskorších predpisov </w:t>
      </w:r>
    </w:p>
    <w:p w14:paraId="17C9E1AC"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Zákon č. 245/2008 Z. z. o výchove a vzdelávaní (školský zákon) a o zmene a doplnení niektorých zákonov v znení neskorších predpisov </w:t>
      </w:r>
    </w:p>
    <w:p w14:paraId="36E351EF"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Vyhláška Ministerstva zdravotníctva Slovenskej republiky č. 75/2023 Z. z. podrobnostiach o požiadavkách na zariadenia pre deti a mládež </w:t>
      </w:r>
    </w:p>
    <w:p w14:paraId="49CB1E7B"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Vyhláška Ministerstva zdravotníctva Slovenskej republiky č. 526/2007 Z. z., ktorou sa ustanovujú podrobnosti o požiadavkách na zotavovacie podujatia </w:t>
      </w:r>
    </w:p>
    <w:p w14:paraId="105D3AAA"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Vyhláška Ministerstva školstva, vedy, výskumu a športu Slovenskej republiky č. 541/2021 Z. z. o materskej škole v znení vyhlášky Ministerstva školstva, vedy, výskumu a športu Slovenskej republiky č. 341/2023 Z. z. </w:t>
      </w:r>
    </w:p>
    <w:p w14:paraId="63A04766"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Zákon č. 305/2013 Z. z. o elektronickej podobe výkonu pôsobnosti orgánov verejnej moci a o zmene a doplnení niektorých zákonov (zákon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(ďalej len „zákon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xml:space="preserve">“) </w:t>
      </w:r>
    </w:p>
    <w:p w14:paraId="16E00460"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Aktuálna novela zákona o e-</w:t>
      </w:r>
      <w:proofErr w:type="spellStart"/>
      <w:r>
        <w:rPr>
          <w:rFonts w:ascii="Times New Roman" w:hAnsi="Times New Roman" w:cs="Times New Roman"/>
          <w:sz w:val="24"/>
          <w:szCs w:val="24"/>
        </w:rPr>
        <w:t>Governmente</w:t>
      </w:r>
      <w:proofErr w:type="spellEnd"/>
      <w:r>
        <w:rPr>
          <w:rFonts w:ascii="Times New Roman" w:hAnsi="Times New Roman" w:cs="Times New Roman"/>
          <w:sz w:val="24"/>
          <w:szCs w:val="24"/>
        </w:rPr>
        <w:t xml:space="preserve"> – účinná od 01.08.2019 </w:t>
      </w:r>
    </w:p>
    <w:p w14:paraId="2B14951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Vyhláška ÚPVII č. 85/2018 Z. z. ktorou sa ustanovujú podrobnosti o spôsobe vyhotovenia a náležitostiach listinného rovnopisu elektronického úradného dokumentu</w:t>
      </w:r>
    </w:p>
    <w:p w14:paraId="41E8CF65" w14:textId="77777777" w:rsidR="0072453B" w:rsidRDefault="0072453B">
      <w:pPr>
        <w:spacing w:line="360" w:lineRule="auto"/>
        <w:jc w:val="both"/>
        <w:rPr>
          <w:rFonts w:ascii="Times New Roman" w:hAnsi="Times New Roman" w:cs="Times New Roman"/>
          <w:sz w:val="24"/>
          <w:szCs w:val="24"/>
        </w:rPr>
      </w:pPr>
    </w:p>
    <w:p w14:paraId="6794C5E7" w14:textId="3C6676D0"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Školský poriadok je otvorený dokument. Jednotlivé články možno dopĺňať alebo meniť v súvislosti od reálnych podmienok školy formou dodatkov.</w:t>
      </w:r>
    </w:p>
    <w:p w14:paraId="51790C5A" w14:textId="26C239D2"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Školský poriadok nadobúda platnosť </w:t>
      </w:r>
      <w:r w:rsidRPr="00DD368A">
        <w:rPr>
          <w:rFonts w:ascii="Times New Roman" w:hAnsi="Times New Roman" w:cs="Times New Roman"/>
          <w:b/>
          <w:sz w:val="24"/>
          <w:szCs w:val="24"/>
        </w:rPr>
        <w:t>01.0</w:t>
      </w:r>
      <w:r w:rsidR="001341B8" w:rsidRPr="00DD368A">
        <w:rPr>
          <w:rFonts w:ascii="Times New Roman" w:hAnsi="Times New Roman" w:cs="Times New Roman"/>
          <w:b/>
          <w:sz w:val="24"/>
          <w:szCs w:val="24"/>
        </w:rPr>
        <w:t>9</w:t>
      </w:r>
      <w:r w:rsidRPr="00DD368A">
        <w:rPr>
          <w:rFonts w:ascii="Times New Roman" w:hAnsi="Times New Roman" w:cs="Times New Roman"/>
          <w:b/>
          <w:sz w:val="24"/>
          <w:szCs w:val="24"/>
        </w:rPr>
        <w:t>.2025</w:t>
      </w:r>
    </w:p>
    <w:p w14:paraId="2BDBC5F1" w14:textId="77777777" w:rsidR="00CE0DE4" w:rsidRDefault="00193A63">
      <w:pPr>
        <w:spacing w:line="360" w:lineRule="auto"/>
        <w:jc w:val="both"/>
        <w:rPr>
          <w:rFonts w:ascii="Times New Roman" w:hAnsi="Times New Roman" w:cs="Times New Roman"/>
          <w:sz w:val="24"/>
          <w:szCs w:val="24"/>
        </w:rPr>
      </w:pPr>
      <w:r>
        <w:rPr>
          <w:rFonts w:ascii="Times New Roman" w:hAnsi="Times New Roman" w:cs="Times New Roman"/>
          <w:sz w:val="24"/>
          <w:szCs w:val="24"/>
        </w:rPr>
        <w:t>Školský poriadok vypracovala riaditeľka MŠ: Mgr. Miriam Mošaťová</w:t>
      </w:r>
    </w:p>
    <w:p w14:paraId="6A97011F" w14:textId="1B693A9F" w:rsidR="00CE0DE4" w:rsidRDefault="0072453B">
      <w:pPr>
        <w:spacing w:line="360" w:lineRule="auto"/>
        <w:jc w:val="both"/>
        <w:rPr>
          <w:rFonts w:ascii="Times New Roman" w:hAnsi="Times New Roman" w:cs="Times New Roman"/>
          <w:b/>
          <w:bCs/>
          <w:sz w:val="24"/>
          <w:szCs w:val="24"/>
        </w:rPr>
      </w:pPr>
      <w:r>
        <w:rPr>
          <w:rFonts w:ascii="Times New Roman" w:hAnsi="Times New Roman" w:cs="Times New Roman"/>
          <w:sz w:val="24"/>
          <w:szCs w:val="24"/>
        </w:rPr>
        <w:br/>
      </w:r>
      <w:r w:rsidR="00193A63">
        <w:rPr>
          <w:rFonts w:ascii="Times New Roman" w:hAnsi="Times New Roman" w:cs="Times New Roman"/>
          <w:b/>
          <w:bCs/>
          <w:sz w:val="24"/>
          <w:szCs w:val="24"/>
        </w:rPr>
        <w:t>Derogačná klauzula- zrušovacie ustanovenie</w:t>
      </w:r>
    </w:p>
    <w:p w14:paraId="3E12E4CB" w14:textId="5E5A3B6A" w:rsidR="00CE0DE4" w:rsidRPr="00B172D2" w:rsidRDefault="00193A6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Vydaním nového školského poriadku sa ruší predchádzajúci školský poriadok materskej školy. </w:t>
      </w:r>
      <w:r>
        <w:rPr>
          <w:rFonts w:ascii="Times New Roman" w:hAnsi="Times New Roman" w:cs="Times New Roman"/>
          <w:b/>
          <w:sz w:val="24"/>
          <w:szCs w:val="24"/>
        </w:rPr>
        <w:t xml:space="preserve">Školský poriadok prerokovali a schválili zamestnanci v pedagogickej rade dňa </w:t>
      </w:r>
      <w:r w:rsidR="0072453B" w:rsidRPr="00B172D2">
        <w:rPr>
          <w:rFonts w:ascii="Times New Roman" w:hAnsi="Times New Roman" w:cs="Times New Roman"/>
          <w:b/>
          <w:sz w:val="24"/>
          <w:szCs w:val="24"/>
        </w:rPr>
        <w:t>28</w:t>
      </w:r>
      <w:r w:rsidRPr="00B172D2">
        <w:rPr>
          <w:rFonts w:ascii="Times New Roman" w:hAnsi="Times New Roman" w:cs="Times New Roman"/>
          <w:b/>
          <w:sz w:val="24"/>
          <w:szCs w:val="24"/>
        </w:rPr>
        <w:t>. 0</w:t>
      </w:r>
      <w:r w:rsidR="00B172D2" w:rsidRPr="00B172D2">
        <w:rPr>
          <w:rFonts w:ascii="Times New Roman" w:hAnsi="Times New Roman" w:cs="Times New Roman"/>
          <w:b/>
          <w:sz w:val="24"/>
          <w:szCs w:val="24"/>
        </w:rPr>
        <w:t>8</w:t>
      </w:r>
      <w:r w:rsidRPr="00B172D2">
        <w:rPr>
          <w:rFonts w:ascii="Times New Roman" w:hAnsi="Times New Roman" w:cs="Times New Roman"/>
          <w:b/>
          <w:sz w:val="24"/>
          <w:szCs w:val="24"/>
        </w:rPr>
        <w:t>.2025.</w:t>
      </w:r>
    </w:p>
    <w:p w14:paraId="0F4B8D95" w14:textId="4FB46603" w:rsidR="008819EF" w:rsidRDefault="006F6ABA" w:rsidP="00B04A33">
      <w:pPr>
        <w:spacing w:line="360" w:lineRule="auto"/>
        <w:jc w:val="both"/>
        <w:rPr>
          <w:rFonts w:ascii="Times New Roman" w:hAnsi="Times New Roman" w:cs="Times New Roman"/>
          <w:bCs/>
          <w:sz w:val="24"/>
          <w:szCs w:val="24"/>
        </w:rPr>
      </w:pPr>
      <w:proofErr w:type="spellStart"/>
      <w:r w:rsidRPr="006F6ABA">
        <w:rPr>
          <w:rFonts w:ascii="Times New Roman" w:hAnsi="Times New Roman" w:cs="Times New Roman"/>
          <w:b/>
          <w:sz w:val="24"/>
          <w:szCs w:val="24"/>
        </w:rPr>
        <w:t>Reevidovaný</w:t>
      </w:r>
      <w:proofErr w:type="spellEnd"/>
      <w:r w:rsidRPr="006F6ABA">
        <w:rPr>
          <w:rFonts w:ascii="Times New Roman" w:hAnsi="Times New Roman" w:cs="Times New Roman"/>
          <w:b/>
          <w:sz w:val="24"/>
          <w:szCs w:val="24"/>
        </w:rPr>
        <w:t xml:space="preserve"> </w:t>
      </w:r>
      <w:r w:rsidRPr="006F6ABA">
        <w:rPr>
          <w:rFonts w:ascii="Times New Roman" w:hAnsi="Times New Roman" w:cs="Times New Roman"/>
          <w:bCs/>
          <w:sz w:val="24"/>
          <w:szCs w:val="24"/>
        </w:rPr>
        <w:t>Školský poriadok podľa aktuálnych legislatívnych zmien 01.04.2026</w:t>
      </w:r>
    </w:p>
    <w:p w14:paraId="56BA56E2" w14:textId="43C3D4F8" w:rsidR="00CE0D09" w:rsidRDefault="00CE0D09" w:rsidP="00B04A33">
      <w:pPr>
        <w:spacing w:line="360" w:lineRule="auto"/>
        <w:jc w:val="both"/>
        <w:rPr>
          <w:rFonts w:ascii="Times New Roman" w:hAnsi="Times New Roman" w:cs="Times New Roman"/>
          <w:bCs/>
          <w:sz w:val="24"/>
          <w:szCs w:val="24"/>
        </w:rPr>
      </w:pPr>
      <w:proofErr w:type="spellStart"/>
      <w:r w:rsidRPr="00CE0D09">
        <w:rPr>
          <w:rFonts w:ascii="Times New Roman" w:hAnsi="Times New Roman" w:cs="Times New Roman"/>
          <w:b/>
          <w:sz w:val="24"/>
          <w:szCs w:val="24"/>
        </w:rPr>
        <w:t>Reevidovaný</w:t>
      </w:r>
      <w:proofErr w:type="spellEnd"/>
      <w:r>
        <w:rPr>
          <w:rFonts w:ascii="Times New Roman" w:hAnsi="Times New Roman" w:cs="Times New Roman"/>
          <w:bCs/>
          <w:sz w:val="24"/>
          <w:szCs w:val="24"/>
        </w:rPr>
        <w:t xml:space="preserve"> Školský poriadok podľa aktuálnych legislatívnych zmien 28.08.2026</w:t>
      </w:r>
    </w:p>
    <w:p w14:paraId="0DFA0167" w14:textId="4B14824B" w:rsidR="008819EF" w:rsidRDefault="008819EF" w:rsidP="00B04A33">
      <w:pPr>
        <w:spacing w:line="360" w:lineRule="auto"/>
        <w:jc w:val="both"/>
        <w:rPr>
          <w:b/>
          <w:u w:val="single"/>
        </w:rPr>
      </w:pPr>
    </w:p>
    <w:p w14:paraId="6CD741B9" w14:textId="1901452E" w:rsidR="008819EF" w:rsidRDefault="008819EF" w:rsidP="00B04A33">
      <w:pPr>
        <w:spacing w:line="360" w:lineRule="auto"/>
        <w:jc w:val="both"/>
        <w:rPr>
          <w:b/>
          <w:u w:val="single"/>
        </w:rPr>
      </w:pPr>
    </w:p>
    <w:p w14:paraId="60C7A9A2" w14:textId="66C3A755" w:rsidR="008819EF" w:rsidRDefault="008819EF" w:rsidP="00B04A33">
      <w:pPr>
        <w:spacing w:line="360" w:lineRule="auto"/>
        <w:jc w:val="both"/>
        <w:rPr>
          <w:b/>
          <w:u w:val="single"/>
        </w:rPr>
      </w:pPr>
    </w:p>
    <w:p w14:paraId="7AF74EE7" w14:textId="7C9AEAC0" w:rsidR="008819EF" w:rsidRDefault="008819EF" w:rsidP="00B04A33">
      <w:pPr>
        <w:spacing w:line="360" w:lineRule="auto"/>
        <w:jc w:val="both"/>
        <w:rPr>
          <w:b/>
          <w:u w:val="single"/>
        </w:rPr>
      </w:pPr>
    </w:p>
    <w:bookmarkEnd w:id="4"/>
    <w:p w14:paraId="5E2CCB3F" w14:textId="77777777" w:rsidR="008819EF" w:rsidRDefault="008819EF" w:rsidP="00B04A33">
      <w:pPr>
        <w:spacing w:line="360" w:lineRule="auto"/>
        <w:jc w:val="both"/>
        <w:rPr>
          <w:b/>
          <w:u w:val="single"/>
        </w:rPr>
      </w:pPr>
    </w:p>
    <w:sectPr w:rsidR="008819EF">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1A61" w14:textId="77777777" w:rsidR="002557A3" w:rsidRDefault="002557A3">
      <w:pPr>
        <w:spacing w:line="240" w:lineRule="auto"/>
      </w:pPr>
      <w:r>
        <w:separator/>
      </w:r>
    </w:p>
  </w:endnote>
  <w:endnote w:type="continuationSeparator" w:id="0">
    <w:p w14:paraId="1D557224" w14:textId="77777777" w:rsidR="002557A3" w:rsidRDefault="00255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766649"/>
      <w:docPartObj>
        <w:docPartGallery w:val="AutoText"/>
      </w:docPartObj>
    </w:sdtPr>
    <w:sdtEndPr/>
    <w:sdtContent>
      <w:p w14:paraId="018167EF" w14:textId="77777777" w:rsidR="00193A63" w:rsidRDefault="00193A63">
        <w:pPr>
          <w:pStyle w:val="Pta"/>
          <w:jc w:val="center"/>
        </w:pPr>
        <w:r>
          <w:fldChar w:fldCharType="begin"/>
        </w:r>
        <w:r>
          <w:instrText>PAGE   \* MERGEFORMAT</w:instrText>
        </w:r>
        <w:r>
          <w:fldChar w:fldCharType="separate"/>
        </w:r>
        <w:r w:rsidR="006124F0">
          <w:rPr>
            <w:noProof/>
          </w:rPr>
          <w:t>71</w:t>
        </w:r>
        <w:r>
          <w:fldChar w:fldCharType="end"/>
        </w:r>
      </w:p>
    </w:sdtContent>
  </w:sdt>
  <w:p w14:paraId="5C7CDFDD" w14:textId="77777777" w:rsidR="00193A63" w:rsidRDefault="00193A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A027" w14:textId="77777777" w:rsidR="002557A3" w:rsidRDefault="002557A3">
      <w:pPr>
        <w:spacing w:after="0"/>
      </w:pPr>
      <w:r>
        <w:separator/>
      </w:r>
    </w:p>
  </w:footnote>
  <w:footnote w:type="continuationSeparator" w:id="0">
    <w:p w14:paraId="55DADC8E" w14:textId="77777777" w:rsidR="002557A3" w:rsidRDefault="002557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DEAAD6BA"/>
    <w:lvl w:ilvl="0">
      <w:numFmt w:val="bullet"/>
      <w:lvlText w:val="•"/>
      <w:lvlJc w:val="left"/>
      <w:pPr>
        <w:ind w:left="720" w:hanging="360"/>
      </w:pPr>
      <w:rPr>
        <w:rFonts w:ascii="Times New Roman" w:eastAsia="Times New Roman" w:hAnsi="Times New Roman" w:cs="Times New Roman" w:hint="default"/>
        <w:color w:val="000000"/>
      </w:rPr>
    </w:lvl>
  </w:abstractNum>
  <w:abstractNum w:abstractNumId="1" w15:restartNumberingAfterBreak="0">
    <w:nsid w:val="06132B16"/>
    <w:multiLevelType w:val="hybridMultilevel"/>
    <w:tmpl w:val="82EC0FC8"/>
    <w:lvl w:ilvl="0" w:tplc="DEAAD6BA">
      <w:numFmt w:val="bullet"/>
      <w:lvlText w:val="•"/>
      <w:lvlJc w:val="left"/>
      <w:pPr>
        <w:ind w:left="780" w:hanging="360"/>
      </w:pPr>
      <w:rPr>
        <w:rFonts w:ascii="Times New Roman" w:eastAsia="Times New Roman"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7741E66"/>
    <w:multiLevelType w:val="multilevel"/>
    <w:tmpl w:val="07741E66"/>
    <w:lvl w:ilvl="0">
      <w:start w:val="1"/>
      <w:numFmt w:val="bullet"/>
      <w:lvlText w:val="o"/>
      <w:lvlJc w:val="left"/>
      <w:pPr>
        <w:ind w:left="720" w:hanging="360"/>
      </w:pPr>
      <w:rPr>
        <w:rFonts w:ascii="Courier New" w:hAnsi="Courier New" w:cs="Courier New" w:hint="default"/>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81B65F"/>
    <w:multiLevelType w:val="singleLevel"/>
    <w:tmpl w:val="1D81B65F"/>
    <w:lvl w:ilvl="0">
      <w:start w:val="7"/>
      <w:numFmt w:val="decimal"/>
      <w:suff w:val="space"/>
      <w:lvlText w:val="%1."/>
      <w:lvlJc w:val="left"/>
    </w:lvl>
  </w:abstractNum>
  <w:abstractNum w:abstractNumId="4" w15:restartNumberingAfterBreak="0">
    <w:nsid w:val="241D22BF"/>
    <w:multiLevelType w:val="multilevel"/>
    <w:tmpl w:val="241D22BF"/>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
      <w:lvlJc w:val="left"/>
      <w:pPr>
        <w:tabs>
          <w:tab w:val="left" w:pos="0"/>
        </w:tabs>
        <w:ind w:left="1440" w:hanging="360"/>
      </w:pPr>
      <w:rPr>
        <w:rFonts w:ascii="Wingdings" w:hAnsi="Wingdings" w:cs="Wingdings"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5" w15:restartNumberingAfterBreak="0">
    <w:nsid w:val="26070E49"/>
    <w:multiLevelType w:val="multilevel"/>
    <w:tmpl w:val="26070E4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5E0FE0"/>
    <w:multiLevelType w:val="multilevel"/>
    <w:tmpl w:val="2A5E0FE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7" w15:restartNumberingAfterBreak="0">
    <w:nsid w:val="40C91908"/>
    <w:multiLevelType w:val="multilevel"/>
    <w:tmpl w:val="40C91908"/>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 w15:restartNumberingAfterBreak="0">
    <w:nsid w:val="523C141D"/>
    <w:multiLevelType w:val="multilevel"/>
    <w:tmpl w:val="523C141D"/>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9" w15:restartNumberingAfterBreak="0">
    <w:nsid w:val="52764150"/>
    <w:multiLevelType w:val="multilevel"/>
    <w:tmpl w:val="5276415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0" w15:restartNumberingAfterBreak="0">
    <w:nsid w:val="619D1BF6"/>
    <w:multiLevelType w:val="multilevel"/>
    <w:tmpl w:val="619D1BF6"/>
    <w:lvl w:ilvl="0">
      <w:numFmt w:val="bullet"/>
      <w:lvlText w:val="-"/>
      <w:lvlJc w:val="left"/>
      <w:pPr>
        <w:ind w:left="720" w:hanging="360"/>
      </w:pPr>
      <w:rPr>
        <w:rFonts w:ascii="Calibri" w:hAnsi="Calibri" w:cs="DengXi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3190E81"/>
    <w:multiLevelType w:val="multilevel"/>
    <w:tmpl w:val="63190E81"/>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2" w15:restartNumberingAfterBreak="0">
    <w:nsid w:val="65C45832"/>
    <w:multiLevelType w:val="multilevel"/>
    <w:tmpl w:val="65C45832"/>
    <w:lvl w:ilvl="0">
      <w:start w:val="1"/>
      <w:numFmt w:val="bullet"/>
      <w:lvlText w:val=""/>
      <w:lvlJc w:val="left"/>
      <w:pPr>
        <w:tabs>
          <w:tab w:val="left" w:pos="0"/>
        </w:tabs>
        <w:ind w:left="1080" w:hanging="360"/>
      </w:pPr>
      <w:rPr>
        <w:rFonts w:ascii="Wingdings" w:hAnsi="Wingdings" w:cs="Wingdings" w:hint="default"/>
      </w:rPr>
    </w:lvl>
    <w:lvl w:ilvl="1">
      <w:start w:val="1"/>
      <w:numFmt w:val="bullet"/>
      <w:lvlText w:val="o"/>
      <w:lvlJc w:val="left"/>
      <w:pPr>
        <w:tabs>
          <w:tab w:val="left" w:pos="0"/>
        </w:tabs>
        <w:ind w:left="1800" w:hanging="360"/>
      </w:pPr>
      <w:rPr>
        <w:rFonts w:ascii="Courier New" w:hAnsi="Courier New" w:cs="Courier New" w:hint="default"/>
      </w:rPr>
    </w:lvl>
    <w:lvl w:ilvl="2">
      <w:start w:val="1"/>
      <w:numFmt w:val="bullet"/>
      <w:lvlText w:val=""/>
      <w:lvlJc w:val="left"/>
      <w:pPr>
        <w:tabs>
          <w:tab w:val="left" w:pos="0"/>
        </w:tabs>
        <w:ind w:left="2520" w:hanging="360"/>
      </w:pPr>
      <w:rPr>
        <w:rFonts w:ascii="Wingdings" w:hAnsi="Wingdings" w:cs="Wingdings" w:hint="default"/>
      </w:rPr>
    </w:lvl>
    <w:lvl w:ilvl="3">
      <w:start w:val="1"/>
      <w:numFmt w:val="bullet"/>
      <w:lvlText w:val=""/>
      <w:lvlJc w:val="left"/>
      <w:pPr>
        <w:tabs>
          <w:tab w:val="left" w:pos="0"/>
        </w:tabs>
        <w:ind w:left="3240" w:hanging="360"/>
      </w:pPr>
      <w:rPr>
        <w:rFonts w:ascii="Symbol" w:hAnsi="Symbol" w:cs="Symbol" w:hint="default"/>
      </w:rPr>
    </w:lvl>
    <w:lvl w:ilvl="4">
      <w:start w:val="1"/>
      <w:numFmt w:val="bullet"/>
      <w:lvlText w:val="o"/>
      <w:lvlJc w:val="left"/>
      <w:pPr>
        <w:tabs>
          <w:tab w:val="left" w:pos="0"/>
        </w:tabs>
        <w:ind w:left="3960" w:hanging="360"/>
      </w:pPr>
      <w:rPr>
        <w:rFonts w:ascii="Courier New" w:hAnsi="Courier New" w:cs="Courier New" w:hint="default"/>
      </w:rPr>
    </w:lvl>
    <w:lvl w:ilvl="5">
      <w:start w:val="1"/>
      <w:numFmt w:val="bullet"/>
      <w:lvlText w:val=""/>
      <w:lvlJc w:val="left"/>
      <w:pPr>
        <w:tabs>
          <w:tab w:val="left" w:pos="0"/>
        </w:tabs>
        <w:ind w:left="4680" w:hanging="360"/>
      </w:pPr>
      <w:rPr>
        <w:rFonts w:ascii="Wingdings" w:hAnsi="Wingdings" w:cs="Wingdings" w:hint="default"/>
      </w:rPr>
    </w:lvl>
    <w:lvl w:ilvl="6">
      <w:start w:val="1"/>
      <w:numFmt w:val="bullet"/>
      <w:lvlText w:val=""/>
      <w:lvlJc w:val="left"/>
      <w:pPr>
        <w:tabs>
          <w:tab w:val="left" w:pos="0"/>
        </w:tabs>
        <w:ind w:left="5400" w:hanging="360"/>
      </w:pPr>
      <w:rPr>
        <w:rFonts w:ascii="Symbol" w:hAnsi="Symbol" w:cs="Symbol" w:hint="default"/>
      </w:rPr>
    </w:lvl>
    <w:lvl w:ilvl="7">
      <w:start w:val="1"/>
      <w:numFmt w:val="bullet"/>
      <w:lvlText w:val="o"/>
      <w:lvlJc w:val="left"/>
      <w:pPr>
        <w:tabs>
          <w:tab w:val="left" w:pos="0"/>
        </w:tabs>
        <w:ind w:left="6120" w:hanging="360"/>
      </w:pPr>
      <w:rPr>
        <w:rFonts w:ascii="Courier New" w:hAnsi="Courier New" w:cs="Courier New" w:hint="default"/>
      </w:rPr>
    </w:lvl>
    <w:lvl w:ilvl="8">
      <w:start w:val="1"/>
      <w:numFmt w:val="bullet"/>
      <w:lvlText w:val=""/>
      <w:lvlJc w:val="left"/>
      <w:pPr>
        <w:tabs>
          <w:tab w:val="left" w:pos="0"/>
        </w:tabs>
        <w:ind w:left="6840" w:hanging="360"/>
      </w:pPr>
      <w:rPr>
        <w:rFonts w:ascii="Wingdings" w:hAnsi="Wingdings" w:cs="Wingdings" w:hint="default"/>
      </w:rPr>
    </w:lvl>
  </w:abstractNum>
  <w:abstractNum w:abstractNumId="13" w15:restartNumberingAfterBreak="0">
    <w:nsid w:val="71E127B2"/>
    <w:multiLevelType w:val="multilevel"/>
    <w:tmpl w:val="71E127B2"/>
    <w:lvl w:ilvl="0">
      <w:numFmt w:val="bullet"/>
      <w:lvlText w:val="-"/>
      <w:lvlJc w:val="left"/>
      <w:pPr>
        <w:ind w:left="720" w:hanging="360"/>
      </w:pPr>
      <w:rPr>
        <w:rFonts w:ascii="Calibri" w:hAnsi="Calibri" w:cs="DengXi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61B2F24"/>
    <w:multiLevelType w:val="hybridMultilevel"/>
    <w:tmpl w:val="61AEEE1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10"/>
  </w:num>
  <w:num w:numId="4">
    <w:abstractNumId w:val="13"/>
  </w:num>
  <w:num w:numId="5">
    <w:abstractNumId w:val="7"/>
  </w:num>
  <w:num w:numId="6">
    <w:abstractNumId w:val="4"/>
  </w:num>
  <w:num w:numId="7">
    <w:abstractNumId w:val="12"/>
  </w:num>
  <w:num w:numId="8">
    <w:abstractNumId w:val="5"/>
  </w:num>
  <w:num w:numId="9">
    <w:abstractNumId w:val="11"/>
  </w:num>
  <w:num w:numId="10">
    <w:abstractNumId w:val="9"/>
  </w:num>
  <w:num w:numId="11">
    <w:abstractNumId w:val="8"/>
  </w:num>
  <w:num w:numId="12">
    <w:abstractNumId w:val="6"/>
  </w:num>
  <w:num w:numId="13">
    <w:abstractNumId w:val="0"/>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A1"/>
    <w:rsid w:val="00024A34"/>
    <w:rsid w:val="00026851"/>
    <w:rsid w:val="00050FD6"/>
    <w:rsid w:val="00055D32"/>
    <w:rsid w:val="00086B2A"/>
    <w:rsid w:val="00086C2D"/>
    <w:rsid w:val="00095DAF"/>
    <w:rsid w:val="00097DB8"/>
    <w:rsid w:val="000D5229"/>
    <w:rsid w:val="000D5500"/>
    <w:rsid w:val="000F784C"/>
    <w:rsid w:val="00106B41"/>
    <w:rsid w:val="001341B8"/>
    <w:rsid w:val="00134C10"/>
    <w:rsid w:val="001374FD"/>
    <w:rsid w:val="00137D1C"/>
    <w:rsid w:val="00144C82"/>
    <w:rsid w:val="0017772D"/>
    <w:rsid w:val="00193A63"/>
    <w:rsid w:val="00196FC6"/>
    <w:rsid w:val="001A3FBF"/>
    <w:rsid w:val="001B01A6"/>
    <w:rsid w:val="001B57A3"/>
    <w:rsid w:val="001C2A7A"/>
    <w:rsid w:val="001C5416"/>
    <w:rsid w:val="001C7FBB"/>
    <w:rsid w:val="0020162F"/>
    <w:rsid w:val="0022002D"/>
    <w:rsid w:val="002262DB"/>
    <w:rsid w:val="0025510E"/>
    <w:rsid w:val="002557A3"/>
    <w:rsid w:val="00263651"/>
    <w:rsid w:val="00271914"/>
    <w:rsid w:val="00272BA5"/>
    <w:rsid w:val="002804E3"/>
    <w:rsid w:val="00294AF6"/>
    <w:rsid w:val="002A7C35"/>
    <w:rsid w:val="002E3560"/>
    <w:rsid w:val="002E44E2"/>
    <w:rsid w:val="002E7DF8"/>
    <w:rsid w:val="002F0B0B"/>
    <w:rsid w:val="002F0C0A"/>
    <w:rsid w:val="002F14EC"/>
    <w:rsid w:val="003009FC"/>
    <w:rsid w:val="00301BC6"/>
    <w:rsid w:val="0031308B"/>
    <w:rsid w:val="00320E99"/>
    <w:rsid w:val="003429B7"/>
    <w:rsid w:val="00363F4E"/>
    <w:rsid w:val="003722D6"/>
    <w:rsid w:val="00374BF6"/>
    <w:rsid w:val="003830A8"/>
    <w:rsid w:val="003A15DE"/>
    <w:rsid w:val="003A29C4"/>
    <w:rsid w:val="003A37BE"/>
    <w:rsid w:val="003C19CD"/>
    <w:rsid w:val="003C6F4E"/>
    <w:rsid w:val="003D2B09"/>
    <w:rsid w:val="003D356C"/>
    <w:rsid w:val="003E3942"/>
    <w:rsid w:val="003E3BD2"/>
    <w:rsid w:val="0040138F"/>
    <w:rsid w:val="00420ECF"/>
    <w:rsid w:val="00432122"/>
    <w:rsid w:val="0044097B"/>
    <w:rsid w:val="004522D5"/>
    <w:rsid w:val="004761E4"/>
    <w:rsid w:val="00476C4A"/>
    <w:rsid w:val="0048138F"/>
    <w:rsid w:val="00487D48"/>
    <w:rsid w:val="00492AD0"/>
    <w:rsid w:val="004A23DE"/>
    <w:rsid w:val="004A7C38"/>
    <w:rsid w:val="004C1C3D"/>
    <w:rsid w:val="004C528F"/>
    <w:rsid w:val="004D7992"/>
    <w:rsid w:val="004F03FC"/>
    <w:rsid w:val="00513C24"/>
    <w:rsid w:val="005374FE"/>
    <w:rsid w:val="0054033C"/>
    <w:rsid w:val="00567950"/>
    <w:rsid w:val="0059774B"/>
    <w:rsid w:val="005B2B59"/>
    <w:rsid w:val="005B5D3E"/>
    <w:rsid w:val="005C6319"/>
    <w:rsid w:val="005D48B1"/>
    <w:rsid w:val="005E03F6"/>
    <w:rsid w:val="005E242E"/>
    <w:rsid w:val="005E6D62"/>
    <w:rsid w:val="005F0527"/>
    <w:rsid w:val="005F2873"/>
    <w:rsid w:val="005F5D9A"/>
    <w:rsid w:val="00607E78"/>
    <w:rsid w:val="006124F0"/>
    <w:rsid w:val="00617268"/>
    <w:rsid w:val="0062202B"/>
    <w:rsid w:val="00625B23"/>
    <w:rsid w:val="00645B08"/>
    <w:rsid w:val="00653D30"/>
    <w:rsid w:val="0066466B"/>
    <w:rsid w:val="0066777B"/>
    <w:rsid w:val="00692773"/>
    <w:rsid w:val="00695F4A"/>
    <w:rsid w:val="006974FB"/>
    <w:rsid w:val="006C621E"/>
    <w:rsid w:val="006C78CE"/>
    <w:rsid w:val="006D77A0"/>
    <w:rsid w:val="006F6ABA"/>
    <w:rsid w:val="00713225"/>
    <w:rsid w:val="0072453B"/>
    <w:rsid w:val="00732729"/>
    <w:rsid w:val="007367B6"/>
    <w:rsid w:val="00742597"/>
    <w:rsid w:val="00742AFE"/>
    <w:rsid w:val="00755526"/>
    <w:rsid w:val="007652A5"/>
    <w:rsid w:val="00772A4E"/>
    <w:rsid w:val="00785C89"/>
    <w:rsid w:val="0079204E"/>
    <w:rsid w:val="0079473E"/>
    <w:rsid w:val="007E16D5"/>
    <w:rsid w:val="007E2713"/>
    <w:rsid w:val="007F2D16"/>
    <w:rsid w:val="00802919"/>
    <w:rsid w:val="00820DD1"/>
    <w:rsid w:val="00837BA1"/>
    <w:rsid w:val="0084233C"/>
    <w:rsid w:val="008458DA"/>
    <w:rsid w:val="00847C05"/>
    <w:rsid w:val="0085328B"/>
    <w:rsid w:val="00855EB9"/>
    <w:rsid w:val="00861200"/>
    <w:rsid w:val="00867027"/>
    <w:rsid w:val="00870808"/>
    <w:rsid w:val="00872E6A"/>
    <w:rsid w:val="008819EF"/>
    <w:rsid w:val="0089087E"/>
    <w:rsid w:val="00894F45"/>
    <w:rsid w:val="008C4FB5"/>
    <w:rsid w:val="008C6662"/>
    <w:rsid w:val="008E2946"/>
    <w:rsid w:val="008E632E"/>
    <w:rsid w:val="008F6FA9"/>
    <w:rsid w:val="00903F93"/>
    <w:rsid w:val="0097072C"/>
    <w:rsid w:val="009725DD"/>
    <w:rsid w:val="0097359C"/>
    <w:rsid w:val="00987DF6"/>
    <w:rsid w:val="009B1656"/>
    <w:rsid w:val="009C665E"/>
    <w:rsid w:val="009E2523"/>
    <w:rsid w:val="009E47BC"/>
    <w:rsid w:val="009F1F2F"/>
    <w:rsid w:val="00A37CB6"/>
    <w:rsid w:val="00A43BD4"/>
    <w:rsid w:val="00A53FFB"/>
    <w:rsid w:val="00A61607"/>
    <w:rsid w:val="00A70D1E"/>
    <w:rsid w:val="00A72EC5"/>
    <w:rsid w:val="00A73552"/>
    <w:rsid w:val="00A76F55"/>
    <w:rsid w:val="00A81E17"/>
    <w:rsid w:val="00A85CA8"/>
    <w:rsid w:val="00A8673D"/>
    <w:rsid w:val="00AA1EA1"/>
    <w:rsid w:val="00AC319A"/>
    <w:rsid w:val="00AD171F"/>
    <w:rsid w:val="00AE37BA"/>
    <w:rsid w:val="00AF4C36"/>
    <w:rsid w:val="00B03539"/>
    <w:rsid w:val="00B04A33"/>
    <w:rsid w:val="00B0736E"/>
    <w:rsid w:val="00B172D2"/>
    <w:rsid w:val="00B30D4A"/>
    <w:rsid w:val="00B42251"/>
    <w:rsid w:val="00B445C2"/>
    <w:rsid w:val="00B46E58"/>
    <w:rsid w:val="00B56B4C"/>
    <w:rsid w:val="00B736B4"/>
    <w:rsid w:val="00B743A0"/>
    <w:rsid w:val="00B81C5C"/>
    <w:rsid w:val="00B82341"/>
    <w:rsid w:val="00B82E03"/>
    <w:rsid w:val="00B87621"/>
    <w:rsid w:val="00B87B9C"/>
    <w:rsid w:val="00BC56A1"/>
    <w:rsid w:val="00BD0881"/>
    <w:rsid w:val="00BD428E"/>
    <w:rsid w:val="00BE20F8"/>
    <w:rsid w:val="00BE2E1B"/>
    <w:rsid w:val="00C6668D"/>
    <w:rsid w:val="00C7457A"/>
    <w:rsid w:val="00C82912"/>
    <w:rsid w:val="00C82E03"/>
    <w:rsid w:val="00C8386D"/>
    <w:rsid w:val="00C9207B"/>
    <w:rsid w:val="00C93430"/>
    <w:rsid w:val="00C96388"/>
    <w:rsid w:val="00C96E12"/>
    <w:rsid w:val="00CE0D09"/>
    <w:rsid w:val="00CE0DE4"/>
    <w:rsid w:val="00CE53B4"/>
    <w:rsid w:val="00CF59A4"/>
    <w:rsid w:val="00D1501D"/>
    <w:rsid w:val="00D16123"/>
    <w:rsid w:val="00D2043B"/>
    <w:rsid w:val="00D36995"/>
    <w:rsid w:val="00D42438"/>
    <w:rsid w:val="00D43374"/>
    <w:rsid w:val="00D63820"/>
    <w:rsid w:val="00D672A9"/>
    <w:rsid w:val="00D81B08"/>
    <w:rsid w:val="00D93CE4"/>
    <w:rsid w:val="00DD368A"/>
    <w:rsid w:val="00DD6731"/>
    <w:rsid w:val="00DE2979"/>
    <w:rsid w:val="00DF50A9"/>
    <w:rsid w:val="00E16D7B"/>
    <w:rsid w:val="00E24A23"/>
    <w:rsid w:val="00E6725A"/>
    <w:rsid w:val="00E6767A"/>
    <w:rsid w:val="00E74745"/>
    <w:rsid w:val="00E8458A"/>
    <w:rsid w:val="00E913DB"/>
    <w:rsid w:val="00EA0492"/>
    <w:rsid w:val="00EA7419"/>
    <w:rsid w:val="00EF17D6"/>
    <w:rsid w:val="00F45383"/>
    <w:rsid w:val="00F50A69"/>
    <w:rsid w:val="00F62F1B"/>
    <w:rsid w:val="00F705C0"/>
    <w:rsid w:val="00F953DE"/>
    <w:rsid w:val="00FE0C2E"/>
    <w:rsid w:val="2FD80F5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B2C4B86"/>
  <w15:docId w15:val="{E6F7BE54-0075-4C4C-ACE6-B7862169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2">
    <w:name w:val="heading 2"/>
    <w:basedOn w:val="Normlny"/>
    <w:next w:val="Normlny"/>
    <w:link w:val="Nadpis2Char"/>
    <w:uiPriority w:val="9"/>
    <w:unhideWhenUsed/>
    <w:qFormat/>
    <w:pPr>
      <w:widowControl w:val="0"/>
      <w:suppressAutoHyphens/>
      <w:autoSpaceDN w:val="0"/>
      <w:spacing w:before="100" w:after="100" w:line="240" w:lineRule="auto"/>
      <w:jc w:val="both"/>
      <w:textAlignment w:val="baseline"/>
      <w:outlineLvl w:val="1"/>
    </w:pPr>
    <w:rPr>
      <w:rFonts w:ascii="Calibri" w:eastAsia="Times New Roman" w:hAnsi="Calibri" w:cs="DengXian"/>
      <w:sz w:val="24"/>
      <w:szCs w:val="24"/>
      <w:lang w:eastAsia="sk-SK"/>
    </w:rPr>
  </w:style>
  <w:style w:type="paragraph" w:styleId="Nadpis3">
    <w:name w:val="heading 3"/>
    <w:basedOn w:val="Normlny"/>
    <w:next w:val="Normlny"/>
    <w:link w:val="Nadpis3Char"/>
    <w:uiPriority w:val="9"/>
    <w:unhideWhenUsed/>
    <w:qFormat/>
    <w:pPr>
      <w:widowControl w:val="0"/>
      <w:suppressAutoHyphens/>
      <w:autoSpaceDN w:val="0"/>
      <w:spacing w:before="100" w:after="100" w:line="240" w:lineRule="auto"/>
      <w:jc w:val="both"/>
      <w:textAlignment w:val="baseline"/>
      <w:outlineLvl w:val="2"/>
    </w:pPr>
    <w:rPr>
      <w:rFonts w:ascii="Calibri" w:eastAsia="Times New Roman" w:hAnsi="Calibri" w:cs="DengXi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paragraph" w:styleId="Zkladntext">
    <w:name w:val="Body Text"/>
    <w:basedOn w:val="Normlny"/>
    <w:link w:val="ZkladntextChar"/>
    <w:uiPriority w:val="99"/>
    <w:semiHidden/>
    <w:unhideWhenUsed/>
    <w:pPr>
      <w:spacing w:after="120"/>
    </w:pPr>
  </w:style>
  <w:style w:type="paragraph" w:styleId="Zkladntext2">
    <w:name w:val="Body Text 2"/>
    <w:basedOn w:val="Normlny"/>
    <w:link w:val="Zkladntext2Char"/>
    <w:uiPriority w:val="99"/>
    <w:semiHidden/>
    <w:unhideWhenUsed/>
    <w:pPr>
      <w:spacing w:after="120" w:line="480" w:lineRule="auto"/>
    </w:pPr>
  </w:style>
  <w:style w:type="paragraph" w:styleId="Zarkazkladnhotextu2">
    <w:name w:val="Body Text Indent 2"/>
    <w:basedOn w:val="Normlny"/>
    <w:link w:val="Zarkazkladnhotextu2Char"/>
    <w:pPr>
      <w:suppressAutoHyphens/>
      <w:autoSpaceDN w:val="0"/>
      <w:spacing w:before="100" w:after="100" w:line="480" w:lineRule="auto"/>
      <w:textAlignment w:val="baseline"/>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semiHidden/>
    <w:unhideWhenUsed/>
    <w:qFormat/>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styleId="Odkaznavysvetlivku">
    <w:name w:val="endnote reference"/>
    <w:basedOn w:val="Predvolenpsmoodseku"/>
    <w:uiPriority w:val="99"/>
    <w:semiHidden/>
    <w:unhideWhenUsed/>
    <w:rPr>
      <w:vertAlign w:val="superscript"/>
    </w:rPr>
  </w:style>
  <w:style w:type="paragraph" w:styleId="Textvysvetlivky">
    <w:name w:val="endnote text"/>
    <w:basedOn w:val="Normlny"/>
    <w:link w:val="TextvysvetlivkyChar"/>
    <w:uiPriority w:val="99"/>
    <w:semiHidden/>
    <w:unhideWhenUsed/>
    <w:pPr>
      <w:spacing w:after="0" w:line="240" w:lineRule="auto"/>
    </w:pPr>
    <w:rPr>
      <w:sz w:val="20"/>
      <w:szCs w:val="20"/>
    </w:rPr>
  </w:style>
  <w:style w:type="paragraph" w:styleId="Pta">
    <w:name w:val="footer"/>
    <w:basedOn w:val="Normlny"/>
    <w:link w:val="PtaChar"/>
    <w:uiPriority w:val="99"/>
    <w:unhideWhenUsed/>
    <w:pPr>
      <w:tabs>
        <w:tab w:val="center" w:pos="4536"/>
        <w:tab w:val="right" w:pos="9072"/>
      </w:tabs>
      <w:spacing w:after="0" w:line="240" w:lineRule="auto"/>
    </w:p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styleId="Hypertextovprepojenie">
    <w:name w:val="Hyperlink"/>
    <w:basedOn w:val="Predvolenpsmoodseku"/>
    <w:unhideWhenUsed/>
    <w:rPr>
      <w:color w:val="0563C1" w:themeColor="hyperlink"/>
      <w:u w:val="single"/>
    </w:rPr>
  </w:style>
  <w:style w:type="table" w:styleId="Mriekatabuky">
    <w:name w:val="Table Grid"/>
    <w:basedOn w:val="Normlnatabuka"/>
    <w:uiPriority w:val="59"/>
    <w:pPr>
      <w:suppressAutoHyphens/>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TextkomentraChar">
    <w:name w:val="Text komentára Char"/>
    <w:basedOn w:val="Predvolenpsmoodseku"/>
    <w:link w:val="Textkomentra"/>
    <w:uiPriority w:val="99"/>
    <w:semiHidden/>
    <w:rPr>
      <w:sz w:val="20"/>
      <w:szCs w:val="20"/>
    </w:rPr>
  </w:style>
  <w:style w:type="character" w:customStyle="1" w:styleId="PredmetkomentraChar">
    <w:name w:val="Predmet komentára Char"/>
    <w:basedOn w:val="TextkomentraChar"/>
    <w:link w:val="Predmetkomentra"/>
    <w:uiPriority w:val="99"/>
    <w:semiHidden/>
    <w:rPr>
      <w:b/>
      <w:bCs/>
      <w:sz w:val="20"/>
      <w:szCs w:val="20"/>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Odsekzoznamu">
    <w:name w:val="List Paragraph"/>
    <w:basedOn w:val="Normlny"/>
    <w:link w:val="OdsekzoznamuChar"/>
    <w:uiPriority w:val="34"/>
    <w:qFormat/>
    <w:pPr>
      <w:ind w:left="720"/>
      <w:contextualSpacing/>
    </w:pPr>
  </w:style>
  <w:style w:type="paragraph" w:styleId="Bezriadkovania">
    <w:name w:val="No Spacing"/>
    <w:link w:val="BezriadkovaniaChar"/>
    <w:uiPriority w:val="1"/>
    <w:qFormat/>
    <w:rPr>
      <w:sz w:val="22"/>
      <w:szCs w:val="22"/>
      <w:lang w:eastAsia="en-US"/>
    </w:rPr>
  </w:style>
  <w:style w:type="character" w:customStyle="1" w:styleId="BezriadkovaniaChar">
    <w:name w:val="Bez riadkovania Char"/>
    <w:basedOn w:val="Predvolenpsmoodseku"/>
    <w:link w:val="Bezriadkovania"/>
    <w:uiPriority w:val="1"/>
  </w:style>
  <w:style w:type="character" w:styleId="Zstupntext">
    <w:name w:val="Placeholder Text"/>
    <w:basedOn w:val="Predvolenpsmoodseku"/>
    <w:uiPriority w:val="99"/>
    <w:semiHidden/>
    <w:rPr>
      <w:color w:val="808080"/>
    </w:rPr>
  </w:style>
  <w:style w:type="character" w:customStyle="1" w:styleId="TextvysvetlivkyChar">
    <w:name w:val="Text vysvetlivky Char"/>
    <w:basedOn w:val="Predvolenpsmoodseku"/>
    <w:link w:val="Textvysvetlivky"/>
    <w:uiPriority w:val="99"/>
    <w:semiHidden/>
    <w:rPr>
      <w:sz w:val="20"/>
      <w:szCs w:val="20"/>
    </w:rPr>
  </w:style>
  <w:style w:type="character" w:customStyle="1" w:styleId="HlavikaChar">
    <w:name w:val="Hlavička Char"/>
    <w:basedOn w:val="Predvolenpsmoodseku"/>
    <w:link w:val="Hlavika"/>
    <w:uiPriority w:val="99"/>
  </w:style>
  <w:style w:type="character" w:customStyle="1" w:styleId="PtaChar">
    <w:name w:val="Päta Char"/>
    <w:basedOn w:val="Predvolenpsmoodseku"/>
    <w:link w:val="Pta"/>
    <w:uiPriority w:val="99"/>
  </w:style>
  <w:style w:type="character" w:customStyle="1" w:styleId="Nadpis2Char">
    <w:name w:val="Nadpis 2 Char"/>
    <w:basedOn w:val="Predvolenpsmoodseku"/>
    <w:link w:val="Nadpis2"/>
    <w:uiPriority w:val="9"/>
    <w:rPr>
      <w:rFonts w:ascii="Calibri" w:eastAsia="Times New Roman" w:hAnsi="Calibri" w:cs="DengXian"/>
      <w:sz w:val="24"/>
      <w:szCs w:val="24"/>
      <w:lang w:eastAsia="sk-SK"/>
    </w:rPr>
  </w:style>
  <w:style w:type="character" w:customStyle="1" w:styleId="Nadpis3Char">
    <w:name w:val="Nadpis 3 Char"/>
    <w:basedOn w:val="Predvolenpsmoodseku"/>
    <w:link w:val="Nadpis3"/>
    <w:uiPriority w:val="9"/>
    <w:rPr>
      <w:rFonts w:ascii="Calibri" w:eastAsia="Times New Roman" w:hAnsi="Calibri" w:cs="DengXian"/>
      <w:sz w:val="24"/>
      <w:szCs w:val="24"/>
      <w:lang w:eastAsia="sk-SK"/>
    </w:rPr>
  </w:style>
  <w:style w:type="character" w:customStyle="1" w:styleId="15">
    <w:name w:val="15"/>
    <w:basedOn w:val="Predvolenpsmoodseku"/>
    <w:rPr>
      <w:rFonts w:ascii="Calibri" w:hAnsi="Calibri" w:cs="Calibri"/>
    </w:rPr>
  </w:style>
  <w:style w:type="character" w:customStyle="1" w:styleId="Zarkazkladnhotextu2Char">
    <w:name w:val="Zarážka základného textu 2 Char"/>
    <w:basedOn w:val="Predvolenpsmoodseku"/>
    <w:link w:val="Zarkazkladnhotextu2"/>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semiHidden/>
  </w:style>
  <w:style w:type="character" w:customStyle="1" w:styleId="Internetovodkaz">
    <w:name w:val="Internetový odkaz"/>
    <w:rPr>
      <w:color w:val="0000FF"/>
      <w:u w:val="single"/>
    </w:rPr>
  </w:style>
  <w:style w:type="character" w:customStyle="1" w:styleId="Zkladntext2Char">
    <w:name w:val="Základný text 2 Char"/>
    <w:basedOn w:val="Predvolenpsmoodseku"/>
    <w:link w:val="Zkladntext2"/>
    <w:uiPriority w:val="99"/>
    <w:semiHidden/>
  </w:style>
  <w:style w:type="character" w:customStyle="1" w:styleId="OdsekzoznamuChar">
    <w:name w:val="Odsek zoznamu Char"/>
    <w:link w:val="Odsekzoznamu"/>
    <w:uiPriority w:val="34"/>
    <w:qFormat/>
    <w:locked/>
    <w:rsid w:val="00A81E17"/>
    <w:rPr>
      <w:sz w:val="22"/>
      <w:szCs w:val="22"/>
      <w:lang w:eastAsia="en-US"/>
    </w:rPr>
  </w:style>
  <w:style w:type="character" w:styleId="Vrazn">
    <w:name w:val="Strong"/>
    <w:basedOn w:val="Predvolenpsmoodseku"/>
    <w:uiPriority w:val="22"/>
    <w:qFormat/>
    <w:rsid w:val="00B81C5C"/>
    <w:rPr>
      <w:b/>
      <w:bCs/>
    </w:rPr>
  </w:style>
  <w:style w:type="character" w:customStyle="1" w:styleId="t286pc">
    <w:name w:val="t286pc"/>
    <w:basedOn w:val="Predvolenpsmoodseku"/>
    <w:rsid w:val="00B81C5C"/>
  </w:style>
  <w:style w:type="character" w:styleId="Nevyrieenzmienka">
    <w:name w:val="Unresolved Mention"/>
    <w:basedOn w:val="Predvolenpsmoodseku"/>
    <w:uiPriority w:val="99"/>
    <w:semiHidden/>
    <w:unhideWhenUsed/>
    <w:rsid w:val="00664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beethovenova2022.edupage.org/menu/" TargetMode="External"/><Relationship Id="rId4" Type="http://schemas.openxmlformats.org/officeDocument/2006/relationships/styles" Target="styles.xml"/><Relationship Id="rId9" Type="http://schemas.openxmlformats.org/officeDocument/2006/relationships/hyperlink" Target="https://eprihlasky.iedu.sk/Pomoc-a-podpora/Materske-skol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6452183-92D4-4703-AFF2-834D436CFE3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73</Pages>
  <Words>22583</Words>
  <Characters>128728</Characters>
  <Application>Microsoft Office Word</Application>
  <DocSecurity>0</DocSecurity>
  <Lines>1072</Lines>
  <Paragraphs>302</Paragraphs>
  <ScaleCrop>false</ScaleCrop>
  <HeadingPairs>
    <vt:vector size="2" baseType="variant">
      <vt:variant>
        <vt:lpstr>Názov</vt:lpstr>
      </vt:variant>
      <vt:variant>
        <vt:i4>1</vt:i4>
      </vt:variant>
    </vt:vector>
  </HeadingPairs>
  <TitlesOfParts>
    <vt:vector size="1" baseType="lpstr">
      <vt:lpstr>Školský poriadok</vt:lpstr>
    </vt:vector>
  </TitlesOfParts>
  <Company/>
  <LinksUpToDate>false</LinksUpToDate>
  <CharactersWithSpaces>151009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Školský poriadok</dc:title>
  <dc:subject>Spojenej materskej školy</dc:subject>
  <dc:creator>Prerokovaný v pedagogickej rade dňa: 28.08.2025          Rodičia boli oboznámení na ZRŠ:	  9.9.2025                          V rade školy prerokovaný dňa:	 15.10.2025           Platnosť od :	                    01.09.2025                        Vypracovala riaditeľka MŠ:	Mgr.Miriam Mošaťová</dc:creator>
  <cp:lastModifiedBy>Miriam Mošaťová</cp:lastModifiedBy>
  <cp:revision>19</cp:revision>
  <cp:lastPrinted>2025-10-07T09:14:00Z</cp:lastPrinted>
  <dcterms:created xsi:type="dcterms:W3CDTF">2026-07-10T06:12:00Z</dcterms:created>
  <dcterms:modified xsi:type="dcterms:W3CDTF">2026-08-31T08:39:00Z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B85998DE970F45899A048654C6F4048C_12</vt:lpwstr>
  </property>
</Properties>
</file>