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0D84" w14:textId="77777777" w:rsidR="00CA4374" w:rsidRPr="00CA4374" w:rsidRDefault="00CA4374" w:rsidP="00CA437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CA4374">
        <w:rPr>
          <w:rFonts w:ascii="Times New Roman" w:eastAsia="Times New Roman" w:hAnsi="Times New Roman" w:cs="Times New Roman"/>
          <w:b/>
          <w:bCs/>
          <w:sz w:val="27"/>
          <w:szCs w:val="27"/>
          <w:lang w:eastAsia="sk-SK"/>
        </w:rPr>
        <w:t xml:space="preserve">Informácie k zápisu a prijímaniu detí do materských škôl </w:t>
      </w:r>
    </w:p>
    <w:p w14:paraId="27147252" w14:textId="77777777" w:rsidR="00CA4374" w:rsidRPr="00CA4374" w:rsidRDefault="00CA4374" w:rsidP="00CA437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CA4374">
        <w:rPr>
          <w:rFonts w:ascii="Times New Roman" w:eastAsia="Times New Roman" w:hAnsi="Times New Roman" w:cs="Times New Roman"/>
          <w:b/>
          <w:bCs/>
          <w:sz w:val="27"/>
          <w:szCs w:val="27"/>
          <w:lang w:eastAsia="sk-SK"/>
        </w:rPr>
        <w:t>v školskom roku 2026/2027</w:t>
      </w:r>
    </w:p>
    <w:p w14:paraId="567286E2"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p>
    <w:p w14:paraId="02AD76CE" w14:textId="573E095E" w:rsidR="00CA4374" w:rsidRPr="00CA4374" w:rsidRDefault="00CA4374" w:rsidP="00CA437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Prezenčný zápis sa uskutoční v dňoch </w:t>
      </w:r>
      <w:r w:rsidRPr="00CA4374">
        <w:rPr>
          <w:rFonts w:ascii="Times New Roman" w:eastAsia="Times New Roman" w:hAnsi="Times New Roman" w:cs="Times New Roman"/>
          <w:b/>
          <w:bCs/>
          <w:sz w:val="24"/>
          <w:szCs w:val="24"/>
          <w:lang w:eastAsia="sk-SK"/>
        </w:rPr>
        <w:t>13.5. 2026 a  14. 5. 2026</w:t>
      </w:r>
      <w:r w:rsidRPr="00CA4374">
        <w:rPr>
          <w:rFonts w:ascii="Times New Roman" w:eastAsia="Times New Roman" w:hAnsi="Times New Roman" w:cs="Times New Roman"/>
          <w:sz w:val="24"/>
          <w:szCs w:val="24"/>
          <w:lang w:eastAsia="sk-SK"/>
        </w:rPr>
        <w:t> v SMŠ Benkova 17, Nitra a v ostatných organizačných zložkách MŠ Benkova 17, Nitra, MŠ Beethov</w:t>
      </w:r>
      <w:r w:rsidR="00100899">
        <w:rPr>
          <w:rFonts w:ascii="Times New Roman" w:eastAsia="Times New Roman" w:hAnsi="Times New Roman" w:cs="Times New Roman"/>
          <w:sz w:val="24"/>
          <w:szCs w:val="24"/>
          <w:lang w:eastAsia="sk-SK"/>
        </w:rPr>
        <w:t>e</w:t>
      </w:r>
      <w:r w:rsidRPr="00CA4374">
        <w:rPr>
          <w:rFonts w:ascii="Times New Roman" w:eastAsia="Times New Roman" w:hAnsi="Times New Roman" w:cs="Times New Roman"/>
          <w:sz w:val="24"/>
          <w:szCs w:val="24"/>
          <w:lang w:eastAsia="sk-SK"/>
        </w:rPr>
        <w:t>nova 1, Nitra, MŠ Čajkovského 3 Nitra, v čase </w:t>
      </w:r>
      <w:r w:rsidRPr="00CA4374">
        <w:rPr>
          <w:rFonts w:ascii="Times New Roman" w:eastAsia="Times New Roman" w:hAnsi="Times New Roman" w:cs="Times New Roman"/>
          <w:b/>
          <w:bCs/>
          <w:sz w:val="24"/>
          <w:szCs w:val="24"/>
          <w:lang w:eastAsia="sk-SK"/>
        </w:rPr>
        <w:t>od 9.00 hod. do 11:00 hod a od 13:00 hod do 16:00 hod.  </w:t>
      </w:r>
    </w:p>
    <w:p w14:paraId="53B36320"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Zákonný zástupca dieťaťa je povinný prihlásiť svoje dieťa, ktoré do 31.8. daného roka dovŕši 5 rokov veku na plnenie povinného predprimárneho vzdelávania v materskej škole.</w:t>
      </w:r>
    </w:p>
    <w:p w14:paraId="23EE9580" w14:textId="77777777" w:rsidR="00CA4374" w:rsidRPr="00CA4374" w:rsidRDefault="00CA4374" w:rsidP="00CA437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Na predprimárne vzdelávanie sa prednostne prijímajú deti, pre ktoré je plnenie predprimárneho vzdelávania povinné, a následne deti, ktoré majú právo na prijatie na predprimárne vzdelávanie.</w:t>
      </w:r>
    </w:p>
    <w:p w14:paraId="12EA15F0"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Právo na prijatie na predprimárne vzdelávanie od školského roka 2025/2026 majú všetky deti, ktoré dovŕšia tri roky veku do 31. augusta kalendárneho roka. Právo na prijatie na predprimárne vzdelávanie v materskej škole má dieťa od začiatku školského roka nasledujúceho po školskom roku, v ktorom bola prihláška na vzdelávanie v materskej škole podaná materskej škole vo verejnom školskom obvode.</w:t>
      </w:r>
    </w:p>
    <w:p w14:paraId="395841C6"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Do materskej školy na predprimárne vzdelávanie sa prijímajú deti v  nasledujúcom poradí:</w:t>
      </w:r>
    </w:p>
    <w:p w14:paraId="09E01B81" w14:textId="77777777" w:rsidR="00CA4374" w:rsidRPr="00CA4374" w:rsidRDefault="00CA4374" w:rsidP="00CA4374">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d</w:t>
      </w:r>
      <w:r w:rsidRPr="00CA4374">
        <w:rPr>
          <w:rFonts w:ascii="Times New Roman" w:eastAsia="Times New Roman" w:hAnsi="Times New Roman" w:cs="Times New Roman"/>
          <w:i/>
          <w:iCs/>
          <w:sz w:val="24"/>
          <w:szCs w:val="24"/>
          <w:lang w:eastAsia="sk-SK"/>
        </w:rPr>
        <w:t>eti s trvalým pobytom v príslušnom verejnom školskom obvode,</w:t>
      </w:r>
    </w:p>
    <w:p w14:paraId="758BDDC8" w14:textId="77777777" w:rsidR="00CA4374" w:rsidRPr="00CA4374" w:rsidRDefault="00CA4374" w:rsidP="00CA4374">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deti umiestnené na základe rozhodnutia súdu v zariadení, ktorého sídlo sa nachádza v príslušnom verejnom školskom obvode, </w:t>
      </w:r>
    </w:p>
    <w:p w14:paraId="11C82B29" w14:textId="77777777" w:rsidR="00CA4374" w:rsidRPr="00CA4374" w:rsidRDefault="00CA4374" w:rsidP="00CA4374">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deti s obvyklým pobytom v príslušnom verejnom školskom obvode.</w:t>
      </w:r>
    </w:p>
    <w:p w14:paraId="472C6DC8" w14:textId="77777777" w:rsidR="00CA4374" w:rsidRPr="00CA4374" w:rsidRDefault="00CA4374" w:rsidP="00CA437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Okrem týchto podmienok, riaditeľ materskej školy určí ostatné podmienky prijímania po dohode so zriaďovateľom a zverejní ich na verejne prístupnom mieste a na webovom sídle materskej školy.</w:t>
      </w:r>
    </w:p>
    <w:p w14:paraId="0E7C59BE" w14:textId="77777777" w:rsidR="00CA4374" w:rsidRPr="00CA4374" w:rsidRDefault="00CA4374" w:rsidP="00CA4374">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u w:val="single"/>
          <w:lang w:eastAsia="sk-SK"/>
        </w:rPr>
        <w:t>Ostatné podmienky prijímania detí do SMŠ Benkova 17, Nitra:</w:t>
      </w:r>
    </w:p>
    <w:p w14:paraId="538B7775" w14:textId="77777777" w:rsidR="00CA4374" w:rsidRPr="00CA4374" w:rsidRDefault="00CA4374" w:rsidP="00CA4374">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 xml:space="preserve">V prípade zvýšeného záujmu zákonných zástupcov o prijatie detí do Spojenej materskej školy, Benkova 17, po prijatí všetkých detí, pre ktoré bude od školského roka 2026/2027 predprimárne vzdelávanie povinné a po prijatí všetkých detí, ktoré majú právo na prijatie </w:t>
      </w:r>
      <w:r w:rsidRPr="00CA4374">
        <w:rPr>
          <w:rFonts w:ascii="Times New Roman" w:eastAsia="Times New Roman" w:hAnsi="Times New Roman" w:cs="Times New Roman"/>
          <w:sz w:val="24"/>
          <w:szCs w:val="24"/>
          <w:lang w:eastAsia="sk-SK"/>
        </w:rPr>
        <w:t>budú na základe žiadosti zákonného zástupcu do naplnenia kapacity Spojenej materskej školy, Benkova 17, Nitra (v súlade s § 59 ods. 2 školského zákona)  prijímané:</w:t>
      </w:r>
    </w:p>
    <w:p w14:paraId="2872AE81" w14:textId="77777777" w:rsidR="00CA4374" w:rsidRPr="00CA4374" w:rsidRDefault="00CA4374" w:rsidP="00CA4374">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deti, ktorých súrodenci budú pokračovať v predprimárnom vzdelávaní v SMŠ, Benkova 17, Nitra aj v šk. roku 2026/2027,</w:t>
      </w:r>
    </w:p>
    <w:p w14:paraId="529D4D06" w14:textId="77777777" w:rsidR="00CA4374" w:rsidRPr="00CA4374" w:rsidRDefault="00CA4374" w:rsidP="00CA4374">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deti zamestnancov Spojenej materskej školy, Benkova 17, Nitra, bez ktorých by nebolo možné zabezpečiť plynulý výchovno-vzdelávací proces,</w:t>
      </w:r>
    </w:p>
    <w:p w14:paraId="77A0C7ED" w14:textId="77777777" w:rsidR="00CA4374" w:rsidRPr="00CA4374" w:rsidRDefault="00CA4374" w:rsidP="00CA4374">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ostatné deti s trvalým pobytom v Meste Nitra, resp. v mestskej časti, v ktorej sa nachádza materská škola (VZN Mesta Nitry č. 1/2026), postupne podľa veku s tým, že prijatie dieťaťa po dovŕšení dvoch rokov veku je výnimočné ,</w:t>
      </w:r>
    </w:p>
    <w:p w14:paraId="6E22CCC0" w14:textId="77777777" w:rsidR="00CA4374" w:rsidRPr="00CA4374" w:rsidRDefault="00CA4374" w:rsidP="00CA4374">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lastRenderedPageBreak/>
        <w:t>deti, ktoré doposiaľ nie sú prijaté do inej materskej školy,</w:t>
      </w:r>
    </w:p>
    <w:p w14:paraId="4815D31E" w14:textId="77777777" w:rsidR="00CA4374" w:rsidRPr="00CA4374" w:rsidRDefault="00CA4374" w:rsidP="00CA4374">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i/>
          <w:iCs/>
          <w:sz w:val="24"/>
          <w:szCs w:val="24"/>
          <w:lang w:eastAsia="sk-SK"/>
        </w:rPr>
        <w:t>deti, ktoré majú osvojené základné hygienické a samoobslužné návyky a sú primerane samostatné (nemá plienky, fľašu, cumlík, samostatne sa naje lyžicou, napije z pohára, používa WC, umyje si ruky, oblečie základné časti odevu, obuje sa).</w:t>
      </w:r>
    </w:p>
    <w:p w14:paraId="0850F8FF"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 xml:space="preserve">Deti sa do materských škôl v zriaďovateľskej pôsobnosti Mesta Nitry prijímajú v súlade s </w:t>
      </w:r>
      <w:hyperlink r:id="rId5" w:tgtFrame="_blank" w:history="1">
        <w:r w:rsidRPr="00CA4374">
          <w:rPr>
            <w:rFonts w:ascii="Times New Roman" w:eastAsia="Times New Roman" w:hAnsi="Times New Roman" w:cs="Times New Roman"/>
            <w:color w:val="0000FF"/>
            <w:sz w:val="24"/>
            <w:szCs w:val="24"/>
            <w:u w:val="single"/>
            <w:lang w:eastAsia="sk-SK"/>
          </w:rPr>
          <w:t>VZN Mesta Nitry č. 1/2026</w:t>
        </w:r>
      </w:hyperlink>
      <w:r w:rsidRPr="00CA4374">
        <w:rPr>
          <w:rFonts w:ascii="Times New Roman" w:eastAsia="Times New Roman" w:hAnsi="Times New Roman" w:cs="Times New Roman"/>
          <w:sz w:val="24"/>
          <w:szCs w:val="24"/>
          <w:lang w:eastAsia="sk-SK"/>
        </w:rPr>
        <w:t>, ktorým sa určujú verejné školské obvody pre materské školy v zriaďovateľskej pôsobnosti mesta Nitry.</w:t>
      </w:r>
    </w:p>
    <w:p w14:paraId="256D12F9"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Uvedené VZN obsahuje zoznam ulíc priradených k jednotlivým materským školám (verejné školské obvody pre materské školy).</w:t>
      </w:r>
    </w:p>
    <w:p w14:paraId="647DA71B" w14:textId="77777777" w:rsidR="00CA4374" w:rsidRPr="00CA4374" w:rsidRDefault="00CA4374" w:rsidP="00CA437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u w:val="single"/>
          <w:lang w:eastAsia="sk-SK"/>
        </w:rPr>
        <w:t xml:space="preserve">Prihlášky do materskej školy sa podávajú cez portál </w:t>
      </w:r>
      <w:proofErr w:type="spellStart"/>
      <w:r w:rsidRPr="00CA4374">
        <w:rPr>
          <w:rFonts w:ascii="Times New Roman" w:eastAsia="Times New Roman" w:hAnsi="Times New Roman" w:cs="Times New Roman"/>
          <w:b/>
          <w:bCs/>
          <w:sz w:val="24"/>
          <w:szCs w:val="24"/>
          <w:u w:val="single"/>
          <w:lang w:eastAsia="sk-SK"/>
        </w:rPr>
        <w:t>eprihlasky</w:t>
      </w:r>
      <w:proofErr w:type="spellEnd"/>
      <w:r w:rsidRPr="00CA4374">
        <w:rPr>
          <w:rFonts w:ascii="Times New Roman" w:eastAsia="Times New Roman" w:hAnsi="Times New Roman" w:cs="Times New Roman"/>
          <w:b/>
          <w:bCs/>
          <w:sz w:val="24"/>
          <w:szCs w:val="24"/>
          <w:u w:val="single"/>
          <w:lang w:eastAsia="sk-SK"/>
        </w:rPr>
        <w:t>.</w:t>
      </w:r>
    </w:p>
    <w:p w14:paraId="4380B00B"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Manuál k procesu podávacia prihlášok do materskej školy – od 1.5. 2026 - 31.5.2026.</w:t>
      </w:r>
    </w:p>
    <w:p w14:paraId="3AEE6BCA" w14:textId="77777777" w:rsidR="00CA4374" w:rsidRPr="00CA4374" w:rsidRDefault="00100899" w:rsidP="00CA4374">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hyperlink r:id="rId6" w:tgtFrame="_blank" w:history="1">
        <w:r w:rsidR="00CA4374" w:rsidRPr="00CA4374">
          <w:rPr>
            <w:rFonts w:ascii="Times New Roman" w:eastAsia="Times New Roman" w:hAnsi="Times New Roman" w:cs="Times New Roman"/>
            <w:color w:val="0000FF"/>
            <w:sz w:val="24"/>
            <w:szCs w:val="24"/>
            <w:u w:val="single"/>
            <w:lang w:eastAsia="sk-SK"/>
          </w:rPr>
          <w:t>https://eprihlasky.iedu.sk/</w:t>
        </w:r>
      </w:hyperlink>
    </w:p>
    <w:p w14:paraId="67A9FD65"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Portál elektronických prihlášok do škôl pokrýva celý proces prijímania detí na predprimárne vzdelávanie do materských škôl – od výberu školy až po rozhodnutie o prijatí, prípadne spracovanie odvolania.</w:t>
      </w:r>
    </w:p>
    <w:p w14:paraId="7F6B03CC"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1. Vyberte si materské školy</w:t>
      </w:r>
    </w:p>
    <w:p w14:paraId="477DAFD5"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Informácie o školách a možnosť vyhľadávania nájdete v sekcii </w:t>
      </w:r>
      <w:hyperlink r:id="rId7" w:tgtFrame="_blank" w:history="1">
        <w:r w:rsidRPr="00CA4374">
          <w:rPr>
            <w:rFonts w:ascii="Times New Roman" w:eastAsia="Times New Roman" w:hAnsi="Times New Roman" w:cs="Times New Roman"/>
            <w:color w:val="0000FF"/>
            <w:sz w:val="24"/>
            <w:szCs w:val="24"/>
            <w:u w:val="single"/>
            <w:lang w:eastAsia="sk-SK"/>
          </w:rPr>
          <w:t>Nájsť školu</w:t>
        </w:r>
      </w:hyperlink>
      <w:r w:rsidRPr="00CA4374">
        <w:rPr>
          <w:rFonts w:ascii="Times New Roman" w:eastAsia="Times New Roman" w:hAnsi="Times New Roman" w:cs="Times New Roman"/>
          <w:sz w:val="24"/>
          <w:szCs w:val="24"/>
          <w:lang w:eastAsia="sk-SK"/>
        </w:rPr>
        <w:t>.</w:t>
      </w:r>
    </w:p>
    <w:p w14:paraId="3BCF48A2"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Pri prihlasovaní môžete uviesť </w:t>
      </w:r>
      <w:r w:rsidRPr="00CA4374">
        <w:rPr>
          <w:rFonts w:ascii="Times New Roman" w:eastAsia="Times New Roman" w:hAnsi="Times New Roman" w:cs="Times New Roman"/>
          <w:b/>
          <w:bCs/>
          <w:sz w:val="24"/>
          <w:szCs w:val="24"/>
          <w:lang w:eastAsia="sk-SK"/>
        </w:rPr>
        <w:t>viacero škôl v poradí podľa vašich preferencií</w:t>
      </w:r>
      <w:r w:rsidRPr="00CA4374">
        <w:rPr>
          <w:rFonts w:ascii="Times New Roman" w:eastAsia="Times New Roman" w:hAnsi="Times New Roman" w:cs="Times New Roman"/>
          <w:sz w:val="24"/>
          <w:szCs w:val="24"/>
          <w:lang w:eastAsia="sk-SK"/>
        </w:rPr>
        <w:t>. Na prihláške vyjadrujete svoju preferenciu škôl zoradením vybraných škôl do poradia. Poradie škôl na prihláške ovplyvňuje to, do ktorej školy môže byť dieťa prijaté, ak splní podmienky prijatia vo viacerých školách. Najvyššiu preferenciu má prvá škola v poradí, najnižšiu preferenciu má posledná škola v poradí.</w:t>
      </w:r>
    </w:p>
    <w:p w14:paraId="1A2248EB"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2. Navštívte pediatra</w:t>
      </w:r>
    </w:p>
    <w:p w14:paraId="30541F96"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Pediater vám vystaví </w:t>
      </w:r>
      <w:r w:rsidRPr="00CA4374">
        <w:rPr>
          <w:rFonts w:ascii="Times New Roman" w:eastAsia="Times New Roman" w:hAnsi="Times New Roman" w:cs="Times New Roman"/>
          <w:b/>
          <w:bCs/>
          <w:sz w:val="24"/>
          <w:szCs w:val="24"/>
          <w:lang w:eastAsia="sk-SK"/>
        </w:rPr>
        <w:t>potvrdenie o zdravotnej spôsobilosti dieťaťa</w:t>
      </w:r>
      <w:r w:rsidRPr="00CA4374">
        <w:rPr>
          <w:rFonts w:ascii="Times New Roman" w:eastAsia="Times New Roman" w:hAnsi="Times New Roman" w:cs="Times New Roman"/>
          <w:sz w:val="24"/>
          <w:szCs w:val="24"/>
          <w:lang w:eastAsia="sk-SK"/>
        </w:rPr>
        <w:t> a informáciu o povinnom očkovaní.</w:t>
      </w:r>
    </w:p>
    <w:p w14:paraId="264C8A85"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3. Skontrolujte potrebné prílohy</w:t>
      </w:r>
    </w:p>
    <w:p w14:paraId="616ADFAA"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V časti </w:t>
      </w:r>
      <w:hyperlink r:id="rId8" w:anchor="vzory-k-prihlaske" w:tgtFrame="_blank" w:history="1">
        <w:r w:rsidRPr="00CA4374">
          <w:rPr>
            <w:rFonts w:ascii="Times New Roman" w:eastAsia="Times New Roman" w:hAnsi="Times New Roman" w:cs="Times New Roman"/>
            <w:color w:val="0000FF"/>
            <w:sz w:val="24"/>
            <w:szCs w:val="24"/>
            <w:u w:val="single"/>
            <w:lang w:eastAsia="sk-SK"/>
          </w:rPr>
          <w:t>Vzory príloh k prihláške</w:t>
        </w:r>
      </w:hyperlink>
      <w:r w:rsidRPr="00CA4374">
        <w:rPr>
          <w:rFonts w:ascii="Times New Roman" w:eastAsia="Times New Roman" w:hAnsi="Times New Roman" w:cs="Times New Roman"/>
          <w:sz w:val="24"/>
          <w:szCs w:val="24"/>
          <w:lang w:eastAsia="sk-SK"/>
        </w:rPr>
        <w:t> budú zverejnené všetky dokumenty, ktoré môžu byť súčasťou prihlášky. Prílohy môžete nahrať elektronicky alebo ich priniesť fyzicky na zápis, ak ich nevložíte do online prihlášky.</w:t>
      </w:r>
    </w:p>
    <w:p w14:paraId="5C13644F"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4. Podajte elektronickú prihlášku</w:t>
      </w:r>
    </w:p>
    <w:p w14:paraId="6EFC0596"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Zaregistrujte sa, prihláste sa, vyplňte prihlášku, priložte povinné prílohy a odošlite ju jedným klikom.</w:t>
      </w:r>
    </w:p>
    <w:p w14:paraId="556F31FE"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5. Dostavte sa na zápis do materskej školy</w:t>
      </w:r>
    </w:p>
    <w:p w14:paraId="25DDC9B2"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lastRenderedPageBreak/>
        <w:t>Zápis prebieha osobne v termíne, ktorý určí škola.</w:t>
      </w:r>
    </w:p>
    <w:p w14:paraId="488F8522"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Na zápise môže škola overiť predložené dokumenty alebo doplniť údaje, ak neboli nahrané elektronicky.</w:t>
      </w:r>
    </w:p>
    <w:p w14:paraId="44F35087"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b/>
          <w:bCs/>
          <w:sz w:val="24"/>
          <w:szCs w:val="24"/>
          <w:lang w:eastAsia="sk-SK"/>
        </w:rPr>
        <w:t>6. Spracovanie prihlášky školou</w:t>
      </w:r>
    </w:p>
    <w:p w14:paraId="45652974"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 xml:space="preserve">Po podaní môžete sledovať stav prihlášky priamo na </w:t>
      </w:r>
      <w:proofErr w:type="spellStart"/>
      <w:r w:rsidRPr="00CA4374">
        <w:rPr>
          <w:rFonts w:ascii="Times New Roman" w:eastAsia="Times New Roman" w:hAnsi="Times New Roman" w:cs="Times New Roman"/>
          <w:sz w:val="24"/>
          <w:szCs w:val="24"/>
          <w:lang w:eastAsia="sk-SK"/>
        </w:rPr>
        <w:t>portáli.Rozhodnutie</w:t>
      </w:r>
      <w:proofErr w:type="spellEnd"/>
      <w:r w:rsidRPr="00CA4374">
        <w:rPr>
          <w:rFonts w:ascii="Times New Roman" w:eastAsia="Times New Roman" w:hAnsi="Times New Roman" w:cs="Times New Roman"/>
          <w:sz w:val="24"/>
          <w:szCs w:val="24"/>
          <w:lang w:eastAsia="sk-SK"/>
        </w:rPr>
        <w:t xml:space="preserve"> školy Vám bude doručené a sprístupnené v časti </w:t>
      </w:r>
      <w:hyperlink r:id="rId9" w:tgtFrame="_blank" w:history="1">
        <w:r w:rsidRPr="00CA4374">
          <w:rPr>
            <w:rFonts w:ascii="Times New Roman" w:eastAsia="Times New Roman" w:hAnsi="Times New Roman" w:cs="Times New Roman"/>
            <w:color w:val="0000FF"/>
            <w:sz w:val="24"/>
            <w:szCs w:val="24"/>
            <w:u w:val="single"/>
            <w:lang w:eastAsia="sk-SK"/>
          </w:rPr>
          <w:t>Elektronická výveska</w:t>
        </w:r>
      </w:hyperlink>
      <w:r w:rsidRPr="00CA4374">
        <w:rPr>
          <w:rFonts w:ascii="Times New Roman" w:eastAsia="Times New Roman" w:hAnsi="Times New Roman" w:cs="Times New Roman"/>
          <w:sz w:val="24"/>
          <w:szCs w:val="24"/>
          <w:lang w:eastAsia="sk-SK"/>
        </w:rPr>
        <w:t>.</w:t>
      </w:r>
    </w:p>
    <w:p w14:paraId="54F41BE2"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V prípade neprijatia bude rozhodnutie doručené do vašej elektronickej schránky, prípadne poštou.</w:t>
      </w:r>
    </w:p>
    <w:p w14:paraId="33DE97A7"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p>
    <w:p w14:paraId="7D6CA061" w14:textId="77777777" w:rsidR="00CA4374" w:rsidRPr="00CA4374" w:rsidRDefault="00CA4374" w:rsidP="00CA4374">
      <w:pPr>
        <w:spacing w:before="100" w:beforeAutospacing="1" w:after="100" w:afterAutospacing="1" w:line="240" w:lineRule="auto"/>
        <w:rPr>
          <w:rFonts w:ascii="Times New Roman" w:eastAsia="Times New Roman" w:hAnsi="Times New Roman" w:cs="Times New Roman"/>
          <w:sz w:val="24"/>
          <w:szCs w:val="24"/>
          <w:lang w:eastAsia="sk-SK"/>
        </w:rPr>
      </w:pPr>
      <w:r w:rsidRPr="00CA4374">
        <w:rPr>
          <w:rFonts w:ascii="Times New Roman" w:eastAsia="Times New Roman" w:hAnsi="Times New Roman" w:cs="Times New Roman"/>
          <w:sz w:val="24"/>
          <w:szCs w:val="24"/>
          <w:lang w:eastAsia="sk-SK"/>
        </w:rPr>
        <w:t>Ďalšie informácie k zápisu nájdete na stránke mesta Nitra: </w:t>
      </w:r>
    </w:p>
    <w:p w14:paraId="13DC79F6" w14:textId="77777777" w:rsidR="00513A05" w:rsidRDefault="00513A05"/>
    <w:sectPr w:rsidR="00513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A09"/>
    <w:multiLevelType w:val="multilevel"/>
    <w:tmpl w:val="F9E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A63D4"/>
    <w:multiLevelType w:val="multilevel"/>
    <w:tmpl w:val="0DAE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517C86"/>
    <w:multiLevelType w:val="multilevel"/>
    <w:tmpl w:val="D3F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74"/>
    <w:rsid w:val="00100899"/>
    <w:rsid w:val="00513A05"/>
    <w:rsid w:val="00CA4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133E"/>
  <w15:chartTrackingRefBased/>
  <w15:docId w15:val="{6078687F-4191-4187-B8E9-786D2702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2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hlasky.iedu.sk/Pomoc-a-podpora/Materske-skoly" TargetMode="External"/><Relationship Id="rId3" Type="http://schemas.openxmlformats.org/officeDocument/2006/relationships/settings" Target="settings.xml"/><Relationship Id="rId7" Type="http://schemas.openxmlformats.org/officeDocument/2006/relationships/hyperlink" Target="https://eprihlasky.iedu.sk/Najst-sk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rihlasky.iedu.sk/" TargetMode="External"/><Relationship Id="rId11" Type="http://schemas.openxmlformats.org/officeDocument/2006/relationships/theme" Target="theme/theme1.xml"/><Relationship Id="rId5" Type="http://schemas.openxmlformats.org/officeDocument/2006/relationships/hyperlink" Target="https://nitra.sk/vzn/vzn-c-1-20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rihlasky.iedu.sk/Pomoc-a-podpora/Materske-skol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Mošaťová</dc:creator>
  <cp:keywords/>
  <dc:description/>
  <cp:lastModifiedBy>Miriam Mošaťová</cp:lastModifiedBy>
  <cp:revision>2</cp:revision>
  <dcterms:created xsi:type="dcterms:W3CDTF">2026-04-21T04:59:00Z</dcterms:created>
  <dcterms:modified xsi:type="dcterms:W3CDTF">2026-04-21T06:10:00Z</dcterms:modified>
</cp:coreProperties>
</file>